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a196" w14:paraId="b32a196" w:rsidRDefault="00075E7B" w:rsidP="00075E7B" w:rsidR="00075E7B">
      <w:pPr>
        <w15:collapsed w:val="false"/>
      </w:pPr>
      <w:bookmarkStart w:name="_GoBack" w:id="0"/>
      <w:bookmarkEnd w:id="0"/>
    </w:p>
    <w:p w:rsidRDefault="009D6A60" w:rsidP="00075E7B" w:rsidR="00075E7B">
      <w:pPr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308" w:rsidP="00075E7B" w:rsidR="00CD7308" w:rsidRPr="00075E7B">
      <w:pPr>
        <w:rPr>
          <w:b/>
        </w:rPr>
      </w:pP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 xml:space="preserve">REPUBLIKA HRVATSKA                                                             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TRGOVAČKI SUD U OSIJEKU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STALNA SLUŽBA U SLAVONSKOM BRODU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Trg pobjede 13</w:t>
      </w:r>
    </w:p>
    <w:p w:rsidRDefault="00075E7B" w:rsidP="00075E7B" w:rsidR="00075E7B">
      <w:pPr>
        <w:rPr>
          <w:b/>
          <w:color w:val="000000"/>
        </w:rPr>
      </w:pPr>
      <w:r w:rsidRPr="00075E7B">
        <w:rPr>
          <w:b/>
          <w:color w:val="000000"/>
        </w:rPr>
        <w:t>SLAVONSKI BROD</w:t>
      </w:r>
    </w:p>
    <w:p w:rsidRDefault="00CD7308" w:rsidP="00075E7B" w:rsidR="00CD7308" w:rsidRPr="00075E7B">
      <w:pPr>
        <w:rPr>
          <w:b/>
        </w:rPr>
      </w:pPr>
    </w:p>
    <w:p w:rsidRDefault="00075E7B" w:rsidP="00075E7B" w:rsidR="00075E7B" w:rsidRPr="00075E7B">
      <w:pPr>
        <w:rPr>
          <w:b/>
        </w:rPr>
      </w:pPr>
    </w:p>
    <w:p w:rsidRDefault="00075E7B" w:rsidP="00075E7B" w:rsidR="00075E7B" w:rsidRPr="00075E7B">
      <w:pPr>
        <w:jc w:val="center"/>
        <w:rPr>
          <w:b/>
        </w:rPr>
      </w:pPr>
      <w:r w:rsidRPr="00075E7B">
        <w:rPr>
          <w:b/>
          <w:color w:val="000000"/>
        </w:rPr>
        <w:t>R E P U B L I K A  H R V A T S K A</w:t>
      </w:r>
    </w:p>
    <w:p w:rsidRDefault="00075E7B" w:rsidP="00075E7B" w:rsidR="00075E7B" w:rsidRPr="00075E7B">
      <w:pPr>
        <w:rPr>
          <w:b/>
        </w:rPr>
      </w:pPr>
    </w:p>
    <w:p w:rsidRDefault="00075E7B" w:rsidP="00075E7B" w:rsidR="00075E7B" w:rsidRPr="00075E7B">
      <w:pPr>
        <w:jc w:val="center"/>
        <w:rPr>
          <w:b/>
        </w:rPr>
      </w:pPr>
      <w:r w:rsidRPr="00075E7B">
        <w:rPr>
          <w:b/>
          <w:color w:val="000000"/>
        </w:rPr>
        <w:t>RJEŠENJE</w:t>
      </w:r>
    </w:p>
    <w:p w:rsidRDefault="00075E7B" w:rsidP="00075E7B" w:rsidR="00075E7B"/>
    <w:p w:rsidRDefault="00075E7B" w:rsidP="00075E7B" w:rsidR="00075E7B"/>
    <w:p w:rsidRDefault="00075E7B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TRGOVAČKI SUD U OSIJEKU, STALNA SLUŽBA U SLAVONSKOM BRODU, po stečajnoj sutkinji Mirni Vujčić, u stečajnom postupku nad stečajnim dužnikom </w:t>
      </w:r>
      <w:r w:rsidR="008563BB">
        <w:t>BIZI d.o.o. za trgovinu, ugostiteljstvo i poslovne usluge, uvoz-izvoz „u stečaju“, skraćena tvrtka: BIZI d.o.o. „u stečaju“, Slavonski Brod, Krste Frankopana 16, OIB 69715618327</w:t>
      </w:r>
      <w:r>
        <w:rPr>
          <w:color w:val="000000"/>
        </w:rPr>
        <w:t xml:space="preserve">,  dana </w:t>
      </w:r>
      <w:r w:rsidR="00C22204">
        <w:rPr>
          <w:color w:val="000000"/>
        </w:rPr>
        <w:t xml:space="preserve">20. </w:t>
      </w:r>
      <w:r w:rsidR="009A3C9F">
        <w:rPr>
          <w:color w:val="000000"/>
        </w:rPr>
        <w:t>kolovoza</w:t>
      </w:r>
      <w:r>
        <w:rPr>
          <w:color w:val="000000"/>
        </w:rPr>
        <w:t xml:space="preserve"> 2018. godine</w:t>
      </w:r>
    </w:p>
    <w:p w:rsidRDefault="00075E7B" w:rsidP="00075E7B" w:rsidR="00075E7B"/>
    <w:p w:rsidRDefault="00075E7B" w:rsidP="00075E7B" w:rsidR="00075E7B">
      <w:pPr>
        <w:jc w:val="center"/>
        <w:rPr>
          <w:color w:val="000000"/>
        </w:rPr>
      </w:pPr>
      <w:r>
        <w:rPr>
          <w:color w:val="000000"/>
        </w:rPr>
        <w:t>r i j e š i o   j e</w:t>
      </w:r>
    </w:p>
    <w:p w:rsidRDefault="00DD48B6" w:rsidP="00075E7B" w:rsidR="00DD48B6">
      <w:pPr>
        <w:jc w:val="center"/>
        <w:rPr>
          <w:color w:val="000000"/>
        </w:rPr>
      </w:pPr>
    </w:p>
    <w:p w:rsidRDefault="00DD48B6" w:rsidP="00A26A6C" w:rsidR="00DD48B6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I Pozivaju se vjerovnici nižih isplatnih redova u roku od trideset dana od dana objave ovog rješenja na mrežnoj stranici e-Oglasna ploča sudova prijaviti tražbine nižih isplatnih redova stečajnoj upraviteljici Almi Opačak</w:t>
      </w:r>
      <w:r w:rsidR="004734D9">
        <w:rPr>
          <w:color w:val="000000"/>
        </w:rPr>
        <w:t>, odvjetnici</w:t>
      </w:r>
      <w:r w:rsidR="00E11B48">
        <w:rPr>
          <w:color w:val="000000"/>
        </w:rPr>
        <w:t xml:space="preserve"> iz Slavonskog Broda, Augusta Cesarca 12, OIB 36068029114 </w:t>
      </w:r>
      <w:r>
        <w:rPr>
          <w:color w:val="000000"/>
        </w:rPr>
        <w:t xml:space="preserve"> na adresu stečajne upraviteljice</w:t>
      </w:r>
      <w:r w:rsidR="00C22204">
        <w:rPr>
          <w:color w:val="000000"/>
        </w:rPr>
        <w:t xml:space="preserve"> </w:t>
      </w:r>
      <w:r w:rsidR="00C22204" w:rsidRPr="00C22204">
        <w:rPr>
          <w:color w:val="000000"/>
        </w:rPr>
        <w:t>zajedn</w:t>
      </w:r>
      <w:r w:rsidR="002C453F">
        <w:rPr>
          <w:color w:val="000000"/>
        </w:rPr>
        <w:t>o sa ispravama iz kojih tražbine</w:t>
      </w:r>
      <w:r w:rsidR="00C22204" w:rsidRPr="00C22204">
        <w:rPr>
          <w:color w:val="000000"/>
        </w:rPr>
        <w:t xml:space="preserve"> proizlaz</w:t>
      </w:r>
      <w:r w:rsidR="002C453F">
        <w:rPr>
          <w:color w:val="000000"/>
        </w:rPr>
        <w:t>e</w:t>
      </w:r>
      <w:r w:rsidR="00C22204">
        <w:rPr>
          <w:color w:val="000000"/>
        </w:rPr>
        <w:t>.</w:t>
      </w:r>
      <w:r w:rsidR="00BD1509">
        <w:rPr>
          <w:color w:val="000000"/>
        </w:rPr>
        <w:t xml:space="preserve"> U prijavi tražbine treba naznačiti da se radi o tražbini nižeg isplatnog reda, te označiti redno mjesto na koje vjerovnik ima pravo. </w:t>
      </w:r>
    </w:p>
    <w:p w:rsidRDefault="00370A73" w:rsidP="00A26A6C" w:rsidR="00370A73">
      <w:pPr>
        <w:jc w:val="both"/>
        <w:rPr>
          <w:color w:val="000000"/>
        </w:rPr>
      </w:pPr>
    </w:p>
    <w:p w:rsidRDefault="00370A73" w:rsidP="00A26A6C" w:rsidR="00370A73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II Ispitno ročište radi ispitivanja tražbina nižih isplatnih redova zakazuje se</w:t>
      </w:r>
    </w:p>
    <w:p w:rsidRDefault="00370A73" w:rsidP="00A26A6C" w:rsidR="00370A73">
      <w:pPr>
        <w:jc w:val="both"/>
        <w:rPr>
          <w:color w:val="000000"/>
        </w:rPr>
      </w:pPr>
    </w:p>
    <w:p w:rsidRDefault="00370A73" w:rsidP="00370A73" w:rsidR="00370A73" w:rsidRPr="00370A73">
      <w:pPr>
        <w:jc w:val="center"/>
        <w:rPr>
          <w:b/>
          <w:color w:val="000000"/>
        </w:rPr>
      </w:pPr>
      <w:r w:rsidRPr="00370A73">
        <w:rPr>
          <w:b/>
          <w:color w:val="000000"/>
        </w:rPr>
        <w:t xml:space="preserve">za dan </w:t>
      </w:r>
      <w:r w:rsidR="00B70DFF">
        <w:rPr>
          <w:b/>
          <w:color w:val="000000"/>
        </w:rPr>
        <w:t>17</w:t>
      </w:r>
      <w:r w:rsidRPr="00370A73">
        <w:rPr>
          <w:b/>
          <w:color w:val="000000"/>
        </w:rPr>
        <w:t>. listopada 2018. godine u 09,00 sati</w:t>
      </w:r>
    </w:p>
    <w:p w:rsidRDefault="00370A73" w:rsidP="00370A73" w:rsidR="00370A73">
      <w:pPr>
        <w:rPr>
          <w:color w:val="000000"/>
        </w:rPr>
      </w:pPr>
    </w:p>
    <w:p w:rsidRDefault="00370A73" w:rsidP="004B59F9" w:rsidR="00CD7308">
      <w:pPr>
        <w:jc w:val="both"/>
        <w:rPr>
          <w:color w:val="000000"/>
        </w:rPr>
      </w:pPr>
      <w:r w:rsidRPr="00370A73">
        <w:rPr>
          <w:color w:val="000000"/>
        </w:rPr>
        <w:t>u prostorijama Trgovačkog suda Osijeku, Stalne službe u Slavonskom Brodu, Trg pobjede 13, Slavonski Brod (soba  78/III kat).</w:t>
      </w:r>
      <w:r w:rsidR="00075E7B">
        <w:rPr>
          <w:color w:val="000000"/>
        </w:rPr>
        <w:tab/>
      </w:r>
      <w:r w:rsidR="00075E7B">
        <w:rPr>
          <w:color w:val="000000"/>
        </w:rPr>
        <w:tab/>
      </w:r>
    </w:p>
    <w:p w:rsidRDefault="00D928C7" w:rsidP="004B59F9" w:rsidR="00D928C7">
      <w:pPr>
        <w:jc w:val="both"/>
        <w:rPr>
          <w:color w:val="000000"/>
        </w:rPr>
      </w:pPr>
    </w:p>
    <w:p w:rsidRDefault="00EE3658" w:rsidP="00CD7308" w:rsidR="00EE3658">
      <w:pPr>
        <w:jc w:val="center"/>
        <w:rPr>
          <w:color w:val="000000"/>
        </w:rPr>
      </w:pPr>
    </w:p>
    <w:p w:rsidRDefault="00075E7B" w:rsidP="00CD7308" w:rsidR="00CD7308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C22204" w:rsidP="00CD7308" w:rsidR="00C22204">
      <w:pPr>
        <w:jc w:val="center"/>
        <w:rPr>
          <w:color w:val="000000"/>
        </w:rPr>
      </w:pPr>
    </w:p>
    <w:p w:rsidRDefault="00C22204" w:rsidP="00A26A6C" w:rsidR="00C22204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2C453F">
        <w:rPr>
          <w:color w:val="000000"/>
        </w:rPr>
        <w:t xml:space="preserve">Rješenjem posl. br. 7/St-803/2013-14 od 14. veljače 2014. godine otvoren je stečajni postupak nad </w:t>
      </w:r>
      <w:r w:rsidR="00506560">
        <w:rPr>
          <w:color w:val="000000"/>
        </w:rPr>
        <w:t>stečajnim</w:t>
      </w:r>
      <w:r w:rsidR="002C453F">
        <w:rPr>
          <w:color w:val="000000"/>
        </w:rPr>
        <w:t xml:space="preserve"> dužnikom </w:t>
      </w:r>
      <w:r w:rsidR="002C453F">
        <w:t xml:space="preserve">BIZI d.o.o. za trgovinu, ugostiteljstvo i poslovne usluge, uvoz-izvoz „u stečaju“, skraćena tvrtka: BIZI d.o.o. „u stečaju“, Slavonski Brod, Krste Frankopana 16, OIB 69715618327, te je za stečajnu upraviteljicu imenovana Alma Opačak iz Slavonskog Broda. </w:t>
      </w:r>
    </w:p>
    <w:p w:rsidRDefault="002C453F" w:rsidP="00A26A6C" w:rsidR="002C453F">
      <w:pPr>
        <w:jc w:val="both"/>
      </w:pPr>
      <w:r>
        <w:lastRenderedPageBreak/>
        <w:t xml:space="preserve"> </w:t>
      </w:r>
      <w:r>
        <w:tab/>
      </w:r>
      <w:r w:rsidR="00506560">
        <w:tab/>
      </w:r>
      <w:r>
        <w:t xml:space="preserve">Stečajna upraviteljica predložila je pozvati vjerovnike nižih isplatnih redova na prijavu svojih tražbina iz razloga što su tijekom stečajnog postupka u cijelosti namireni stečajni vjerovnici </w:t>
      </w:r>
      <w:r w:rsidR="00506560">
        <w:t>viših isplatnih redova odnosno prvog i drugog višeg isplatnog reda.</w:t>
      </w:r>
    </w:p>
    <w:p w:rsidRDefault="00506560" w:rsidP="00A26A6C" w:rsidR="00CD7308">
      <w:pPr>
        <w:jc w:val="both"/>
      </w:pPr>
      <w:r>
        <w:t xml:space="preserve"> </w:t>
      </w:r>
      <w:r>
        <w:tab/>
      </w:r>
      <w:r>
        <w:tab/>
        <w:t xml:space="preserve">Stoga je valjalo prihvatiti prijedlog stečajne upraviteljice i pozvati vjerovnike </w:t>
      </w:r>
      <w:r w:rsidR="003F5BD5">
        <w:t xml:space="preserve">nižih isplatnih redova </w:t>
      </w:r>
      <w:r>
        <w:t xml:space="preserve">na prijavu svojih tražbina, </w:t>
      </w:r>
      <w:r w:rsidR="00743FE8">
        <w:t xml:space="preserve">te zakazati ispitno ročište, </w:t>
      </w:r>
      <w:r>
        <w:t>a na temelju odredbe čl. 72.</w:t>
      </w:r>
      <w:r w:rsidR="000057EB">
        <w:t xml:space="preserve"> i čl. 173. st. 7.</w:t>
      </w:r>
      <w:r>
        <w:t xml:space="preserve"> Stečajnog zakona (NN 44/96</w:t>
      </w:r>
      <w:r w:rsidR="00832C8F">
        <w:t xml:space="preserve">, 161/98, 29/99, 129/00, 123/03, 197/03, 187/04, 82/06, 116/10, 125/12 i 133/12 </w:t>
      </w:r>
      <w:r>
        <w:t>)</w:t>
      </w:r>
      <w:r w:rsidR="004734D9">
        <w:t xml:space="preserve">, </w:t>
      </w:r>
      <w:r w:rsidR="000057EB">
        <w:t xml:space="preserve"> koji se </w:t>
      </w:r>
      <w:r w:rsidR="004734D9">
        <w:t xml:space="preserve">na ovaj stečajni postupak </w:t>
      </w:r>
      <w:r w:rsidR="000057EB">
        <w:t xml:space="preserve">primjenjuje na temelju odredbe čl. 441. st. 1. Stečajnog zakona ( NN </w:t>
      </w:r>
      <w:r w:rsidR="004734D9">
        <w:t>71/15 i 104/17 ).</w:t>
      </w:r>
      <w:r w:rsidR="00075E7B">
        <w:rPr>
          <w:color w:val="000000"/>
        </w:rPr>
        <w:t xml:space="preserve"> </w:t>
      </w:r>
      <w:r w:rsidR="00075E7B">
        <w:rPr>
          <w:color w:val="000000"/>
        </w:rPr>
        <w:tab/>
      </w:r>
      <w:r w:rsidR="00075E7B">
        <w:rPr>
          <w:color w:val="000000"/>
        </w:rPr>
        <w:tab/>
      </w:r>
    </w:p>
    <w:p w:rsidRDefault="00CE3934" w:rsidP="00075E7B" w:rsidR="00CE3934"/>
    <w:p w:rsidRDefault="0041268E" w:rsidP="00075E7B" w:rsidR="00075E7B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U Slavonskom Brodu </w:t>
      </w:r>
      <w:r w:rsidR="009A3C9F">
        <w:rPr>
          <w:color w:val="000000"/>
        </w:rPr>
        <w:t>20. kolovoza</w:t>
      </w:r>
      <w:r>
        <w:rPr>
          <w:color w:val="000000"/>
        </w:rPr>
        <w:t xml:space="preserve"> 2018</w:t>
      </w:r>
      <w:r w:rsidR="00075E7B">
        <w:rPr>
          <w:color w:val="000000"/>
        </w:rPr>
        <w:t xml:space="preserve">. godine  </w:t>
      </w:r>
    </w:p>
    <w:p w:rsidRDefault="00075E7B" w:rsidP="00075E7B" w:rsidR="00075E7B"/>
    <w:p w:rsidRDefault="00075E7B" w:rsidP="00075E7B" w:rsidR="00075E7B">
      <w:r>
        <w:rPr>
          <w:color w:val="000000"/>
        </w:rPr>
        <w:t xml:space="preserve">        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            </w:t>
      </w:r>
      <w:r w:rsidR="0041268E">
        <w:rPr>
          <w:color w:val="000000"/>
        </w:rPr>
        <w:t xml:space="preserve">  </w:t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EF04E5">
        <w:rPr>
          <w:color w:val="000000"/>
        </w:rPr>
        <w:t xml:space="preserve"> </w:t>
      </w:r>
      <w:r>
        <w:rPr>
          <w:color w:val="000000"/>
        </w:rPr>
        <w:t>Stečajna sutkinja</w:t>
      </w:r>
    </w:p>
    <w:p w:rsidRDefault="00075E7B" w:rsidP="00D92C75" w:rsidR="005B533E">
      <w:r>
        <w:rPr>
          <w:color w:val="000000"/>
        </w:rPr>
        <w:t xml:space="preserve">                        </w:t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  <w:t xml:space="preserve"> </w:t>
      </w:r>
      <w:r>
        <w:rPr>
          <w:color w:val="000000"/>
        </w:rPr>
        <w:t xml:space="preserve">  Mirna Vujčić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              </w:t>
      </w:r>
    </w:p>
    <w:p w:rsidRDefault="00075E7B" w:rsidP="00075E7B" w:rsidR="00075E7B"/>
    <w:p w:rsidRDefault="00CD7308" w:rsidP="00CD7308" w:rsidR="00CD73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po isteku osmog dana od dana objave rješenja na mrežnoj stranici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CD7308" w:rsidP="00CD7308" w:rsidR="00075E7B">
      <w:r w:rsidRPr="00BC2EE1">
        <w:rPr>
          <w:sz w:val="20"/>
          <w:szCs w:val="20"/>
        </w:rPr>
        <w:t>sudu u Zagrebu  putem ovoga suda  u tri  primjerka</w:t>
      </w:r>
    </w:p>
    <w:p w:rsidRDefault="00075E7B" w:rsidP="00075E7B" w:rsidR="00075E7B"/>
    <w:p w:rsidRDefault="00CD7308" w:rsidP="00075E7B" w:rsidR="00CD7308"/>
    <w:p w:rsidRDefault="00075E7B" w:rsidP="00075E7B" w:rsidR="00075E7B">
      <w:r>
        <w:rPr>
          <w:color w:val="000000"/>
        </w:rPr>
        <w:t>DNA:</w:t>
      </w:r>
    </w:p>
    <w:p w:rsidRDefault="00075E7B" w:rsidP="00075E7B" w:rsidR="00075E7B"/>
    <w:p w:rsidRDefault="00075E7B" w:rsidP="00075E7B" w:rsidR="00075E7B">
      <w:r>
        <w:rPr>
          <w:color w:val="000000"/>
        </w:rPr>
        <w:t>1. Rješenje nepravomoćno</w:t>
      </w:r>
    </w:p>
    <w:p w:rsidRDefault="00075E7B" w:rsidP="00075E7B" w:rsidR="00075E7B">
      <w:pPr>
        <w:rPr>
          <w:color w:val="000000"/>
        </w:rPr>
      </w:pPr>
      <w:r>
        <w:rPr>
          <w:color w:val="000000"/>
        </w:rPr>
        <w:t>2. Dostaviti:</w:t>
      </w:r>
    </w:p>
    <w:p w:rsidRDefault="00CE3934" w:rsidP="00075E7B" w:rsidR="00CE3934">
      <w:r>
        <w:rPr>
          <w:color w:val="000000"/>
        </w:rPr>
        <w:t>- objaviti na mrež. str. e - Ogl, .ploča sudova</w:t>
      </w:r>
    </w:p>
    <w:p w:rsidRDefault="00075E7B" w:rsidP="00075E7B" w:rsidR="00075E7B">
      <w:r>
        <w:rPr>
          <w:color w:val="000000"/>
        </w:rPr>
        <w:t xml:space="preserve">    </w:t>
      </w:r>
      <w:r w:rsidR="00C97EAA">
        <w:rPr>
          <w:color w:val="000000"/>
        </w:rPr>
        <w:t>- Stečajnoj</w:t>
      </w:r>
      <w:r>
        <w:rPr>
          <w:color w:val="000000"/>
        </w:rPr>
        <w:t xml:space="preserve"> upravitelj</w:t>
      </w:r>
      <w:r w:rsidR="00CE3934">
        <w:rPr>
          <w:color w:val="000000"/>
        </w:rPr>
        <w:t>ici</w:t>
      </w:r>
    </w:p>
    <w:p w:rsidRDefault="00075E7B" w:rsidP="00075E7B" w:rsidR="00075E7B">
      <w:r>
        <w:rPr>
          <w:color w:val="000000"/>
        </w:rPr>
        <w:t xml:space="preserve">    </w:t>
      </w:r>
    </w:p>
    <w:p w:rsidRDefault="00075E7B" w:rsidP="00075E7B" w:rsidR="00075E7B"/>
    <w:p w:rsidRDefault="00075E7B" w:rsidP="00075E7B" w:rsidR="00075E7B">
      <w:r>
        <w:rPr>
          <w:color w:val="000000"/>
        </w:rPr>
        <w:t xml:space="preserve">      </w:t>
      </w:r>
    </w:p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272C5" w:rsidP="00075E7B" w:rsidR="000272C5" w:rsidRPr="00075E7B"/>
    <w:sectPr w:rsidSect="000C4F57" w:rsidR="000272C5" w:rsidRPr="00075E7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0AF" w:rsidR="004F30AF">
      <w:r>
        <w:separator/>
      </w:r>
    </w:p>
  </w:endnote>
  <w:endnote w:id="0" w:type="continuationSeparator">
    <w:p w:rsidRDefault="004F30AF" w:rsidR="004F3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0AF" w:rsidR="004F30AF">
      <w:r>
        <w:separator/>
      </w:r>
    </w:p>
  </w:footnote>
  <w:footnote w:id="0" w:type="continuationSeparator">
    <w:p w:rsidRDefault="004F30AF" w:rsidR="004F30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E24" w:rsidP="00B34825" w:rsidR="00642E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E24" w:rsidR="00642E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E24" w:rsidP="00B34825" w:rsidR="00642E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D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4303" w:rsidP="00834303" w:rsidR="00834303">
    <w:pPr>
      <w:pStyle w:val="Zaglavlje"/>
      <w:jc w:val="right"/>
    </w:pPr>
    <w:r>
      <w:rPr>
        <w:b/>
      </w:rPr>
      <w:t>Broj:7/ St-</w:t>
    </w:r>
    <w:r w:rsidR="007E0FDF">
      <w:rPr>
        <w:b/>
      </w:rPr>
      <w:t>803</w:t>
    </w:r>
    <w:r>
      <w:rPr>
        <w:b/>
      </w:rPr>
      <w:t>/201</w:t>
    </w:r>
    <w:r w:rsidR="007E0FDF">
      <w:rPr>
        <w:b/>
      </w:rPr>
      <w:t>3</w:t>
    </w:r>
    <w:r>
      <w:rPr>
        <w:b/>
      </w:rPr>
      <w:t>-</w:t>
    </w:r>
    <w:r w:rsidR="007E0FDF">
      <w:rPr>
        <w:b/>
      </w:rPr>
      <w:t>2</w:t>
    </w:r>
    <w:r w:rsidR="00C97EAA">
      <w:rPr>
        <w:b/>
      </w:rPr>
      <w:t>50</w:t>
    </w:r>
  </w:p>
  <w:p w:rsidRDefault="00642E24" w:rsidR="00642E2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E7B" w:rsidP="00075E7B" w:rsidR="00075E7B">
    <w:pPr>
      <w:pStyle w:val="Zaglavlje"/>
      <w:jc w:val="right"/>
    </w:pPr>
    <w:r>
      <w:rPr>
        <w:b/>
      </w:rPr>
      <w:t>B</w:t>
    </w:r>
    <w:r w:rsidR="007E0FDF">
      <w:rPr>
        <w:b/>
      </w:rPr>
      <w:t>roj:7/ St-803</w:t>
    </w:r>
    <w:r>
      <w:rPr>
        <w:b/>
      </w:rPr>
      <w:t>/201</w:t>
    </w:r>
    <w:r w:rsidR="007E0FDF">
      <w:rPr>
        <w:b/>
      </w:rPr>
      <w:t>3</w:t>
    </w:r>
    <w:r>
      <w:rPr>
        <w:b/>
      </w:rPr>
      <w:t>-</w:t>
    </w:r>
    <w:r w:rsidR="007E0FDF">
      <w:rPr>
        <w:b/>
      </w:rPr>
      <w:t>2</w:t>
    </w:r>
    <w:r w:rsidR="00C97EAA">
      <w:rPr>
        <w:b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7032F"/>
    <w:multiLevelType w:val="hybridMultilevel"/>
    <w:tmpl w:val="5956C224"/>
    <w:lvl w:tplc="E0408492" w:ilvl="0">
      <w:numFmt w:val="bullet"/>
      <w:lvlText w:val="-"/>
      <w:lvlJc w:val="left"/>
      <w:pPr>
        <w:tabs>
          <w:tab w:pos="1836" w:val="num"/>
        </w:tabs>
        <w:ind w:hanging="360" w:left="183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56" w:val="num"/>
        </w:tabs>
        <w:ind w:hanging="360" w:left="25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76" w:val="num"/>
        </w:tabs>
        <w:ind w:hanging="360" w:left="32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96" w:val="num"/>
        </w:tabs>
        <w:ind w:hanging="360" w:left="39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16" w:val="num"/>
        </w:tabs>
        <w:ind w:hanging="360" w:left="47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36" w:val="num"/>
        </w:tabs>
        <w:ind w:hanging="360" w:left="54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56" w:val="num"/>
        </w:tabs>
        <w:ind w:hanging="360" w:left="61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76" w:val="num"/>
        </w:tabs>
        <w:ind w:hanging="360" w:left="68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96" w:val="num"/>
        </w:tabs>
        <w:ind w:hanging="360" w:left="7596"/>
      </w:pPr>
      <w:rPr>
        <w:rFonts w:hAnsi="Wingdings" w:ascii="Wingdings" w:hint="default"/>
      </w:rPr>
    </w:lvl>
  </w:abstractNum>
  <w:abstractNum w:abstractNumId="1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01BD2"/>
    <w:rsid w:val="000057EB"/>
    <w:rsid w:val="000061BC"/>
    <w:rsid w:val="00015ECD"/>
    <w:rsid w:val="00020B99"/>
    <w:rsid w:val="000272C5"/>
    <w:rsid w:val="000336EE"/>
    <w:rsid w:val="00042108"/>
    <w:rsid w:val="000554AE"/>
    <w:rsid w:val="00075E7B"/>
    <w:rsid w:val="00076450"/>
    <w:rsid w:val="000A20CA"/>
    <w:rsid w:val="000A57A8"/>
    <w:rsid w:val="000B79EF"/>
    <w:rsid w:val="000C404E"/>
    <w:rsid w:val="000C4F57"/>
    <w:rsid w:val="000D6D5D"/>
    <w:rsid w:val="000E2BB3"/>
    <w:rsid w:val="000E4019"/>
    <w:rsid w:val="000F31D5"/>
    <w:rsid w:val="000F691E"/>
    <w:rsid w:val="001032A3"/>
    <w:rsid w:val="00104CDA"/>
    <w:rsid w:val="001126FB"/>
    <w:rsid w:val="00120B4F"/>
    <w:rsid w:val="00123DF8"/>
    <w:rsid w:val="00125208"/>
    <w:rsid w:val="001275DA"/>
    <w:rsid w:val="001369FD"/>
    <w:rsid w:val="00145478"/>
    <w:rsid w:val="00152B24"/>
    <w:rsid w:val="0016407C"/>
    <w:rsid w:val="00180C01"/>
    <w:rsid w:val="00181464"/>
    <w:rsid w:val="001932A3"/>
    <w:rsid w:val="00196853"/>
    <w:rsid w:val="00197743"/>
    <w:rsid w:val="001A22FD"/>
    <w:rsid w:val="001A5538"/>
    <w:rsid w:val="001C0331"/>
    <w:rsid w:val="001C3CA0"/>
    <w:rsid w:val="001D5D10"/>
    <w:rsid w:val="001D6244"/>
    <w:rsid w:val="001E54BD"/>
    <w:rsid w:val="001E7100"/>
    <w:rsid w:val="001F174C"/>
    <w:rsid w:val="0020077C"/>
    <w:rsid w:val="00204F0A"/>
    <w:rsid w:val="00222A37"/>
    <w:rsid w:val="00243A9E"/>
    <w:rsid w:val="00254384"/>
    <w:rsid w:val="00263EFB"/>
    <w:rsid w:val="00272096"/>
    <w:rsid w:val="00273076"/>
    <w:rsid w:val="00287035"/>
    <w:rsid w:val="002A7A30"/>
    <w:rsid w:val="002A7A53"/>
    <w:rsid w:val="002B6B23"/>
    <w:rsid w:val="002C149D"/>
    <w:rsid w:val="002C4031"/>
    <w:rsid w:val="002C453F"/>
    <w:rsid w:val="002D443D"/>
    <w:rsid w:val="002D6B7A"/>
    <w:rsid w:val="002E2C59"/>
    <w:rsid w:val="002E5F14"/>
    <w:rsid w:val="00311A7C"/>
    <w:rsid w:val="0031775F"/>
    <w:rsid w:val="00322EC1"/>
    <w:rsid w:val="00334056"/>
    <w:rsid w:val="00343F30"/>
    <w:rsid w:val="00344CCF"/>
    <w:rsid w:val="003468A9"/>
    <w:rsid w:val="00357966"/>
    <w:rsid w:val="00357C17"/>
    <w:rsid w:val="00370A73"/>
    <w:rsid w:val="003757A7"/>
    <w:rsid w:val="0038538B"/>
    <w:rsid w:val="003C2822"/>
    <w:rsid w:val="003C46D9"/>
    <w:rsid w:val="003D08F5"/>
    <w:rsid w:val="003D20E9"/>
    <w:rsid w:val="003E0BC2"/>
    <w:rsid w:val="003E0F63"/>
    <w:rsid w:val="003E1E61"/>
    <w:rsid w:val="003E3E94"/>
    <w:rsid w:val="003E4E11"/>
    <w:rsid w:val="003E4FBC"/>
    <w:rsid w:val="003F5BD5"/>
    <w:rsid w:val="00403825"/>
    <w:rsid w:val="004120A7"/>
    <w:rsid w:val="0041268E"/>
    <w:rsid w:val="00414D26"/>
    <w:rsid w:val="004412CC"/>
    <w:rsid w:val="0044219C"/>
    <w:rsid w:val="00442436"/>
    <w:rsid w:val="0045093E"/>
    <w:rsid w:val="00454A5B"/>
    <w:rsid w:val="00463178"/>
    <w:rsid w:val="004647CC"/>
    <w:rsid w:val="0046716A"/>
    <w:rsid w:val="00471485"/>
    <w:rsid w:val="004734D9"/>
    <w:rsid w:val="004848CB"/>
    <w:rsid w:val="00497D88"/>
    <w:rsid w:val="004B39F3"/>
    <w:rsid w:val="004B574C"/>
    <w:rsid w:val="004B59F9"/>
    <w:rsid w:val="004C337E"/>
    <w:rsid w:val="004D358E"/>
    <w:rsid w:val="004D65FB"/>
    <w:rsid w:val="004E3D1D"/>
    <w:rsid w:val="004F30AF"/>
    <w:rsid w:val="005019C3"/>
    <w:rsid w:val="005058EE"/>
    <w:rsid w:val="00506560"/>
    <w:rsid w:val="00515066"/>
    <w:rsid w:val="00534DA0"/>
    <w:rsid w:val="005402FB"/>
    <w:rsid w:val="00547253"/>
    <w:rsid w:val="005647FE"/>
    <w:rsid w:val="005737E0"/>
    <w:rsid w:val="0058296A"/>
    <w:rsid w:val="00583DB8"/>
    <w:rsid w:val="00591F81"/>
    <w:rsid w:val="00596ADA"/>
    <w:rsid w:val="005A02EF"/>
    <w:rsid w:val="005A2EE0"/>
    <w:rsid w:val="005B533E"/>
    <w:rsid w:val="005C14A1"/>
    <w:rsid w:val="005C26BD"/>
    <w:rsid w:val="005C314C"/>
    <w:rsid w:val="005C5AFC"/>
    <w:rsid w:val="005C67DB"/>
    <w:rsid w:val="005E3C5E"/>
    <w:rsid w:val="005F4E77"/>
    <w:rsid w:val="00600B38"/>
    <w:rsid w:val="00615EA6"/>
    <w:rsid w:val="00616275"/>
    <w:rsid w:val="006174BB"/>
    <w:rsid w:val="00626B2E"/>
    <w:rsid w:val="00635C93"/>
    <w:rsid w:val="006360EA"/>
    <w:rsid w:val="00637BE4"/>
    <w:rsid w:val="00642E24"/>
    <w:rsid w:val="0064321A"/>
    <w:rsid w:val="006548D8"/>
    <w:rsid w:val="00667A96"/>
    <w:rsid w:val="00673587"/>
    <w:rsid w:val="0067608A"/>
    <w:rsid w:val="0068598F"/>
    <w:rsid w:val="00686AD5"/>
    <w:rsid w:val="00686E35"/>
    <w:rsid w:val="00693C2D"/>
    <w:rsid w:val="00695A8C"/>
    <w:rsid w:val="006A33B1"/>
    <w:rsid w:val="006B1224"/>
    <w:rsid w:val="006B2FA1"/>
    <w:rsid w:val="006D79D3"/>
    <w:rsid w:val="006D7A24"/>
    <w:rsid w:val="006F1530"/>
    <w:rsid w:val="006F29DB"/>
    <w:rsid w:val="006F6B1E"/>
    <w:rsid w:val="0070708E"/>
    <w:rsid w:val="00735586"/>
    <w:rsid w:val="00737069"/>
    <w:rsid w:val="00743FE8"/>
    <w:rsid w:val="0075302A"/>
    <w:rsid w:val="00760499"/>
    <w:rsid w:val="0078671D"/>
    <w:rsid w:val="00796D0A"/>
    <w:rsid w:val="007A6DA7"/>
    <w:rsid w:val="007C4CB9"/>
    <w:rsid w:val="007D1B0B"/>
    <w:rsid w:val="007E0FDF"/>
    <w:rsid w:val="007E5D41"/>
    <w:rsid w:val="007E6BB2"/>
    <w:rsid w:val="007E7A2A"/>
    <w:rsid w:val="007F31DD"/>
    <w:rsid w:val="007F3915"/>
    <w:rsid w:val="007F3F5A"/>
    <w:rsid w:val="00813BB0"/>
    <w:rsid w:val="008268D6"/>
    <w:rsid w:val="00832C8F"/>
    <w:rsid w:val="00834303"/>
    <w:rsid w:val="008369D1"/>
    <w:rsid w:val="00843432"/>
    <w:rsid w:val="00845E4F"/>
    <w:rsid w:val="00847E51"/>
    <w:rsid w:val="008563BB"/>
    <w:rsid w:val="0086316D"/>
    <w:rsid w:val="0088602E"/>
    <w:rsid w:val="00891017"/>
    <w:rsid w:val="00893BAF"/>
    <w:rsid w:val="00897D41"/>
    <w:rsid w:val="008A03FC"/>
    <w:rsid w:val="008A186C"/>
    <w:rsid w:val="008A43DF"/>
    <w:rsid w:val="008B24F6"/>
    <w:rsid w:val="008C12AF"/>
    <w:rsid w:val="008D4005"/>
    <w:rsid w:val="008D42F2"/>
    <w:rsid w:val="008E314C"/>
    <w:rsid w:val="008E3ED7"/>
    <w:rsid w:val="008E5591"/>
    <w:rsid w:val="0090101F"/>
    <w:rsid w:val="0090493C"/>
    <w:rsid w:val="00921F96"/>
    <w:rsid w:val="009264EE"/>
    <w:rsid w:val="00930172"/>
    <w:rsid w:val="009409FF"/>
    <w:rsid w:val="00952F96"/>
    <w:rsid w:val="00953314"/>
    <w:rsid w:val="00963F8F"/>
    <w:rsid w:val="0096455C"/>
    <w:rsid w:val="009653F8"/>
    <w:rsid w:val="00965B47"/>
    <w:rsid w:val="00966276"/>
    <w:rsid w:val="009667AE"/>
    <w:rsid w:val="00970C04"/>
    <w:rsid w:val="00997E0C"/>
    <w:rsid w:val="009A1C9C"/>
    <w:rsid w:val="009A3C9F"/>
    <w:rsid w:val="009A6867"/>
    <w:rsid w:val="009B1340"/>
    <w:rsid w:val="009C0DF7"/>
    <w:rsid w:val="009D3874"/>
    <w:rsid w:val="009D6A60"/>
    <w:rsid w:val="009E3DAB"/>
    <w:rsid w:val="009F3736"/>
    <w:rsid w:val="009F4072"/>
    <w:rsid w:val="00A0086F"/>
    <w:rsid w:val="00A01957"/>
    <w:rsid w:val="00A03855"/>
    <w:rsid w:val="00A11146"/>
    <w:rsid w:val="00A20C04"/>
    <w:rsid w:val="00A26A6C"/>
    <w:rsid w:val="00A30AB9"/>
    <w:rsid w:val="00A47C0A"/>
    <w:rsid w:val="00A51B9E"/>
    <w:rsid w:val="00A604F4"/>
    <w:rsid w:val="00A71AA4"/>
    <w:rsid w:val="00A7268E"/>
    <w:rsid w:val="00A85ABE"/>
    <w:rsid w:val="00A90E2B"/>
    <w:rsid w:val="00A92C72"/>
    <w:rsid w:val="00AA6A94"/>
    <w:rsid w:val="00AB0E69"/>
    <w:rsid w:val="00AD0DF7"/>
    <w:rsid w:val="00AE2BC8"/>
    <w:rsid w:val="00AE7446"/>
    <w:rsid w:val="00AF6077"/>
    <w:rsid w:val="00B00FED"/>
    <w:rsid w:val="00B139FC"/>
    <w:rsid w:val="00B323A4"/>
    <w:rsid w:val="00B34825"/>
    <w:rsid w:val="00B444E4"/>
    <w:rsid w:val="00B50867"/>
    <w:rsid w:val="00B62A5D"/>
    <w:rsid w:val="00B70DFF"/>
    <w:rsid w:val="00B73307"/>
    <w:rsid w:val="00B9111B"/>
    <w:rsid w:val="00BA682C"/>
    <w:rsid w:val="00BB340A"/>
    <w:rsid w:val="00BB7A4C"/>
    <w:rsid w:val="00BC25E0"/>
    <w:rsid w:val="00BD1509"/>
    <w:rsid w:val="00BD226A"/>
    <w:rsid w:val="00BD3524"/>
    <w:rsid w:val="00C007E3"/>
    <w:rsid w:val="00C22204"/>
    <w:rsid w:val="00C33CBA"/>
    <w:rsid w:val="00C37339"/>
    <w:rsid w:val="00C43904"/>
    <w:rsid w:val="00C46A41"/>
    <w:rsid w:val="00C46D6F"/>
    <w:rsid w:val="00C555A3"/>
    <w:rsid w:val="00C72567"/>
    <w:rsid w:val="00C81282"/>
    <w:rsid w:val="00C845B8"/>
    <w:rsid w:val="00C94CB0"/>
    <w:rsid w:val="00C97B28"/>
    <w:rsid w:val="00C97EAA"/>
    <w:rsid w:val="00CA08C0"/>
    <w:rsid w:val="00CB343F"/>
    <w:rsid w:val="00CC3E80"/>
    <w:rsid w:val="00CD30E0"/>
    <w:rsid w:val="00CD4050"/>
    <w:rsid w:val="00CD7308"/>
    <w:rsid w:val="00CE3934"/>
    <w:rsid w:val="00CE6E32"/>
    <w:rsid w:val="00CF3CEF"/>
    <w:rsid w:val="00CF4121"/>
    <w:rsid w:val="00D00B35"/>
    <w:rsid w:val="00D04210"/>
    <w:rsid w:val="00D133E0"/>
    <w:rsid w:val="00D13E36"/>
    <w:rsid w:val="00D15A7B"/>
    <w:rsid w:val="00D21D27"/>
    <w:rsid w:val="00D23A85"/>
    <w:rsid w:val="00D43214"/>
    <w:rsid w:val="00D4615C"/>
    <w:rsid w:val="00D62A95"/>
    <w:rsid w:val="00D815D5"/>
    <w:rsid w:val="00D928C7"/>
    <w:rsid w:val="00D92C75"/>
    <w:rsid w:val="00DA4F56"/>
    <w:rsid w:val="00DB37B7"/>
    <w:rsid w:val="00DC4A05"/>
    <w:rsid w:val="00DC572B"/>
    <w:rsid w:val="00DC6C54"/>
    <w:rsid w:val="00DD4401"/>
    <w:rsid w:val="00DD48B6"/>
    <w:rsid w:val="00DE1B0B"/>
    <w:rsid w:val="00DE4551"/>
    <w:rsid w:val="00DF2E2B"/>
    <w:rsid w:val="00E11B48"/>
    <w:rsid w:val="00E150BB"/>
    <w:rsid w:val="00E228A9"/>
    <w:rsid w:val="00E262C8"/>
    <w:rsid w:val="00E359F7"/>
    <w:rsid w:val="00E537FA"/>
    <w:rsid w:val="00E66B53"/>
    <w:rsid w:val="00E67C43"/>
    <w:rsid w:val="00E742F4"/>
    <w:rsid w:val="00E80E0F"/>
    <w:rsid w:val="00E81CFC"/>
    <w:rsid w:val="00E862F5"/>
    <w:rsid w:val="00EB030D"/>
    <w:rsid w:val="00EB0B3B"/>
    <w:rsid w:val="00EB1452"/>
    <w:rsid w:val="00EB4084"/>
    <w:rsid w:val="00EC6BAE"/>
    <w:rsid w:val="00EE3658"/>
    <w:rsid w:val="00EE706C"/>
    <w:rsid w:val="00EF04E5"/>
    <w:rsid w:val="00EF4C70"/>
    <w:rsid w:val="00F034D7"/>
    <w:rsid w:val="00F035D5"/>
    <w:rsid w:val="00F25697"/>
    <w:rsid w:val="00F307F6"/>
    <w:rsid w:val="00F42A71"/>
    <w:rsid w:val="00F57296"/>
    <w:rsid w:val="00F607C6"/>
    <w:rsid w:val="00F625F6"/>
    <w:rsid w:val="00F7120D"/>
    <w:rsid w:val="00F807C8"/>
    <w:rsid w:val="00F816A9"/>
    <w:rsid w:val="00F96322"/>
    <w:rsid w:val="00FB0C01"/>
    <w:rsid w:val="00FE7660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ja-JP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35D5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6F15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1530"/>
    <w:rPr>
      <w:rFonts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rsid w:val="00075E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5E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ja-JP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35D5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6F15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1530"/>
    <w:rPr>
      <w:rFonts w:ascii="Tahoma" w:cs="Tahom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rsid w:val="00075E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5E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20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spisa kod Dubi, , IV u ref.</izvorni_sadrzaj>
    <derivirana_varijabla naziv="DomainObject.Predmet.PrimjedbaSuca_1">I,II,III  DIO spisa kod Dubi, 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2375</properties:Characters>
  <properties:Lines>85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2018-08-20T07:46:00Z</dcterms:created>
  <dc:creator>alet</dc:creator>
  <cp:lastModifiedBy>wsadmin</cp:lastModifiedBy>
  <cp:lastPrinted>2018-08-20T08:10:00Z</cp:lastPrinted>
  <dcterms:modified xmlns:xsi="http://www.w3.org/2001/XMLSchema-instance" xsi:type="dcterms:W3CDTF">2018-08-20T08:19:00Z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(st-803-2013 - BIZI 20.08..2018_.docx)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