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c826b" w14:paraId="6bc826b" w:rsidRDefault="00AE649C" w:rsidP="00FA5B5E" w:rsidR="00AE649C" w:rsidRPr="00B76F3C">
      <w:pPr>
        <w:pStyle w:val="Naslov3"/>
        <w15:collapsed w:val="false"/>
      </w:pPr>
    </w:p>
    <w:p w:rsidRDefault="006C3236" w:rsidP="006C3236" w:rsidR="006C3236">
      <w:pPr>
        <w:jc w:val="right"/>
        <w:rPr>
          <w:rFonts w:hAnsi="Arial" w:ascii="Arial"/>
        </w:rPr>
      </w:pPr>
      <w:r>
        <w:rPr>
          <w:rFonts w:hAnsi="Arial" w:ascii="Arial"/>
        </w:rPr>
        <w:t xml:space="preserve">             7 St-335/2016-10.</w:t>
      </w:r>
    </w:p>
    <w:p w:rsidRDefault="006C3236" w:rsidP="006C3236" w:rsidR="006C3236">
      <w:pPr>
        <w:jc w:val="center"/>
        <w:rPr>
          <w:rFonts w:hAnsi="Arial" w:ascii="Arial"/>
          <w:b/>
        </w:rPr>
      </w:pPr>
    </w:p>
    <w:p w:rsidRDefault="006C3236" w:rsidP="006C3236" w:rsidR="006C3236">
      <w:pPr>
        <w:jc w:val="center"/>
        <w:rPr>
          <w:rFonts w:hAnsi="Arial" w:ascii="Arial"/>
          <w:b/>
        </w:rPr>
      </w:pPr>
      <w:r>
        <w:rPr>
          <w:rFonts w:hAnsi="Arial" w:ascii="Arial"/>
          <w:b/>
        </w:rPr>
        <w:t>R E P U B L I K A  H R V A T S K A</w:t>
      </w:r>
    </w:p>
    <w:p w:rsidRDefault="006C3236" w:rsidP="006C3236" w:rsidR="006C3236">
      <w:pPr>
        <w:jc w:val="center"/>
        <w:rPr>
          <w:rFonts w:hAnsi="Arial" w:ascii="Arial"/>
          <w:b/>
        </w:rPr>
      </w:pPr>
      <w:r>
        <w:rPr>
          <w:rFonts w:hAnsi="Arial" w:ascii="Arial"/>
          <w:b/>
        </w:rPr>
        <w:t>R J E Š E N J E</w:t>
      </w:r>
    </w:p>
    <w:p w:rsidRDefault="006C3236" w:rsidP="006C3236" w:rsidR="006C3236">
      <w:pPr>
        <w:jc w:val="both"/>
        <w:rPr>
          <w:rFonts w:hAnsi="Arial" w:ascii="Arial"/>
        </w:rPr>
      </w:pPr>
    </w:p>
    <w:p w:rsidRDefault="006C3236" w:rsidP="006C3236" w:rsidR="006C3236">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FINANCIJSKE AGENCIJE, OIB 85821130368, RC ZAGREB, Podružnica Bjelovar, Frana Supila 4, za pokretanje stečajnog postupka nad dužnikom BIS j.d.o.o. za proizvodnju i usluge iz </w:t>
      </w:r>
      <w:proofErr w:type="spellStart"/>
      <w:r>
        <w:rPr>
          <w:rFonts w:hAnsi="Arial" w:ascii="Arial"/>
        </w:rPr>
        <w:t>Novoseljana</w:t>
      </w:r>
      <w:proofErr w:type="spellEnd"/>
      <w:r>
        <w:rPr>
          <w:rFonts w:hAnsi="Arial" w:ascii="Arial"/>
        </w:rPr>
        <w:t>, Slavonska cesta 87, MBS 010086859, OIB 92063993054, dana 23. lipnja 2016. godine</w:t>
      </w:r>
    </w:p>
    <w:p w:rsidRDefault="006C3236" w:rsidP="006C3236" w:rsidR="006C3236">
      <w:pPr>
        <w:jc w:val="center"/>
        <w:rPr>
          <w:rFonts w:hAnsi="Arial" w:ascii="Arial"/>
          <w:b/>
        </w:rPr>
      </w:pPr>
      <w:r>
        <w:rPr>
          <w:rFonts w:hAnsi="Arial" w:ascii="Arial"/>
          <w:b/>
        </w:rPr>
        <w:t>r i j e š i o   j e</w:t>
      </w:r>
    </w:p>
    <w:p w:rsidRDefault="006C3236" w:rsidP="006C3236" w:rsidR="006C3236">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BIS j.d.o.o. za proizvodnju i usluge iz </w:t>
      </w:r>
      <w:proofErr w:type="spellStart"/>
      <w:r>
        <w:rPr>
          <w:rFonts w:hAnsi="Arial" w:ascii="Arial"/>
        </w:rPr>
        <w:t>Novoseljana</w:t>
      </w:r>
      <w:proofErr w:type="spellEnd"/>
      <w:r>
        <w:rPr>
          <w:rFonts w:hAnsi="Arial" w:ascii="Arial"/>
        </w:rPr>
        <w:t xml:space="preserve">, Slavonska cesta 87, MBS 010086859, OIB 92063993054, da u roku od 15 dana, računajući od isteka osmog dana objave ovog poziva na e-oglasnoj ploči suda, uplate predujam u iznosu od </w:t>
      </w:r>
      <w:r w:rsidR="00977514">
        <w:rPr>
          <w:rFonts w:hAnsi="Arial" w:ascii="Arial"/>
        </w:rPr>
        <w:t>72</w:t>
      </w:r>
      <w:bookmarkStart w:name="_GoBack" w:id="0"/>
      <w:bookmarkEnd w:id="0"/>
      <w:r>
        <w:rPr>
          <w:rFonts w:hAnsi="Arial" w:ascii="Arial"/>
        </w:rPr>
        <w:t xml:space="preserve">.000,00 kuna, za namirenje pokrića troškova prethodnog i otvorenog stečajnog postupka, na račun Trgovačkog suda u Bjelovaru broj HR6123900011300000630 model 05 540-335-16. </w:t>
      </w:r>
    </w:p>
    <w:p w:rsidRDefault="006C3236" w:rsidP="006C3236" w:rsidR="006C3236">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BIS j.d.o.o. za proizvodnju i usluge iz </w:t>
      </w:r>
      <w:proofErr w:type="spellStart"/>
      <w:r>
        <w:rPr>
          <w:rFonts w:hAnsi="Arial" w:ascii="Arial"/>
        </w:rPr>
        <w:t>Novoseljana</w:t>
      </w:r>
      <w:proofErr w:type="spellEnd"/>
      <w:r>
        <w:rPr>
          <w:rFonts w:hAnsi="Arial" w:ascii="Arial"/>
        </w:rPr>
        <w:t>, Slavonska cesta 87, MBS 010086859, OIB 92063993054.</w:t>
      </w:r>
    </w:p>
    <w:p w:rsidRDefault="006C3236" w:rsidP="006C3236" w:rsidR="006C3236">
      <w:pPr>
        <w:ind w:left="720"/>
        <w:jc w:val="both"/>
        <w:rPr>
          <w:rFonts w:hAnsi="Arial" w:ascii="Arial"/>
        </w:rPr>
      </w:pPr>
    </w:p>
    <w:p w:rsidRDefault="006C3236" w:rsidP="006C3236" w:rsidR="006C3236">
      <w:pPr>
        <w:jc w:val="center"/>
        <w:rPr>
          <w:rFonts w:cs="Times New Roman" w:hAnsi="Arial" w:ascii="Arial"/>
          <w:b/>
        </w:rPr>
      </w:pPr>
      <w:r>
        <w:rPr>
          <w:rFonts w:cs="Arial" w:hAnsi="Arial" w:ascii="Arial"/>
          <w:b/>
        </w:rPr>
        <w:t>Obrazloženje</w:t>
      </w:r>
    </w:p>
    <w:p w:rsidRDefault="006C3236" w:rsidP="006C3236" w:rsidR="006C3236">
      <w:pPr>
        <w:jc w:val="both"/>
        <w:rPr>
          <w:rFonts w:hAnsi="Arial" w:ascii="Arial"/>
        </w:rPr>
      </w:pPr>
      <w:r>
        <w:rPr>
          <w:rFonts w:hAnsi="Arial" w:ascii="Arial"/>
        </w:rPr>
        <w:tab/>
        <w:t xml:space="preserve">Predlagatelj FINA Regionalni centar Zagreb, Podružnica Bjelovar, predložila je otvaranje stečajnog postupka nad dužnikom na temelju čl.110. Stečajnog zakona. U svom prijedlogu ističe da na dan 01.09.2015. godine dužnik u Očevidniku redoslijeda osnova za plaćanje ima evidentirane neizvršene osnove za plaćanje u ukupnom iznosu od1.890,18 kuna, u neprekinutom razdoblju od 293 dana, te da ima zaposlenog jednog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w:t>
      </w:r>
      <w:r>
        <w:rPr>
          <w:rFonts w:hAnsi="Arial" w:ascii="Arial"/>
        </w:rPr>
        <w:lastRenderedPageBreak/>
        <w:t xml:space="preserve">Stečajnog zakona za otvaranje stečajnog postupka, a to je nesposobnost za plaćanje dužnika, to je sud svojim rješenjem pokrenuo prethodni postupak radi utvrđivanja uvjeta za otvaranje stečajnog postupka, te je istim imenovana privremena stečajna upraviteljica </w:t>
      </w:r>
      <w:proofErr w:type="spellStart"/>
      <w:r>
        <w:rPr>
          <w:rFonts w:hAnsi="Arial" w:ascii="Arial"/>
        </w:rPr>
        <w:t>Daša</w:t>
      </w:r>
      <w:proofErr w:type="spellEnd"/>
      <w:r>
        <w:rPr>
          <w:rFonts w:hAnsi="Arial" w:ascii="Arial"/>
        </w:rPr>
        <w:t xml:space="preserve"> </w:t>
      </w:r>
      <w:proofErr w:type="spellStart"/>
      <w:r>
        <w:rPr>
          <w:rFonts w:hAnsi="Arial" w:ascii="Arial"/>
        </w:rPr>
        <w:t>Panjaković</w:t>
      </w:r>
      <w:proofErr w:type="spellEnd"/>
      <w:r>
        <w:rPr>
          <w:rFonts w:hAnsi="Arial" w:ascii="Arial"/>
        </w:rPr>
        <w:t xml:space="preserve"> </w:t>
      </w:r>
      <w:proofErr w:type="spellStart"/>
      <w:r>
        <w:rPr>
          <w:rFonts w:hAnsi="Arial" w:ascii="Arial"/>
        </w:rPr>
        <w:t>Senjić</w:t>
      </w:r>
      <w:proofErr w:type="spellEnd"/>
      <w:r>
        <w:rPr>
          <w:rFonts w:hAnsi="Arial" w:ascii="Arial"/>
        </w:rPr>
        <w:t>, čija je dužnost bila ispitati da li bi imovina dužnika koja bi ušla u stečajnu masu, bila dovoljna za namirenje troškova stečajnog postupka.</w:t>
      </w:r>
    </w:p>
    <w:p w:rsidRDefault="006C3236" w:rsidP="006C3236" w:rsidR="006C3236">
      <w:pPr>
        <w:jc w:val="both"/>
        <w:rPr>
          <w:rFonts w:hAnsi="Arial" w:ascii="Arial"/>
        </w:rPr>
      </w:pPr>
      <w:r>
        <w:rPr>
          <w:rFonts w:hAnsi="Arial" w:ascii="Arial"/>
        </w:rPr>
        <w:tab/>
        <w:t xml:space="preserve">Iz izvješća privremene stečajne upraviteljice proizlazi da je ispunjen stečajni razlog nesposobnosti za plaćanje dužnika, propisan čl.6.Stečajnog zakona, jer je dužnik BIS j.d.o.o. nesposoban za plaćanje obzirom da ne može trajnije ispunjavati svoje dospjele novčane obveze jer se račun dužnika nalazi neprekidno u blokadi 293 dana, zatim da dužnik nema pokretne i nepokretne imovine, da nije u stanju obavljati svoju djelatnost.  </w:t>
      </w:r>
    </w:p>
    <w:p w:rsidRDefault="006C3236" w:rsidP="006C3236" w:rsidR="006C3236">
      <w:pPr>
        <w:ind w:firstLine="720"/>
        <w:jc w:val="both"/>
        <w:rPr>
          <w:rFonts w:hAnsi="Arial" w:ascii="Arial"/>
        </w:rPr>
      </w:pPr>
      <w:r>
        <w:rPr>
          <w:rFonts w:hAnsi="Arial" w:ascii="Arial"/>
        </w:rPr>
        <w:t>Kako iz navedenog izvješća privremene stečajne upraviteljice i priložene dokumentacije proizlazi da je dužnik nesposoban za plaćanje, da dužnik uopće nema imovine, niti za pokriće troškova stečajnog postupka a predvidivi troškovi budućeg otvorenog stečajnog postupka iznose minimalno 72.000,00 kuna, te se sastoje od troškova izrade pečata, otvaranja novog računa, vođenja knjigovodstva, arhiviranja, nagrade upravitelju, troškova arhiviranja, to je sud uvidom u izvješće privremenog stečajnog upravitelja i priloženu dokumentaciju u spisu temeljem čl.132.Stečajnog zakona (NN broj 71/15) riješio kao u izreci ovog rješenja, time da je na posljedice ne postupanja po ovom rješenju iz točke I. izreke ovog rješenja, sukladno odredbi čl.132. Stečajnog zakona, upozoreno je u točki II. izreke ovog rješenja.</w:t>
      </w:r>
    </w:p>
    <w:p w:rsidRDefault="006C3236" w:rsidP="006C3236" w:rsidR="006C3236">
      <w:pPr>
        <w:ind w:firstLine="720"/>
        <w:jc w:val="both"/>
        <w:rPr>
          <w:rFonts w:hAnsi="Arial" w:ascii="Arial"/>
        </w:rPr>
      </w:pPr>
      <w:r>
        <w:rPr>
          <w:rFonts w:hAnsi="Arial" w:ascii="Arial"/>
        </w:rPr>
        <w:t>U Bjelovaru, 23. lipnja 2016. godine</w:t>
      </w:r>
    </w:p>
    <w:p w:rsidRDefault="006C3236" w:rsidP="006C3236" w:rsidR="006C3236">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6C3236" w:rsidP="006C3236" w:rsidR="006C3236">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6C3236" w:rsidP="006C3236" w:rsidR="006C3236">
      <w:pPr>
        <w:ind w:firstLine="720"/>
        <w:jc w:val="both"/>
        <w:rPr>
          <w:rFonts w:hAnsi="Arial" w:ascii="Arial"/>
        </w:rPr>
      </w:pPr>
    </w:p>
    <w:p w:rsidRDefault="006C3236" w:rsidP="006C3236" w:rsidR="006C3236">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6C3236" w:rsidP="006C3236" w:rsidR="006C3236">
      <w:pPr>
        <w:jc w:val="both"/>
        <w:rPr>
          <w:rFonts w:hAnsi="Arial" w:ascii="Arial"/>
        </w:rPr>
      </w:pPr>
    </w:p>
    <w:p w:rsidRDefault="006C3236" w:rsidP="006C3236" w:rsidR="006C3236">
      <w:pPr>
        <w:jc w:val="both"/>
        <w:rPr>
          <w:rFonts w:hAnsi="Arial" w:ascii="Arial"/>
        </w:rPr>
      </w:pPr>
      <w:proofErr w:type="spellStart"/>
      <w:r>
        <w:rPr>
          <w:rFonts w:hAnsi="Arial" w:ascii="Arial"/>
        </w:rPr>
        <w:t>Rj</w:t>
      </w:r>
      <w:proofErr w:type="spellEnd"/>
      <w:r>
        <w:rPr>
          <w:rFonts w:hAnsi="Arial" w:ascii="Arial"/>
        </w:rPr>
        <w:t>.</w:t>
      </w:r>
    </w:p>
    <w:p w:rsidRDefault="006C3236" w:rsidP="006C3236" w:rsidR="006C3236">
      <w:pPr>
        <w:jc w:val="both"/>
        <w:rPr>
          <w:rFonts w:hAnsi="Arial" w:ascii="Arial"/>
        </w:rPr>
      </w:pPr>
      <w:r>
        <w:rPr>
          <w:rFonts w:hAnsi="Arial" w:ascii="Arial"/>
        </w:rPr>
        <w:t>Dna: predlagatelju FINI putem e-oglasne ploče suda i sudskog dostavljača</w:t>
      </w:r>
    </w:p>
    <w:p w:rsidRDefault="006C3236" w:rsidP="006C3236" w:rsidR="006C3236">
      <w:pPr>
        <w:jc w:val="both"/>
        <w:rPr>
          <w:rFonts w:hAnsi="Arial" w:ascii="Arial"/>
        </w:rPr>
      </w:pPr>
      <w:r>
        <w:rPr>
          <w:rFonts w:hAnsi="Arial" w:ascii="Arial"/>
        </w:rPr>
        <w:t xml:space="preserve">         dužniku putem e-oglasne ploče suda</w:t>
      </w:r>
    </w:p>
    <w:p w:rsidRDefault="006C3236" w:rsidP="006C3236" w:rsidR="006C3236">
      <w:pPr>
        <w:jc w:val="both"/>
        <w:rPr>
          <w:rFonts w:hAnsi="Arial" w:ascii="Arial"/>
        </w:rPr>
      </w:pPr>
      <w:r>
        <w:rPr>
          <w:rFonts w:hAnsi="Arial" w:ascii="Arial"/>
        </w:rPr>
        <w:t xml:space="preserve">        zakonskom zastupniku dužnika  putem e-oglasne ploče suda </w:t>
      </w:r>
    </w:p>
    <w:p w:rsidRDefault="006C3236" w:rsidP="006C3236" w:rsidR="006C3236">
      <w:pPr>
        <w:jc w:val="both"/>
        <w:rPr>
          <w:rFonts w:hAnsi="Arial" w:ascii="Arial"/>
        </w:rPr>
      </w:pPr>
      <w:r>
        <w:rPr>
          <w:rFonts w:hAnsi="Arial" w:ascii="Arial"/>
        </w:rPr>
        <w:t xml:space="preserve">        privremenom stečajnom upravitelju  putem e-oglasne ploče suda </w:t>
      </w:r>
    </w:p>
    <w:p w:rsidRDefault="006C3236" w:rsidP="006C3236" w:rsidR="006C3236">
      <w:pPr>
        <w:jc w:val="both"/>
        <w:rPr>
          <w:rFonts w:hAnsi="Arial" w:ascii="Arial"/>
        </w:rPr>
      </w:pPr>
      <w:r>
        <w:rPr>
          <w:rFonts w:hAnsi="Arial" w:ascii="Arial"/>
        </w:rPr>
        <w:lastRenderedPageBreak/>
        <w:t xml:space="preserve">        e-oglasnu ploča suda </w:t>
      </w:r>
    </w:p>
    <w:p w:rsidRDefault="006C3236" w:rsidP="006C3236" w:rsidR="006C3236">
      <w:pPr>
        <w:jc w:val="both"/>
        <w:rPr>
          <w:rFonts w:hAnsi="Arial" w:ascii="Arial"/>
        </w:rPr>
      </w:pPr>
      <w:r>
        <w:rPr>
          <w:rFonts w:hAnsi="Arial" w:ascii="Arial"/>
        </w:rPr>
        <w:t>Kal.15 dana</w:t>
      </w:r>
      <w:r>
        <w:rPr>
          <w:rFonts w:hAnsi="Arial" w:ascii="Arial"/>
        </w:rPr>
        <w:tab/>
      </w:r>
    </w:p>
    <w:p w:rsidRDefault="006C3236" w:rsidP="006C3236" w:rsidR="006C3236">
      <w:pPr>
        <w:jc w:val="both"/>
        <w:rPr>
          <w:rFonts w:hAnsi="Arial" w:ascii="Arial"/>
        </w:rPr>
      </w:pPr>
      <w:r>
        <w:rPr>
          <w:rFonts w:hAnsi="Arial" w:ascii="Arial"/>
        </w:rPr>
        <w:t>Bj.23.06.2016.g.</w:t>
      </w:r>
    </w:p>
    <w:p w:rsidRDefault="00A4514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5148" w:rsidP="00537B78" w:rsidR="00A45148">
      <w:r>
        <w:separator/>
      </w:r>
    </w:p>
  </w:endnote>
  <w:endnote w:id="0" w:type="continuationSeparator">
    <w:p w:rsidRDefault="00A45148" w:rsidP="00537B78" w:rsidR="00A451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5148" w:rsidP="00537B78" w:rsidR="00A45148">
      <w:r>
        <w:separator/>
      </w:r>
    </w:p>
  </w:footnote>
  <w:footnote w:id="0" w:type="continuationSeparator">
    <w:p w:rsidRDefault="00A45148" w:rsidP="00537B78" w:rsidR="00A451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236"/>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514"/>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5148"/>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730521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2016.</izvorni_sadrzaj>
    <derivirana_varijabla naziv="DomainObject.DatumDonosenjaOdluke_1">23.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St-335/2016-10</izvorni_sadrzaj>
    <derivirana_varijabla naziv="DomainObject.Oznaka_1">St-335/2016-10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izvorni_sadrzaj>
    <derivirana_varijabla naziv="DomainObject.Predmet.Broj_1">335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St-335/2016</izvorni_sadrzaj>
    <derivirana_varijabla naziv="DomainObject.Predmet.OznakaBroj_1">St-335/2016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BIS jednostavno društvo s ograničenom odgovornošću za proizvodnju i usluge</izvorni_sadrzaj>
    <derivirana_varijabla naziv="DomainObject.Predmet.ProtustrankaFormated_1">  BIS jednostavno društvo s ograničenom odgovornošću za proizvodnju i usluge</derivirana_varijabla>
  </DomainObject.Predmet.ProtustrankaFormated>
  <DomainObject.Predmet.ProtustrankaFormatedOIB>
    <izvorni_sadrzaj>  BIS jednostavno društvo s ograničenom odgovornošću za proizvodnju i usluge, OIB 92063993054</izvorni_sadrzaj>
    <derivirana_varijabla naziv="DomainObject.Predmet.ProtustrankaFormatedOIB_1">  BIS jednostavno društvo s ograničenom odgovornošću za proizvodnju i usluge, OIB 92063993054</derivirana_varijabla>
  </DomainObject.Predmet.ProtustrankaFormatedOIB>
  <DomainObject.Predmet.ProtustrankaFormatedWithAdress>
    <izvorni_sadrzaj> BIS jednostavno društvo s ograničenom odgovornošću za proizvodnju i usluge, Slavonska cesta 87, 43000 Novoseljani</izvorni_sadrzaj>
    <derivirana_varijabla naziv="DomainObject.Predmet.ProtustrankaFormatedWithAdress_1"> BIS jednostavno društvo s ograničenom odgovornošću za proizvodnju i usluge, Slavonska cesta 87, 43000 Novoseljani</derivirana_varijabla>
  </DomainObject.Predmet.ProtustrankaFormatedWithAdress>
  <DomainObject.Predmet.ProtustrankaFormatedWithAdressOIB>
    <izvorni_sadrzaj> BIS jednostavno društvo s ograničenom odgovornošću za proizvodnju i usluge, OIB 92063993054, Slavonska cesta 87, 43000 Novoseljani</izvorni_sadrzaj>
    <derivirana_varijabla naziv="DomainObject.Predmet.ProtustrankaFormatedWithAdressOIB_1"> BIS jednostavno društvo s ograničenom odgovornošću za proizvodnju i usluge, OIB 92063993054, Slavonska cesta 87, 43000 Novoseljani</derivirana_varijabla>
  </DomainObject.Predmet.ProtustrankaFormatedWithAdressOIB>
  <DomainObject.Predmet.ProtustrankaWithAdress>
    <izvorni_sadrzaj>BIS jednostavno društvo s ograničenom odgovornošću za proizvodnju i usluge Slavonska cesta 87, 43000 Novoseljani</izvorni_sadrzaj>
    <derivirana_varijabla naziv="DomainObject.Predmet.ProtustrankaWithAdress_1">BIS jednostavno društvo s ograničenom odgovornošću za proizvodnju i usluge Slavonska cesta 87, 43000 Novoseljani</derivirana_varijabla>
  </DomainObject.Predmet.ProtustrankaWithAdress>
  <DomainObject.Predmet.ProtustrankaWithAdressOIB>
    <izvorni_sadrzaj>BIS jednostavno društvo s ograničenom odgovornošću za proizvodnju i usluge, OIB 92063993054, Slavonska cesta 87, 43000 Novoseljani</izvorni_sadrzaj>
    <derivirana_varijabla naziv="DomainObject.Predmet.ProtustrankaWithAdressOIB_1">BIS jednostavno društvo s ograničenom odgovornošću za proizvodnju i usluge, OIB 92063993054, Slavonska cesta 87, 43000 Novoseljani</derivirana_varijabla>
  </DomainObject.Predmet.ProtustrankaWithAdressOIB>
  <DomainObject.Predmet.ProtustrankaNazivFormated>
    <izvorni_sadrzaj>BIS jednostavno društvo s ograničenom odgovornošću za proizvodnju i usluge</izvorni_sadrzaj>
    <derivirana_varijabla naziv="DomainObject.Predmet.ProtustrankaNazivFormated_1">BIS jednostavno društvo s ograničenom odgovornošću za proizvodnju i usluge</derivirana_varijabla>
  </DomainObject.Predmet.ProtustrankaNazivFormated>
  <DomainObject.Predmet.ProtustrankaNazivFormatedOIB>
    <izvorni_sadrzaj>BIS jednostavno društvo s ograničenom odgovornošću za proizvodnju i usluge, OIB 92063993054</izvorni_sadrzaj>
    <derivirana_varijabla naziv="DomainObject.Predmet.ProtustrankaNazivFormatedOIB_1">BIS jednostavno društvo s ograničenom odgovornošću za proizvodnju i usluge, OIB 92063993054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BIS jednostavno društvo s ograničenom odgovornošću za proizvodnju i usluge</item>
    </izvorni_sadrzaj>
    <derivirana_varijabla naziv="DomainObject.Predmet.ProtuStrankaListFormated_1">
      <item>BIS jednostavno društvo s ograničenom odgovornošću za proizvodnju i usluge</item>
    </derivirana_varijabla>
  </DomainObject.Predmet.ProtuStrankaListFormated>
  <DomainObject.Predmet.ProtuStrankaListFormatedOIB>
    <izvorni_sadrzaj>
      <item>BIS jednostavno društvo s ograničenom odgovornošću za proizvodnju i usluge, OIB 92063993054</item>
    </izvorni_sadrzaj>
    <derivirana_varijabla naziv="DomainObject.Predmet.ProtuStrankaListFormatedOIB_1">
      <item>BIS jednostavno društvo s ograničenom odgovornošću za proizvodnju i usluge, OIB 92063993054</item>
    </derivirana_varijabla>
  </DomainObject.Predmet.ProtuStrankaListFormatedOIB>
  <DomainObject.Predmet.ProtuStrankaListFormatedWithAdress>
    <izvorni_sadrzaj>
      <item>BIS jednostavno društvo s ograničenom odgovornošću za proizvodnju i usluge, Slavonska cesta 87, 43000 Novoseljani</item>
    </izvorni_sadrzaj>
    <derivirana_varijabla naziv="DomainObject.Predmet.ProtuStrankaListFormatedWithAdress_1">
      <item>BIS jednostavno društvo s ograničenom odgovornošću za proizvodnju i usluge, Slavonska cesta 87, 43000 Novoseljani</item>
    </derivirana_varijabla>
  </DomainObject.Predmet.ProtuStrankaListFormatedWithAdress>
  <DomainObject.Predmet.ProtuStrankaListFormatedWithAdressOIB>
    <izvorni_sadrzaj>
      <item>BIS jednostavno društvo s ograničenom odgovornošću za proizvodnju i usluge, OIB 92063993054, Slavonska cesta 87, 43000 Novoseljani</item>
    </izvorni_sadrzaj>
    <derivirana_varijabla naziv="DomainObject.Predmet.ProtuStrankaListFormatedWithAdressOIB_1">
      <item>BIS jednostavno društvo s ograničenom odgovornošću za proizvodnju i usluge, OIB 92063993054, Slavonska cesta 87, 43000 Novoseljani</item>
    </derivirana_varijabla>
  </DomainObject.Predmet.ProtuStrankaListFormatedWithAdressOIB>
  <DomainObject.Predmet.ProtuStrankaListNazivFormated>
    <izvorni_sadrzaj>
      <item>BIS jednostavno društvo s ograničenom odgovornošću za proizvodnju i usluge</item>
    </izvorni_sadrzaj>
    <derivirana_varijabla naziv="DomainObject.Predmet.ProtuStrankaListNazivFormated_1">
      <item>BIS jednostavno društvo s ograničenom odgovornošću za proizvodnju i usluge</item>
    </derivirana_varijabla>
  </DomainObject.Predmet.ProtuStrankaListNazivFormated>
  <DomainObject.Predmet.ProtuStrankaListNazivFormatedOIB>
    <izvorni_sadrzaj>
      <item>BIS jednostavno društvo s ograničenom odgovornošću za proizvodnju i usluge, OIB 92063993054</item>
    </izvorni_sadrzaj>
    <derivirana_varijabla naziv="DomainObject.Predmet.ProtuStrankaListNazivFormatedOIB_1">
      <item>BIS jednostavno društvo s ograničenom odgovornošću za proizvodnju i usluge, OIB 92063993054</item>
    </derivirana_varijabla>
  </DomainObject.Predmet.ProtuStrankaListNazivFormatedOIB>
  <DomainObject.Predmet.OstaliListFormated>
    <izvorni_sadrzaj>
      <item>IVAN VIŠIĆ</item>
    </izvorni_sadrzaj>
    <derivirana_varijabla naziv="DomainObject.Predmet.OstaliListFormated_1">
      <item>IVAN VIŠIĆ</item>
    </derivirana_varijabla>
  </DomainObject.Predmet.OstaliListFormated>
  <DomainObject.Predmet.OstaliListFormatedOIB>
    <izvorni_sadrzaj>
      <item>IVAN VIŠIĆ, OIB 97015482392</item>
    </izvorni_sadrzaj>
    <derivirana_varijabla naziv="DomainObject.Predmet.OstaliListFormatedOIB_1">
      <item>IVAN VIŠIĆ, OIB 97015482392</item>
    </derivirana_varijabla>
  </DomainObject.Predmet.OstaliListFormatedOIB>
  <DomainObject.Predmet.OstaliListFormatedWithAdress>
    <izvorni_sadrzaj>
      <item>IVAN VIŠIĆ, Slavonska cesta 87, 43000 Bjelovar</item>
    </izvorni_sadrzaj>
    <derivirana_varijabla naziv="DomainObject.Predmet.OstaliListFormatedWithAdress_1">
      <item>IVAN VIŠIĆ, Slavonska cesta 87, 43000 Bjelovar</item>
    </derivirana_varijabla>
  </DomainObject.Predmet.OstaliListFormatedWithAdress>
  <DomainObject.Predmet.OstaliListFormatedWithAdressOIB>
    <izvorni_sadrzaj>
      <item>IVAN VIŠIĆ, OIB 97015482392, Slavonska cesta 87, 43000 Bjelovar</item>
    </izvorni_sadrzaj>
    <derivirana_varijabla naziv="DomainObject.Predmet.OstaliListFormatedWithAdressOIB_1">
      <item>IVAN VIŠIĆ, OIB 97015482392, Slavonska cesta 87, 43000 Bjelovar</item>
    </derivirana_varijabla>
  </DomainObject.Predmet.OstaliListFormatedWithAdressOIB>
  <DomainObject.Predmet.OstaliListNazivFormated>
    <izvorni_sadrzaj>
      <item>IVAN VIŠIĆ</item>
    </izvorni_sadrzaj>
    <derivirana_varijabla naziv="DomainObject.Predmet.OstaliListNazivFormated_1">
      <item>IVAN VIŠIĆ</item>
    </derivirana_varijabla>
  </DomainObject.Predmet.OstaliListNazivFormated>
  <DomainObject.Predmet.OstaliListNazivFormatedOIB>
    <izvorni_sadrzaj>
      <item>IVAN VIŠIĆ, OIB 97015482392</item>
    </izvorni_sadrzaj>
    <derivirana_varijabla naziv="DomainObject.Predmet.OstaliListNazivFormatedOIB_1">
      <item>IVAN VIŠIĆ, OIB 97015482392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lipnja 2016.</izvorni_sadrzaj>
    <derivirana_varijabla naziv="DomainObject.Datum_1">23. lipnja 2016.</derivirana_varijabla>
  </DomainObject.Datum>
  <DomainObject.PoslovniBrojDokumenta>
    <izvorni_sadrzaj>St-335/2016-10</izvorni_sadrzaj>
    <derivirana_varijabla naziv="DomainObject.PoslovniBrojDokumenta_1">St-335/2016-10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BIS jednostavno društvo s ograničenom odgovornošću za proizvodnju i usluge</izvorni_sadrzaj>
    <derivirana_varijabla naziv="DomainObject.Predmet.ProtustrankaIDrugi_1">BIS jednostavno društvo s ograničenom odgovornošću za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BIS jednostavno društvo s ograničenom odgovornošću za proizvodnju i usluge, OIB 92063993054, Slavonska cesta 87, 43000 Novoseljani</izvorni_sadrzaj>
    <derivirana_varijabla naziv="DomainObject.Predmet.ProtustrankaIDrugiAdressOIB_1">BIS jednostavno društvo s ograničenom odgovornošću za proizvodnju i usluge, OIB 92063993054, Slavonska cesta 87, 43000 Novoseljani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BIS jednostavno društvo s ograničenom odgovornošću za proizvodnju i usluge</item>
      <item>IVAN VIŠIĆ</item>
    </izvorni_sadrzaj>
    <derivirana_varijabla naziv="DomainObject.Predmet.SudioniciListNaziv_1">
      <item>FINA, RC ZAGREB, Podružnica Bjelovar</item>
      <item>BIS jednostavno društvo s ograničenom odgovornošću za proizvodnju i usluge</item>
      <item>IVAN VIŠIĆ</item>
    </derivirana_varijabla>
  </DomainObject.Predmet.SudioniciListNaziv>
  <DomainObject.Predmet.SudioniciListAdressOIB>
    <izvorni_sadrzaj>
      <item>FINA, RC ZAGREB, Podružnica Bjelovar, OIB 85821130368, F. Supila 4,43000 Bjelovar</item>
      <item>BIS jednostavno društvo s ograničenom odgovornošću za proizvodnju i usluge, OIB 92063993054, Slavonska cesta 87,43000 Novoseljani</item>
      <item>IVAN VIŠIĆ, OIB 97015482392, Slavonska cesta 87,43000 Bjelovar</item>
    </izvorni_sadrzaj>
    <derivirana_varijabla naziv="DomainObject.Predmet.SudioniciListAdressOIB_1">
      <item>FINA, RC ZAGREB, Podružnica Bjelovar, OIB 85821130368, F. Supila 4,43000 Bjelovar</item>
      <item>BIS jednostavno društvo s ograničenom odgovornošću za proizvodnju i usluge, OIB 92063993054, Slavonska cesta 87,43000 Novoseljani</item>
      <item>IVAN VIŠIĆ, OIB 97015482392, Slavonska cesta 87,43000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DDADBC-31B1-4155-B185-D532F45884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655</properties:Words>
  <properties:Characters>3798</properties:Characters>
  <properties:Lines>82</properties:Lines>
  <properties:Paragraphs>23</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2016-06-23T05:30:00Z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St-335/2016-10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