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465fd" w14:paraId="b4465fd" w:rsidRDefault="00672304" w:rsidP="00672304" w:rsidR="00672304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sucu Ivanu Dujiću, povodom zahtjeva Financijske agencije, OIB 85821130368, Regionalnog centra Rijeka, Podružnice Pula, Pula, Giardini 5, za provedbu skraćenog stečajnog postupka nad pravnom osobom (dužnikom) ISTRA HOLIDAY</w:t>
      </w:r>
      <w:r w:rsidRPr="00302E85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d. o. o. Poreč, Partizanska 13, OIB </w:t>
      </w:r>
      <w:r w:rsidRPr="00672304">
        <w:rPr>
          <w:rFonts w:cs="Times New Roman" w:eastAsia="Times New Roman"/>
          <w:szCs w:val="24"/>
          <w:lang w:eastAsia="hr-HR"/>
        </w:rPr>
        <w:t>33596384023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672304">
        <w:rPr>
          <w:rFonts w:cs="Times New Roman" w:eastAsia="Times New Roman"/>
          <w:szCs w:val="24"/>
          <w:lang w:eastAsia="hr-HR"/>
        </w:rPr>
        <w:t>040317157</w:t>
      </w:r>
      <w:r>
        <w:rPr>
          <w:rFonts w:cs="Times New Roman" w:eastAsia="Times New Roman"/>
          <w:szCs w:val="24"/>
          <w:lang w:eastAsia="hr-HR"/>
        </w:rPr>
        <w:t>, nakon izvršenog uvida u sudski registar, sukladno čl. 428. i 430. Stečajnog zakona (Narodne novine br. 71/15, nadalje SZ), 30. kolovoza 2017. objavljuje sljedeći</w:t>
      </w:r>
    </w:p>
    <w:p w:rsidRDefault="00672304" w:rsidP="00672304" w:rsidR="00672304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672304" w:rsidP="00672304" w:rsidR="00672304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672304" w:rsidP="00672304" w:rsidR="00672304">
      <w:pPr>
        <w:ind w:firstLine="708"/>
        <w:rPr>
          <w:szCs w:val="24"/>
        </w:rPr>
      </w:pPr>
    </w:p>
    <w:p w:rsidRDefault="00672304" w:rsidP="00672304" w:rsidR="00672304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r>
        <w:rPr>
          <w:rFonts w:cs="Times New Roman" w:eastAsia="Times New Roman"/>
          <w:szCs w:val="24"/>
          <w:lang w:eastAsia="hr-HR"/>
        </w:rPr>
        <w:t>ISTRA HOLIDAY</w:t>
      </w:r>
      <w:r w:rsidRPr="00302E85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d. o. o. Poreč, Partizanska 13, OIB </w:t>
      </w:r>
      <w:r w:rsidRPr="00672304">
        <w:rPr>
          <w:rFonts w:cs="Times New Roman" w:eastAsia="Times New Roman"/>
          <w:szCs w:val="24"/>
          <w:lang w:eastAsia="hr-HR"/>
        </w:rPr>
        <w:t>33596384023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672304">
        <w:rPr>
          <w:rFonts w:cs="Times New Roman" w:eastAsia="Times New Roman"/>
          <w:szCs w:val="24"/>
          <w:lang w:eastAsia="hr-HR"/>
        </w:rPr>
        <w:t>040317157</w:t>
      </w:r>
      <w:r>
        <w:rPr>
          <w:rFonts w:cs="Times New Roman" w:eastAsia="Times New Roman"/>
          <w:szCs w:val="24"/>
          <w:lang w:eastAsia="hr-HR"/>
        </w:rPr>
        <w:t>, je pravna osoba koja nema zaposlenih, koja je na dan 7. kolovoza 2017.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672304" w:rsidP="00672304" w:rsidR="00672304">
      <w:pPr>
        <w:ind w:firstLine="708"/>
        <w:rPr>
          <w:szCs w:val="24"/>
        </w:rPr>
      </w:pPr>
    </w:p>
    <w:p w:rsidRDefault="00672304" w:rsidP="00672304" w:rsidR="00672304">
      <w:pPr>
        <w:ind w:firstLine="708"/>
        <w:rPr>
          <w:szCs w:val="24"/>
        </w:rPr>
      </w:pPr>
      <w:r>
        <w:rPr>
          <w:szCs w:val="24"/>
        </w:rPr>
        <w:t>II. Utvrđuje se da je ukupni iznos duga evidentiranog na temelju neizvršenih osnova za plaćanje dužnika na dan 7. kolovoza 2017. iznosio 7.795,72 kn.</w:t>
      </w:r>
    </w:p>
    <w:p w:rsidRDefault="00672304" w:rsidP="00672304" w:rsidR="00672304">
      <w:pPr>
        <w:rPr>
          <w:szCs w:val="24"/>
        </w:rPr>
      </w:pPr>
    </w:p>
    <w:p w:rsidRDefault="00672304" w:rsidP="00672304" w:rsidR="00672304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672304" w:rsidP="00672304" w:rsidR="00672304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672304" w:rsidP="00672304" w:rsidR="00672304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3333-458-2017, i da u istom roku uplate na depozit ovog suda broj HR 4323900011300029763, poziv na broj 020-458-17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672304" w:rsidP="00672304" w:rsidR="00672304">
      <w:pPr>
        <w:ind w:firstLine="708"/>
        <w:rPr>
          <w:szCs w:val="24"/>
        </w:rPr>
      </w:pPr>
    </w:p>
    <w:p w:rsidRDefault="00672304" w:rsidP="00672304" w:rsidR="00672304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672304" w:rsidP="00672304" w:rsidR="00672304">
      <w:pPr>
        <w:ind w:firstLine="708"/>
        <w:rPr>
          <w:szCs w:val="24"/>
        </w:rPr>
      </w:pPr>
    </w:p>
    <w:p w:rsidRDefault="00672304" w:rsidP="00672304" w:rsidR="00672304">
      <w:pPr>
        <w:jc w:val="center"/>
        <w:rPr>
          <w:szCs w:val="24"/>
        </w:rPr>
      </w:pPr>
      <w:r>
        <w:rPr>
          <w:szCs w:val="24"/>
        </w:rPr>
        <w:t>U Pazinu 30. kolovoza 2017.</w:t>
      </w:r>
    </w:p>
    <w:p w:rsidRDefault="00672304" w:rsidP="00672304" w:rsidR="00672304">
      <w:pPr>
        <w:ind w:firstLine="708" w:left="4956"/>
        <w:jc w:val="center"/>
        <w:rPr>
          <w:szCs w:val="24"/>
        </w:rPr>
      </w:pPr>
      <w:r>
        <w:rPr>
          <w:szCs w:val="24"/>
        </w:rPr>
        <w:t>Sudac</w:t>
      </w:r>
    </w:p>
    <w:p w:rsidRDefault="00672304" w:rsidP="00672304" w:rsidR="00672304">
      <w:pPr>
        <w:ind w:firstLine="708" w:left="4956"/>
        <w:jc w:val="center"/>
        <w:rPr>
          <w:szCs w:val="24"/>
        </w:rPr>
      </w:pPr>
      <w:r>
        <w:rPr>
          <w:szCs w:val="24"/>
        </w:rPr>
        <w:t>Ivan Dujić</w:t>
      </w:r>
      <w:r w:rsidR="004524A7">
        <w:rPr>
          <w:szCs w:val="24"/>
        </w:rPr>
        <w:t>, v.r.</w:t>
      </w:r>
    </w:p>
    <w:p w:rsidRDefault="00672304" w:rsidP="00672304" w:rsidR="00672304">
      <w:pPr>
        <w:rPr>
          <w:szCs w:val="24"/>
        </w:rPr>
      </w:pPr>
      <w:r>
        <w:rPr>
          <w:szCs w:val="24"/>
        </w:rPr>
        <w:t>DNA:</w:t>
      </w:r>
    </w:p>
    <w:p w:rsidRDefault="00672304" w:rsidP="00672304" w:rsidR="00F8043F" w:rsidRPr="00672304">
      <w:pPr>
        <w:jc w:val="left"/>
        <w:rPr>
          <w:szCs w:val="24"/>
        </w:rPr>
      </w:pPr>
      <w:r>
        <w:rPr>
          <w:szCs w:val="24"/>
        </w:rPr>
        <w:t>- mrežna stranica e-Oglasna ploča sudova (45 dana).</w:t>
      </w:r>
    </w:p>
    <w:sectPr w:rsidR="00F8043F" w:rsidRPr="00672304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72304" w:rsidP="00672304" w:rsidR="00672304">
      <w:r>
        <w:separator/>
      </w:r>
    </w:p>
  </w:endnote>
  <w:endnote w:id="0" w:type="continuationSeparator">
    <w:p w:rsidRDefault="00672304" w:rsidP="00672304" w:rsidR="006723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72304" w:rsidP="00672304" w:rsidR="00672304">
      <w:r>
        <w:separator/>
      </w:r>
    </w:p>
  </w:footnote>
  <w:footnote w:id="0" w:type="continuationSeparator">
    <w:p w:rsidRDefault="00672304" w:rsidP="00672304" w:rsidR="0067230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1197" w:rsidP="00BD7031" w:rsidR="00C57457">
    <w:pPr>
      <w:pStyle w:val="Zaglavlje"/>
      <w:jc w:val="right"/>
    </w:pPr>
    <w:r>
      <w:t>10 St-458</w:t>
    </w:r>
    <w:r w:rsidR="00672304">
      <w:t>/2017-3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10941"/>
    <w:rsid w:val="00110941"/>
    <w:rsid w:val="004524A7"/>
    <w:rsid w:val="00611197"/>
    <w:rsid w:val="00672304"/>
    <w:rsid w:val="006A68CA"/>
    <w:rsid w:val="00F804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72304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7230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72304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67230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72304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1119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1119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524A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24A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524A7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24A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24A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72304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7230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72304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67230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72304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1119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1119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524A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24A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24A7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24A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24A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kolovoza 2017.</izvorni_sadrzaj>
    <derivirana_varijabla naziv="DomainObject.DatumDonosenjaOdluke_1">30.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458</izvorni_sadrzaj>
    <derivirana_varijabla naziv="DomainObject.Predmet.Broj_1">458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kolovoza 2017.</izvorni_sadrzaj>
    <derivirana_varijabla naziv="DomainObject.Predmet.DatumOsnivanja_1">9.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St-458/2017</izvorni_sadrzaj>
    <derivirana_varijabla naziv="DomainObject.Predmet.OznakaBroj_1">St-458/2017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ISTRA HOLIDAY d.o.o. POREČ</izvorni_sadrzaj>
    <derivirana_varijabla naziv="DomainObject.Predmet.ProtustrankaFormated_1">  ISTRA HOLIDAY d.o.o. POREČ</derivirana_varijabla>
  </DomainObject.Predmet.ProtustrankaFormated>
  <DomainObject.Predmet.ProtustrankaFormatedOIB>
    <izvorni_sadrzaj>  ISTRA HOLIDAY d.o.o. POREČ, OIB 33596384023</izvorni_sadrzaj>
    <derivirana_varijabla naziv="DomainObject.Predmet.ProtustrankaFormatedOIB_1">  ISTRA HOLIDAY d.o.o. POREČ, OIB 33596384023</derivirana_varijabla>
  </DomainObject.Predmet.ProtustrankaFormatedOIB>
  <DomainObject.Predmet.ProtustrankaFormatedWithAdress>
    <izvorni_sadrzaj> ISTRA HOLIDAY d.o.o. POREČ, Partizanska 13, 52440 Poreč</izvorni_sadrzaj>
    <derivirana_varijabla naziv="DomainObject.Predmet.ProtustrankaFormatedWithAdress_1"> ISTRA HOLIDAY d.o.o. POREČ, Partizanska 13, 52440 Poreč</derivirana_varijabla>
  </DomainObject.Predmet.ProtustrankaFormatedWithAdress>
  <DomainObject.Predmet.ProtustrankaFormatedWithAdressOIB>
    <izvorni_sadrzaj> ISTRA HOLIDAY d.o.o. POREČ, OIB 33596384023, Partizanska 13, 52440 Poreč</izvorni_sadrzaj>
    <derivirana_varijabla naziv="DomainObject.Predmet.ProtustrankaFormatedWithAdressOIB_1"> ISTRA HOLIDAY d.o.o. POREČ, OIB 33596384023, Partizanska 13, 52440 Poreč</derivirana_varijabla>
  </DomainObject.Predmet.ProtustrankaFormatedWithAdressOIB>
  <DomainObject.Predmet.ProtustrankaWithAdress>
    <izvorni_sadrzaj>ISTRA HOLIDAY d.o.o. POREČ Partizanska 13, 52440 Poreč</izvorni_sadrzaj>
    <derivirana_varijabla naziv="DomainObject.Predmet.ProtustrankaWithAdress_1">ISTRA HOLIDAY d.o.o. POREČ Partizanska 13, 52440 Poreč</derivirana_varijabla>
  </DomainObject.Predmet.ProtustrankaWithAdress>
  <DomainObject.Predmet.ProtustrankaWithAdressOIB>
    <izvorni_sadrzaj>ISTRA HOLIDAY d.o.o. POREČ, OIB 33596384023, Partizanska 13, 52440 Poreč</izvorni_sadrzaj>
    <derivirana_varijabla naziv="DomainObject.Predmet.ProtustrankaWithAdressOIB_1">ISTRA HOLIDAY d.o.o. POREČ, OIB 33596384023, Partizanska 13, 52440 Poreč</derivirana_varijabla>
  </DomainObject.Predmet.ProtustrankaWithAdressOIB>
  <DomainObject.Predmet.ProtustrankaNazivFormated>
    <izvorni_sadrzaj>ISTRA HOLIDAY d.o.o. POREČ</izvorni_sadrzaj>
    <derivirana_varijabla naziv="DomainObject.Predmet.ProtustrankaNazivFormated_1">ISTRA HOLIDAY d.o.o. POREČ</derivirana_varijabla>
  </DomainObject.Predmet.ProtustrankaNazivFormated>
  <DomainObject.Predmet.ProtustrankaNazivFormatedOIB>
    <izvorni_sadrzaj>ISTRA HOLIDAY d.o.o. POREČ, OIB 33596384023</izvorni_sadrzaj>
    <derivirana_varijabla naziv="DomainObject.Predmet.ProtustrankaNazivFormatedOIB_1">ISTRA HOLIDAY d.o.o. POREČ, OIB 33596384023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7795.72</izvorni_sadrzaj>
    <derivirana_varijabla naziv="DomainObject.Predmet.TrenutnaVrijednost_1">7795.72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ISTRA HOLIDAY d.o.o. POREČ</item>
    </izvorni_sadrzaj>
    <derivirana_varijabla naziv="DomainObject.Predmet.ProtuStrankaListFormated_1">
      <item>ISTRA HOLIDAY d.o.o. POREČ</item>
    </derivirana_varijabla>
  </DomainObject.Predmet.ProtuStrankaListFormated>
  <DomainObject.Predmet.ProtuStrankaListFormatedOIB>
    <izvorni_sadrzaj>
      <item>ISTRA HOLIDAY d.o.o. POREČ, OIB 33596384023</item>
    </izvorni_sadrzaj>
    <derivirana_varijabla naziv="DomainObject.Predmet.ProtuStrankaListFormatedOIB_1">
      <item>ISTRA HOLIDAY d.o.o. POREČ, OIB 33596384023</item>
    </derivirana_varijabla>
  </DomainObject.Predmet.ProtuStrankaListFormatedOIB>
  <DomainObject.Predmet.ProtuStrankaListFormatedWithAdress>
    <izvorni_sadrzaj>
      <item>ISTRA HOLIDAY d.o.o. POREČ, Partizanska 13, 52440 Poreč</item>
    </izvorni_sadrzaj>
    <derivirana_varijabla naziv="DomainObject.Predmet.ProtuStrankaListFormatedWithAdress_1">
      <item>ISTRA HOLIDAY d.o.o. POREČ, Partizanska 13, 52440 Poreč</item>
    </derivirana_varijabla>
  </DomainObject.Predmet.ProtuStrankaListFormatedWithAdress>
  <DomainObject.Predmet.ProtuStrankaListFormatedWithAdressOIB>
    <izvorni_sadrzaj>
      <item>ISTRA HOLIDAY d.o.o. POREČ, OIB 33596384023, Partizanska 13, 52440 Poreč</item>
    </izvorni_sadrzaj>
    <derivirana_varijabla naziv="DomainObject.Predmet.ProtuStrankaListFormatedWithAdressOIB_1">
      <item>ISTRA HOLIDAY d.o.o. POREČ, OIB 33596384023, Partizanska 13, 52440 Poreč</item>
    </derivirana_varijabla>
  </DomainObject.Predmet.ProtuStrankaListFormatedWithAdressOIB>
  <DomainObject.Predmet.ProtuStrankaListNazivFormated>
    <izvorni_sadrzaj>
      <item>ISTRA HOLIDAY d.o.o. POREČ</item>
    </izvorni_sadrzaj>
    <derivirana_varijabla naziv="DomainObject.Predmet.ProtuStrankaListNazivFormated_1">
      <item>ISTRA HOLIDAY d.o.o. POREČ</item>
    </derivirana_varijabla>
  </DomainObject.Predmet.ProtuStrankaListNazivFormated>
  <DomainObject.Predmet.ProtuStrankaListNazivFormatedOIB>
    <izvorni_sadrzaj>
      <item>ISTRA HOLIDAY d.o.o. POREČ, OIB 33596384023</item>
    </izvorni_sadrzaj>
    <derivirana_varijabla naziv="DomainObject.Predmet.ProtuStrankaListNazivFormatedOIB_1">
      <item>ISTRA HOLIDAY d.o.o. POREČ, OIB 33596384023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rujna 2017.</izvorni_sadrzaj>
    <derivirana_varijabla naziv="DomainObject.Datum_1">1.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ISTRA HOLIDAY d.o.o. POREČ</izvorni_sadrzaj>
    <derivirana_varijabla naziv="DomainObject.Predmet.ProtustrankaIDrugi_1">ISTRA HOLIDAY d.o.o. POREČ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ISTRA HOLIDAY d.o.o. POREČ, OIB 33596384023, Partizanska 13, 52440 Poreč</izvorni_sadrzaj>
    <derivirana_varijabla naziv="DomainObject.Predmet.ProtustrankaIDrugiAdressOIB_1">ISTRA HOLIDAY d.o.o. POREČ, OIB 33596384023, Partizanska 13,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ISTRA HOLIDAY d.o.o. POREČ</item>
    </izvorni_sadrzaj>
    <derivirana_varijabla naziv="DomainObject.Predmet.SudioniciListNaziv_1">
      <item>FINANCIJSKA AGENCIJA, RC RIJEKA, PODRUŽNICA PULA, PULA</item>
      <item>ISTRA HOLIDAY d.o.o. POREČ</item>
    </derivirana_varijabla>
  </DomainObject.Predmet.SudioniciListNaziv>
  <DomainObject.Predmet.SudioniciListAdressOIB>
    <izvorni_sadrzaj>
      <item>FINANCIJSKA AGENCIJA, RC RIJEKA, PODRUŽNICA PULA, PULA, OIB 85821130368, Giardini 5,52100 Pula</item>
      <item>ISTRA HOLIDAY d.o.o. POREČ, OIB 33596384023, Partizanska 13,52440 Poreč</item>
    </izvorni_sadrzaj>
    <derivirana_varijabla naziv="DomainObject.Predmet.SudioniciListAdressOIB_1">
      <item>FINANCIJSKA AGENCIJA, RC RIJEKA, PODRUŽNICA PULA, PULA, OIB 85821130368, Giardini 5,52100 Pula</item>
      <item>ISTRA HOLIDAY d.o.o. POREČ, OIB 33596384023, Partizanska 13,52440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33596384023</item>
    </izvorni_sadrzaj>
    <derivirana_varijabla naziv="DomainObject.Predmet.SudioniciListNazivOIB_1">
      <item>, OIB 85821130368</item>
      <item>, OIB 33596384023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482</properties:Words>
  <properties:Characters>2628</properties:Characters>
  <properties:Lines>50</properties:Lines>
  <properties:Paragraphs>12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2017-09-01T07:23:00Z</dcterms:created>
  <dc:creator>Morena Brajuha</dc:creator>
  <cp:lastModifiedBy>Sanja Lakošeljac</cp:lastModifiedBy>
  <cp:lastPrinted>2017-08-17T10:51:00Z</cp:lastPrinted>
  <dcterms:modified xmlns:xsi="http://www.w3.org/2001/XMLSchema-instance" xsi:type="dcterms:W3CDTF">2017-09-01T07:25:00Z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