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cd76" w14:paraId="67bcd7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7864D4" w:rsidP="009C6F6E" w:rsidR="007864D4">
      <w:r>
        <w:rPr>
          <w:noProof/>
        </w:rPr>
        <w:drawing>
          <wp:inline distR="0" distL="0" distB="0" distT="0">
            <wp:extent cy="790575" cx="606106"/>
            <wp:effectExtent b="0" r="381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9531" cx="60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C5689">
        <w:t xml:space="preserve">                </w:t>
      </w:r>
    </w:p>
    <w:p w:rsidRDefault="00325398" w:rsidP="009C6F6E" w:rsidR="009C6F6E" w:rsidRPr="009C5689">
      <w:r w:rsidRPr="009C5689">
        <w:t xml:space="preserve">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325398" w:rsidP="00325398" w:rsidR="00325398" w:rsidRPr="009C5689">
      <w:r w:rsidRPr="009C5689">
        <w:t xml:space="preserve">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864D4">
        <w:t>3290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864D4">
        <w:t>12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864D4">
        <w:t>BIMERC</w:t>
      </w:r>
      <w:r w:rsidR="00133A3B" w:rsidRPr="00CC3D65">
        <w:t xml:space="preserve"> d.o.o.</w:t>
      </w:r>
      <w:r w:rsidR="00133A3B">
        <w:t xml:space="preserve"> Zagreb, </w:t>
      </w:r>
      <w:proofErr w:type="spellStart"/>
      <w:r w:rsidR="007864D4">
        <w:t>Toti</w:t>
      </w:r>
      <w:proofErr w:type="spellEnd"/>
      <w:r w:rsidR="007864D4">
        <w:t xml:space="preserve"> 12</w:t>
      </w:r>
      <w:r w:rsidR="00133A3B" w:rsidRPr="008317CC">
        <w:t xml:space="preserve">, OIB: </w:t>
      </w:r>
      <w:r w:rsidR="007864D4">
        <w:t>25614617452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7864D4">
        <w:t xml:space="preserve"> je</w:t>
      </w:r>
      <w:r w:rsidR="00133A3B">
        <w:t xml:space="preserve"> </w:t>
      </w:r>
      <w:r w:rsidR="007864D4">
        <w:t>767.502,11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864D4">
        <w:t>12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503687" w:rsidP="00F8310C" w:rsidR="00F8310C" w:rsidRPr="009C5689">
      <w:r>
        <w:t>e-oglasna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F0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2E"/>
    <w:rsid w:val="0038246E"/>
    <w:rsid w:val="00384CCE"/>
    <w:rsid w:val="003D35F9"/>
    <w:rsid w:val="003E3A15"/>
    <w:rsid w:val="00413F4C"/>
    <w:rsid w:val="004678F3"/>
    <w:rsid w:val="004B337A"/>
    <w:rsid w:val="004F3962"/>
    <w:rsid w:val="00503687"/>
    <w:rsid w:val="0053446F"/>
    <w:rsid w:val="00550B2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715C3"/>
    <w:rsid w:val="007864D4"/>
    <w:rsid w:val="007B5AFD"/>
    <w:rsid w:val="007D5A5D"/>
    <w:rsid w:val="008155EE"/>
    <w:rsid w:val="00822950"/>
    <w:rsid w:val="008613BD"/>
    <w:rsid w:val="00863025"/>
    <w:rsid w:val="008674DB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C405FD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8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8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3290</izvorni_sadrzaj>
    <derivirana_varijabla naziv="DomainObject.Predmet.Broj_1">3290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St-3290/2015</izvorni_sadrzaj>
    <derivirana_varijabla naziv="DomainObject.Predmet.OznakaBroj_1">St-3290/2015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BIMERC d.o.o.</izvorni_sadrzaj>
    <derivirana_varijabla naziv="DomainObject.Predmet.ProtustrankaFormated_1">  BIMERC d.o.o.</derivirana_varijabla>
  </DomainObject.Predmet.ProtustrankaFormated>
  <DomainObject.Predmet.ProtustrankaFormatedOIB>
    <izvorni_sadrzaj>  BIMERC d.o.o., OIB 25614617452</izvorni_sadrzaj>
    <derivirana_varijabla naziv="DomainObject.Predmet.ProtustrankaFormatedOIB_1">  BIMERC d.o.o., OIB 25614617452</derivirana_varijabla>
  </DomainObject.Predmet.ProtustrankaFormatedOIB>
  <DomainObject.Predmet.ProtustrankaFormatedWithAdress>
    <izvorni_sadrzaj> BIMERC d.o.o., Toti 12, 10000 Zagreb</izvorni_sadrzaj>
    <derivirana_varijabla naziv="DomainObject.Predmet.ProtustrankaFormatedWithAdress_1"> BIMERC d.o.o., Toti 12, 10000 Zagreb</derivirana_varijabla>
  </DomainObject.Predmet.ProtustrankaFormatedWithAdress>
  <DomainObject.Predmet.ProtustrankaFormatedWithAdressOIB>
    <izvorni_sadrzaj> BIMERC d.o.o., OIB 25614617452, Toti 12, 10000 Zagreb</izvorni_sadrzaj>
    <derivirana_varijabla naziv="DomainObject.Predmet.ProtustrankaFormatedWithAdressOIB_1"> BIMERC d.o.o., OIB 25614617452, Toti 12, 10000 Zagreb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</item>
    </izvorni_sadrzaj>
    <derivirana_varijabla naziv="DomainObject.Predmet.ProtuStrankaListFormated_1">
      <item>BIMERC d.o.o.</item>
    </derivirana_varijabla>
  </DomainObject.Predmet.ProtuStrankaListFormated>
  <DomainObject.Predmet.ProtuStrankaListFormatedOIB>
    <izvorni_sadrzaj>
      <item>BIMERC d.o.o., OIB 25614617452</item>
    </izvorni_sadrzaj>
    <derivirana_varijabla naziv="DomainObject.Predmet.ProtuStrankaListFormatedOIB_1">
      <item>BIMERC d.o.o., OIB 25614617452</item>
    </derivirana_varijabla>
  </DomainObject.Predmet.ProtuStrankaListFormatedOIB>
  <DomainObject.Predmet.ProtuStrankaListFormatedWithAdress>
    <izvorni_sadrzaj>
      <item>BIMERC d.o.o., Toti 12, 10000 Zagreb</item>
    </izvorni_sadrzaj>
    <derivirana_varijabla naziv="DomainObject.Predmet.ProtuStrankaListFormatedWithAdress_1">
      <item>BIMERC d.o.o., Toti 12, 10000 Zagreb</item>
    </derivirana_varijabla>
  </DomainObject.Predmet.ProtuStrankaListFormatedWithAdress>
  <DomainObject.Predmet.ProtuStrankaListFormatedWithAdressOIB>
    <izvorni_sadrzaj>
      <item>BIMERC d.o.o., OIB 25614617452, Toti 12, 10000 Zagreb</item>
    </izvorni_sadrzaj>
    <derivirana_varijabla naziv="DomainObject.Predmet.ProtuStrankaListFormatedWithAdressOIB_1">
      <item>BIMERC d.o.o., OIB 25614617452, Toti 12, 10000 Zagreb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</item>
    </izvorni_sadrzaj>
    <derivirana_varijabla naziv="DomainObject.Predmet.OstaliListFormated_1">
      <item>Vesel Vezaj</item>
    </derivirana_varijabla>
  </DomainObject.Predmet.OstaliListFormated>
  <DomainObject.Predmet.OstaliListFormatedOIB>
    <izvorni_sadrzaj>
      <item>Vesel Vezaj, OIB 90533256597</item>
    </izvorni_sadrzaj>
    <derivirana_varijabla naziv="DomainObject.Predmet.OstaliListFormatedOIB_1">
      <item>Vesel Vezaj, OIB 90533256597</item>
    </derivirana_varijabla>
  </DomainObject.Predmet.OstaliListFormatedOIB>
  <DomainObject.Predmet.OstaliListFormatedWithAdress>
    <izvorni_sadrzaj>
      <item>Vesel Vezaj, Toti12, 10000 Zagreb</item>
    </izvorni_sadrzaj>
    <derivirana_varijabla naziv="DomainObject.Predmet.OstaliListFormatedWithAdress_1">
      <item>Vesel Vezaj, Toti12, 10000 Zagreb</item>
    </derivirana_varijabla>
  </DomainObject.Predmet.OstaliListFormatedWithAdress>
  <DomainObject.Predmet.OstaliListFormatedWithAdressOIB>
    <izvorni_sadrzaj>
      <item>Vesel Vezaj, OIB 90533256597, Toti12, 10000 Zagreb</item>
    </izvorni_sadrzaj>
    <derivirana_varijabla naziv="DomainObject.Predmet.OstaliListFormatedWithAdressOIB_1">
      <item>Vesel Vezaj, OIB 90533256597, Toti12, 10000 Zagreb</item>
    </derivirana_varijabla>
  </DomainObject.Predmet.OstaliListFormatedWithAdressOIB>
  <DomainObject.Predmet.OstaliListNazivFormated>
    <izvorni_sadrzaj>
      <item>Vesel Vezaj</item>
    </izvorni_sadrzaj>
    <derivirana_varijabla naziv="DomainObject.Predmet.OstaliListNazivFormated_1">
      <item>Vesel Vezaj</item>
    </derivirana_varijabla>
  </DomainObject.Predmet.OstaliListNazivFormated>
  <DomainObject.Predmet.OstaliListNazivFormatedOIB>
    <izvorni_sadrzaj>
      <item>Vesel Vezaj, OIB 90533256597</item>
    </izvorni_sadrzaj>
    <derivirana_varijabla naziv="DomainObject.Predmet.OstaliListNazivFormatedOIB_1">
      <item>Vesel Vezaj, OIB 90533256597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BIMERC d.o.o.</item>
      <item>Vesel Vezaj</item>
    </izvorni_sadrzaj>
    <derivirana_varijabla naziv="DomainObject.Predmet.SudioniciListNaziv_1">
      <item>FINA Regionalni centar Zagreb</item>
      <item>BIMERC d.o.o.</item>
      <item>Vesel Vezaj</item>
    </derivirana_varijabla>
  </DomainObject.Predmet.SudioniciListNaziv>
  <DomainObject.Predmet.SudioniciListAdressOIB>
    <izvorni_sadrzaj>
      <item>FINA Regionalni centar Zagreb, OIB 85821130368, Trg svibanjskih žrtava  1995. 1,10000 Zagreb</item>
      <item>BIMERC d.o.o., OIB 25614617452, Toti 12,10000 Zagreb</item>
      <item>Vesel Vezaj, OIB 90533256597, Toti12,10000 Zagreb</item>
    </izvorni_sadrzaj>
    <derivirana_varijabla naziv="DomainObject.Predmet.SudioniciListAdressOIB_1">
      <item>FINA Regionalni centar Zagreb, OIB 85821130368, Trg svibanjskih žrtava  1995. 1,10000 Zagreb</item>
      <item>BIMERC d.o.o., OIB 25614617452, Toti 12,10000 Zagreb</item>
      <item>Vesel Vezaj, OIB 90533256597, Toti12,10000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25614617452</item>
      <item>, OIB 90533256597</item>
    </izvorni_sadrzaj>
    <derivirana_varijabla naziv="DomainObject.Predmet.SudioniciListNazivOIB_1">
      <item>, OIB 85821130368</item>
      <item>, OIB 25614617452</item>
      <item>, OIB 90533256597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BB364-6E5C-4C64-9D0D-F5F816FC4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1293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2015-11-12T08:00:00Z</dcterms:created>
  <dc:creator>ilukac</dc:creator>
  <cp:lastModifiedBy>Ljubica Radošević</cp:lastModifiedBy>
  <cp:lastPrinted>2015-11-12T07:11:00Z</cp:lastPrinted>
  <dcterms:modified xmlns:xsi="http://www.w3.org/2001/XMLSchema-instance" xsi:type="dcterms:W3CDTF">2015-11-13T10:35:00Z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