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d7ee" w14:paraId="31cd7ee" w:rsidRDefault="00DD27C4" w:rsidP="00F5344C" w:rsidR="00496A68">
      <w:pPr>
        <w:pStyle w:val="Tijeloteksta"/>
        <w:jc w:val="right"/>
        <w15:collapsed w:val="false"/>
      </w:pPr>
      <w:r>
        <w:t xml:space="preserve">Broj: </w:t>
      </w:r>
      <w:r w:rsidR="00496A68">
        <w:t>6 St-</w:t>
      </w:r>
      <w:r w:rsidR="00F5344C">
        <w:t>1059/13-23</w:t>
      </w:r>
    </w:p>
    <w:p w:rsidRDefault="00F5344C" w:rsidP="00F5344C" w:rsidR="00F5344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344C" w:rsidP="00F5344C" w:rsidR="00F5344C" w:rsidRPr="00D21A2C">
      <w:pPr>
        <w:jc w:val="both"/>
      </w:pPr>
    </w:p>
    <w:p w:rsidRDefault="00F5344C" w:rsidP="00F5344C" w:rsidR="00F5344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F5344C" w:rsidP="00F5344C" w:rsidR="00F5344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F5344C" w:rsidP="00F5344C" w:rsidR="00F5344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5344C" w:rsidP="00F5344C" w:rsidR="00F5344C">
      <w:pPr>
        <w:jc w:val="both"/>
      </w:pPr>
    </w:p>
    <w:p w:rsidRDefault="00496A68" w:rsidP="00496A68" w:rsidR="00496A68">
      <w:pPr>
        <w:pStyle w:val="Tijeloteksta"/>
      </w:pPr>
      <w:r>
        <w:t xml:space="preserve">     </w:t>
      </w:r>
    </w:p>
    <w:p w:rsidRDefault="00496A68" w:rsidP="00B9743C" w:rsidR="00496A68">
      <w:pPr>
        <w:pStyle w:val="Tijeloteksta"/>
      </w:pPr>
    </w:p>
    <w:p w:rsidRDefault="00F5344C" w:rsidP="00504F2F" w:rsidR="00496A68">
      <w:pPr>
        <w:pStyle w:val="Tijeloteksta"/>
        <w:jc w:val="center"/>
      </w:pPr>
      <w:r>
        <w:t>R J E Š E N J E</w:t>
      </w:r>
    </w:p>
    <w:p w:rsidRDefault="00496A68" w:rsidP="00496A68" w:rsidR="00496A68">
      <w:pPr>
        <w:pStyle w:val="Tijeloteksta"/>
      </w:pPr>
    </w:p>
    <w:p w:rsidRDefault="00496A68" w:rsidP="00496A68" w:rsidR="00496A68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F5344C" w:rsidRPr="00F5344C">
        <w:rPr>
          <w:b/>
          <w:color w:val="000000"/>
        </w:rPr>
        <w:t>MENS-KORMAN GRUPA d.o.o. za  trgovinu i usluge, Bapska, Augusta Šenoe 6, MBS 030111226, OIB 04436522142</w:t>
      </w:r>
      <w:r>
        <w:t xml:space="preserve">, dana </w:t>
      </w:r>
      <w:r w:rsidR="00F5344C">
        <w:t>29. studenog</w:t>
      </w:r>
      <w:r>
        <w:t xml:space="preserve"> 201</w:t>
      </w:r>
      <w:r w:rsidR="00DD27C4">
        <w:t>8</w:t>
      </w:r>
      <w:r>
        <w:t xml:space="preserve">. g., </w:t>
      </w:r>
    </w:p>
    <w:p w:rsidRDefault="00F5344C" w:rsidP="00D40DEE" w:rsidR="00F5344C">
      <w:pPr>
        <w:pStyle w:val="Tijeloteksta"/>
      </w:pPr>
    </w:p>
    <w:p w:rsidRDefault="00F5344C" w:rsidP="00D40DEE" w:rsidR="00D40DEE">
      <w:pPr>
        <w:pStyle w:val="Tijeloteksta"/>
        <w:jc w:val="center"/>
      </w:pPr>
      <w:r>
        <w:t>r i j e š i o  j e :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F5344C" w:rsidP="00F5344C" w:rsidR="00596B1D">
      <w:pPr>
        <w:pStyle w:val="Odlomakpopisa"/>
        <w:numPr>
          <w:ilvl w:val="0"/>
          <w:numId w:val="7"/>
        </w:numPr>
        <w:spacing w:after="240"/>
        <w:ind w:firstLine="360" w:left="0"/>
        <w:jc w:val="both"/>
      </w:pPr>
      <w:r>
        <w:t xml:space="preserve">Nalaže se FINA da u roku od 8 dana od dana primitka ovoga Rješenja dostavi Potvrdu FINE iz koje je razvidno da je račun dužnika na dan 14.11.2013. g. bio u blokadi u razdoblju dužem od 60 dana računajući od 14.11.2013. g. </w:t>
      </w:r>
    </w:p>
    <w:p w:rsidRDefault="00495812" w:rsidP="00495812" w:rsidR="00495812" w:rsidRPr="00596B1D">
      <w:pPr>
        <w:pStyle w:val="Odlomakpopisa"/>
        <w:spacing w:after="240"/>
        <w:jc w:val="both"/>
      </w:pPr>
    </w:p>
    <w:p w:rsidRDefault="00596B1D" w:rsidP="00596B1D" w:rsidR="00596B1D">
      <w:pPr>
        <w:spacing w:after="240"/>
        <w:jc w:val="center"/>
      </w:pPr>
      <w:r w:rsidRPr="00596B1D">
        <w:t>Obrazloženje</w:t>
      </w:r>
    </w:p>
    <w:p w:rsidRDefault="00F5344C" w:rsidP="00E85659" w:rsidR="00E85659">
      <w:pPr>
        <w:spacing w:after="240"/>
        <w:jc w:val="both"/>
        <w:rPr>
          <w:color w:val="000000"/>
        </w:rPr>
      </w:pPr>
      <w:r>
        <w:tab/>
      </w:r>
      <w:r w:rsidR="00E85659">
        <w:t xml:space="preserve">Dana 19. studenog 2013. g. FINA Nagodbeno vijeće OS 02 iz Vinkovaca podnijela je prijedlog za otvaranje stečajnog postupka nad dužnikom </w:t>
      </w:r>
      <w:r w:rsidR="00E85659">
        <w:rPr>
          <w:color w:val="000000"/>
        </w:rPr>
        <w:t>MENS-KORMAN GRUPA</w:t>
      </w:r>
      <w:r w:rsidR="00E85659">
        <w:rPr>
          <w:b/>
          <w:color w:val="000000"/>
        </w:rPr>
        <w:t xml:space="preserve"> d.o.o. </w:t>
      </w:r>
      <w:r w:rsidR="00E85659">
        <w:rPr>
          <w:color w:val="000000"/>
        </w:rPr>
        <w:t>navodeći da postoje razlozi za otvaranje stečajnog postupka odnosno da dužnik na dan 14. studeni 2013. g. ima evidentirane neizvršene osnove za plaćanje u razdoblju duljem od 60 dana, o čemu svjedoči Potvrda FINE, odnosno Nagodbenog vijeća, koja je dostavljena uz prijedlog (str. 3 spisa).</w:t>
      </w:r>
    </w:p>
    <w:p w:rsidRDefault="00E85659" w:rsidP="00E85659" w:rsidR="00E85659">
      <w:pPr>
        <w:spacing w:after="240"/>
        <w:jc w:val="both"/>
        <w:rPr>
          <w:color w:val="000000"/>
        </w:rPr>
      </w:pPr>
      <w:r>
        <w:rPr>
          <w:color w:val="000000"/>
        </w:rPr>
        <w:tab/>
        <w:t>Nadalje tijekom prethodnog postupka, koji se vodio kod ovoga suda u odnosu na dužnika, pod brojem 13 St-1059/13, u spis je dostavljena i Potvrda FINE od 27. svibnja 2014. g. u kojoj se navodi da je dužnik u neprekidnoj blokadi 103 dana u prethodnih 6 mjeseci na dan izdavanja Potvrde a iz čega proizlazi da u vrijeme izdavanja Potvrde FINE od 14. studenog 2013. g. je dužnik bio u blokadi 19 dana a ne kako se to navodi, 60 dana.</w:t>
      </w:r>
    </w:p>
    <w:p w:rsidRDefault="00E85659" w:rsidP="00E85659" w:rsidR="00E85659">
      <w:pPr>
        <w:spacing w:after="240"/>
        <w:jc w:val="both"/>
      </w:pPr>
      <w:r>
        <w:rPr>
          <w:color w:val="000000"/>
        </w:rPr>
        <w:tab/>
        <w:t>Slijedom navedenog valjalo je odlučiti kao u izreci.</w:t>
      </w:r>
    </w:p>
    <w:p w:rsidRDefault="00B9743C" w:rsidP="00E85659" w:rsidR="00B9743C">
      <w:pPr>
        <w:spacing w:after="240"/>
        <w:jc w:val="both"/>
      </w:pPr>
      <w:bookmarkStart w:name="_GoBack" w:id="0"/>
      <w:bookmarkEnd w:id="0"/>
    </w:p>
    <w:p w:rsidRDefault="00B9743C" w:rsidP="00B9743C" w:rsidR="00B9743C" w:rsidRPr="00DD27C4">
      <w:pPr>
        <w:pStyle w:val="Bezproreda"/>
        <w:jc w:val="both"/>
      </w:pPr>
    </w:p>
    <w:p w:rsidRDefault="00D40DEE" w:rsidP="00504F2F" w:rsidR="00D40DEE">
      <w:pPr>
        <w:pStyle w:val="Tijeloteksta"/>
        <w:jc w:val="center"/>
      </w:pPr>
      <w:r>
        <w:t xml:space="preserve">U Osijeku </w:t>
      </w:r>
      <w:r w:rsidR="00F5344C">
        <w:t>29. studenog</w:t>
      </w:r>
      <w:r w:rsidR="006A4475">
        <w:t xml:space="preserve"> 201</w:t>
      </w:r>
      <w:r w:rsidR="00DD27C4">
        <w:t>8</w:t>
      </w:r>
      <w:r w:rsidR="006A4475">
        <w:t>. g.</w:t>
      </w:r>
    </w:p>
    <w:p w:rsidRDefault="00B9743C" w:rsidP="00504F2F" w:rsidR="00B9743C">
      <w:pPr>
        <w:pStyle w:val="Tijeloteksta"/>
        <w:jc w:val="center"/>
      </w:pPr>
    </w:p>
    <w:p w:rsidRDefault="00B9743C" w:rsidP="00504F2F" w:rsidR="00B9743C">
      <w:pPr>
        <w:pStyle w:val="Tijeloteksta"/>
        <w:jc w:val="center"/>
      </w:pP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lastRenderedPageBreak/>
        <w:t xml:space="preserve">                           STEČAJN</w:t>
      </w:r>
      <w:r w:rsidR="008161A8">
        <w:t>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</w:t>
      </w:r>
      <w:r w:rsidR="00237BF3">
        <w:t xml:space="preserve">                  </w:t>
      </w:r>
      <w:r>
        <w:t>Nada Roso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596B1D" w:rsidP="00F5344C" w:rsidR="00C1622F">
      <w:pPr>
        <w:pStyle w:val="Tijeloteksta"/>
        <w:numPr>
          <w:ilvl w:val="0"/>
          <w:numId w:val="10"/>
        </w:numPr>
      </w:pPr>
      <w:r>
        <w:t>FINA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k-29.12.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615EC"/>
    <w:multiLevelType w:val="hybridMultilevel"/>
    <w:tmpl w:val="5C942B42"/>
    <w:lvl w:tplc="B56C8B3E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2B168E7"/>
    <w:multiLevelType w:val="hybridMultilevel"/>
    <w:tmpl w:val="D6C83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710BF"/>
    <w:multiLevelType w:val="hybridMultilevel"/>
    <w:tmpl w:val="BFBE7AFC"/>
    <w:lvl w:tplc="2932EE7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04F2F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AB45E5"/>
    <w:rsid w:val="00B13F91"/>
    <w:rsid w:val="00B205CA"/>
    <w:rsid w:val="00B655F7"/>
    <w:rsid w:val="00B9743C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A5BC0"/>
    <w:rsid w:val="00DC4E90"/>
    <w:rsid w:val="00DD27C4"/>
    <w:rsid w:val="00DD4E91"/>
    <w:rsid w:val="00DF7D1F"/>
    <w:rsid w:val="00E16432"/>
    <w:rsid w:val="00E2757E"/>
    <w:rsid w:val="00E30419"/>
    <w:rsid w:val="00E54436"/>
    <w:rsid w:val="00E55347"/>
    <w:rsid w:val="00E55F17"/>
    <w:rsid w:val="00E85659"/>
    <w:rsid w:val="00E866C6"/>
    <w:rsid w:val="00EA1036"/>
    <w:rsid w:val="00F1706F"/>
    <w:rsid w:val="00F25898"/>
    <w:rsid w:val="00F3776A"/>
    <w:rsid w:val="00F51A8B"/>
    <w:rsid w:val="00F5344C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B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B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St-1059/2013-23</izvorni_sadrzaj>
    <derivirana_varijabla naziv="DomainObject.Oznaka_1">St-1059/2013-23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2014.</izvorni_sadrzaj>
    <derivirana_varijabla naziv="DomainObject.Predmet.DatumRjesavanja_1">3.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St-1059/2013</izvorni_sadrzaj>
    <derivirana_varijabla naziv="DomainObject.Predmet.OznakaBroj_1">St-1059/2013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Bapska</izvorni_sadrzaj>
    <derivirana_varijabla naziv="DomainObject.Predmet.ProtustrankaFormatedWithAdress_1"> MENS-KORMAN GRUPA d.o.o. za trgovinu i usluge, A. Šenoe 6, Bapska</derivirana_varijabla>
  </DomainObject.Predmet.ProtustrankaFormatedWithAdress>
  <DomainObject.Predmet.ProtustrankaFormatedWithAdressOIB>
    <izvorni_sadrzaj> MENS-KORMAN GRUPA d.o.o. za trgovinu i usluge, OIB 04436522142, A. Šenoe 6, Bapska</izvorni_sadrzaj>
    <derivirana_varijabla naziv="DomainObject.Predmet.ProtustrankaFormatedWithAdressOIB_1"> MENS-KORMAN GRUPA d.o.o. za trgovinu i usluge, OIB 04436522142, A. Šenoe 6, Bapska</derivirana_varijabla>
  </DomainObject.Predmet.ProtustrankaFormatedWithAdressOIB>
  <DomainObject.Predmet.ProtustrankaWithAdress>
    <izvorni_sadrzaj>MENS-KORMAN GRUPA d.o.o. za trgovinu i usluge A. Šenoe 6, Bapska</izvorni_sadrzaj>
    <derivirana_varijabla naziv="DomainObject.Predmet.ProtustrankaWithAdress_1">MENS-KORMAN GRUPA d.o.o. za trgovinu i usluge A. Šenoe 6, Bapska</derivirana_varijabla>
  </DomainObject.Predmet.ProtustrankaWithAdress>
  <DomainObject.Predmet.ProtustrankaWithAdressOIB>
    <izvorni_sadrzaj>MENS-KORMAN GRUPA d.o.o. za trgovinu i usluge, OIB 04436522142, A. Šenoe 6, Bapska</izvorni_sadrzaj>
    <derivirana_varijabla naziv="DomainObject.Predmet.ProtustrankaWithAdressOIB_1">MENS-KORMAN GRUPA d.o.o. za trgovinu i usluge, OIB 04436522142, A. Šenoe 6,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Bapska</item>
    </izvorni_sadrzaj>
    <derivirana_varijabla naziv="DomainObject.Predmet.ProtuStrankaListFormatedWithAdress_1">
      <item>MENS-KORMAN GRUPA d.o.o. za trgovinu i usluge, A. Šenoe 6, Bapska</item>
    </derivirana_varijabla>
  </DomainObject.Predmet.ProtuStrankaListFormatedWithAdress>
  <DomainObject.Predmet.ProtuStrankaListFormatedWithAdressOIB>
    <izvorni_sadrzaj>
      <item>MENS-KORMAN GRUPA d.o.o. za trgovinu i usluge, OIB 04436522142, A. Šenoe 6, Bapska</item>
    </izvorni_sadrzaj>
    <derivirana_varijabla naziv="DomainObject.Predmet.ProtuStrankaListFormatedWithAdressOIB_1">
      <item>MENS-KORMAN GRUPA d.o.o. za trgovinu i usluge, OIB 04436522142, A. Šenoe 6,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Mirsad Demirović</item>
    </izvorni_sadrzaj>
    <derivirana_varijabla naziv="DomainObject.Predmet.OstaliListFormated_1">
      <item>Mirsad Demirović</item>
    </derivirana_varijabla>
  </DomainObject.Predmet.OstaliListFormated>
  <DomainObject.Predmet.OstaliListFormatedOIB>
    <izvorni_sadrzaj>
      <item>Mirsad Demirović, OIB 18540805456</item>
    </izvorni_sadrzaj>
    <derivirana_varijabla naziv="DomainObject.Predmet.OstaliListFormatedOIB_1">
      <item>Mirsad Demirović, OIB 18540805456</item>
    </derivirana_varijabla>
  </DomainObject.Predmet.OstaliListFormatedOIB>
  <DomainObject.Predmet.OstaliListFormatedWithAdress>
    <izvorni_sadrzaj>
      <item>Mirsad Demirović</item>
    </izvorni_sadrzaj>
    <derivirana_varijabla naziv="DomainObject.Predmet.OstaliListFormatedWithAdress_1">
      <item>Mirsad Demirović</item>
    </derivirana_varijabla>
  </DomainObject.Predmet.OstaliListFormatedWithAdress>
  <DomainObject.Predmet.OstaliListFormatedWithAdressOIB>
    <izvorni_sadrzaj>
      <item>Mirsad Demirović, OIB 18540805456</item>
    </izvorni_sadrzaj>
    <derivirana_varijabla naziv="DomainObject.Predmet.OstaliListFormatedWithAdressOIB_1">
      <item>Mirsad Demirović, OIB 18540805456</item>
    </derivirana_varijabla>
  </DomainObject.Predmet.OstaliListFormatedWithAdressOIB>
  <DomainObject.Predmet.OstaliListNazivFormated>
    <izvorni_sadrzaj>
      <item>Mirsad Demirović</item>
    </izvorni_sadrzaj>
    <derivirana_varijabla naziv="DomainObject.Predmet.OstaliListNazivFormated_1">
      <item>Mirsad Demirović</item>
    </derivirana_varijabla>
  </DomainObject.Predmet.OstaliListNazivFormated>
  <DomainObject.Predmet.OstaliListNazivFormatedOIB>
    <izvorni_sadrzaj>
      <item>Mirsad Demirović, OIB 18540805456</item>
    </izvorni_sadrzaj>
    <derivirana_varijabla naziv="DomainObject.Predmet.OstaliListNazivFormatedOIB_1"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St-1059/2013-23</izvorni_sadrzaj>
    <derivirana_varijabla naziv="DomainObject.PoslovniBrojDokumenta_1">St-1059/2013-23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MENS-KORMAN GRUPA d.o.o. za trgovinu i usluge, OIB 04436522142, A. Šenoe 6, Bapska</izvorni_sadrzaj>
    <derivirana_varijabla naziv="DomainObject.Predmet.ProtustrankaIDrugiAdressOIB_1">MENS-KORMAN GRUPA d.o.o. za trgovinu i usluge, OIB 04436522142, A. Šenoe 6,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2014.</izvorni_sadrzaj>
    <derivirana_varijabla naziv="DomainObject.Predmet.OdlukaRjesenje.DatumDonosenjaOdluke_1">3. lipnja 2014.</derivirana_varijabla>
  </DomainObject.Predmet.OdlukaRjesenje.DatumDonosenjaOdluke>
  <DomainObject.Predmet.OdlukaRjesenje.DatumPravomocnosti>
    <izvorni_sadrzaj>14. lipnja 2014.</izvorni_sadrzaj>
    <derivirana_varijabla naziv="DomainObject.Predmet.OdlukaRjesenje.DatumPravomocnosti_1">14. lipnja 2014.</derivirana_varijabla>
  </DomainObject.Predmet.OdlukaRjesenje.DatumPravomocnosti>
  <DomainObject.Predmet.OdlukaRjesenje.Oznaka>
    <izvorni_sadrzaj>St-1059/2013-11</izvorni_sadrzaj>
    <derivirana_varijabla naziv="DomainObject.Predmet.OdlukaRjesenje.Oznaka_1">St-1059/2013-11</derivirana_varijabla>
  </DomainObject.Predmet.OdlukaRjesenje.Oznaka>
  <DomainObject.Predmet.SudioniciListNaziv>
    <izvorni_sadrzaj>
      <item>FINA Regionalni centar Osijek</item>
      <item>MENS-KORMAN GRUPA d.o.o. za trgovinu i usluge</item>
      <item>Mirsad Demirović</item>
    </izvorni_sadrzaj>
    <derivirana_varijabla naziv="DomainObject.Predmet.SudioniciListNaziv_1">
      <item>FINA Regionalni centar Osijek</item>
      <item>MENS-KORMAN GRUPA d.o.o. za trgovinu i usluge</item>
      <item>Mirsad Demirović</item>
    </derivirana_varijabla>
  </DomainObject.Predmet.SudioniciListNaziv>
  <DomainObject.Predmet.SudioniciListAdressOIB>
    <izvorni_sadrzaj>
      <item>FINA Regionalni centar Osijek, L. Jaegera 1-3,31000 Osijek</item>
      <item>MENS-KORMAN GRUPA d.o.o. za trgovinu i usluge, OIB 04436522142, A. Šenoe 6,Bapska</item>
      <item>Mirsad Demirović, OIB 18540805456</item>
    </izvorni_sadrzaj>
    <derivirana_varijabla naziv="DomainObject.Predmet.SudioniciListAdressOIB_1">
      <item>FINA Regionalni centar Osijek, L. Jaegera 1-3,31000 Osijek</item>
      <item>MENS-KORMAN GRUPA d.o.o. za trgovinu i usluge, OIB 04436522142, A. Šenoe 6,Bapska</item>
      <item>Mirsad Demirović, OIB 18540805456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04436522142</item>
      <item>, OIB 18540805456</item>
    </izvorni_sadrzaj>
    <derivirana_varijabla naziv="DomainObject.Predmet.SudioniciListNazivOIB_1">
      <item>, OIB null</item>
      <item>, OIB 04436522142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2014.</izvorni_sadrzaj>
    <derivirana_varijabla naziv="DomainObject.Predmet.DatumZadnjeOdrzaneSudskeRadnje_1">27. svibnja 2014.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St-1059/2013-20</izvorni_sadrzaj>
    <derivirana_varijabla naziv="DomainObject.PredzadnjaOdlukaIzPredmeta.Oznaka_1">St-1059/2013-20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DFB4C-0BE0-4561-8809-61671D67F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286</properties:Words>
  <properties:Characters>1358</properties:Characters>
  <properties:Lines>100</properties:Lines>
  <properties:Paragraphs>21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2016-09-12T11:38:00Z</dcterms:created>
  <dc:creator>..</dc:creator>
  <cp:lastModifiedBy>Danijela Sekulić</cp:lastModifiedBy>
  <cp:lastPrinted>2018-11-29T08:27:00Z</cp:lastPrinted>
  <dcterms:modified xmlns:xsi="http://www.w3.org/2001/XMLSchema-instance" xsi:type="dcterms:W3CDTF">2018-11-29T08:32:00Z</dcterms:modified>
  <cp:revision>17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St-1059/2013-23 / Odluka - Rješenje (NALOG_FINI.docx)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