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740a" w14:paraId="39f740a" w:rsidRDefault="00C57D0D" w:rsidP="00910611" w:rsidR="00C57D0D" w:rsidRPr="00C57D0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57D0D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</w:t>
      </w:r>
      <w:r w:rsidRPr="00C57D0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D0D" w:rsidP="00910611" w:rsidR="00C57D0D" w:rsidRPr="00C57D0D">
      <w:pPr>
        <w:rPr>
          <w:rFonts w:hAnsi="Times New Roman" w:ascii="Times New Roman"/>
          <w:b w:val="false"/>
        </w:rPr>
      </w:pPr>
      <w:r w:rsidRPr="00C57D0D">
        <w:rPr>
          <w:rFonts w:eastAsia="MS Mincho" w:hAnsi="Times New Roman" w:ascii="Times New Roman"/>
          <w:b w:val="false"/>
        </w:rPr>
        <w:t xml:space="preserve">  REPUBLIKA HRVATSKA</w:t>
      </w:r>
    </w:p>
    <w:p w:rsidRDefault="00C57D0D" w:rsidP="00910611" w:rsidR="00C57D0D" w:rsidRPr="00C57D0D">
      <w:pPr>
        <w:rPr>
          <w:rFonts w:hAnsi="Times New Roman" w:ascii="Times New Roman"/>
          <w:b w:val="false"/>
        </w:rPr>
      </w:pPr>
      <w:r w:rsidRPr="00C57D0D">
        <w:rPr>
          <w:rFonts w:eastAsia="MS Mincho" w:hAnsi="Times New Roman" w:ascii="Times New Roman"/>
          <w:b w:val="false"/>
        </w:rPr>
        <w:t>TRGOVAČKI SUD U RIJECI</w:t>
      </w:r>
    </w:p>
    <w:p w:rsidRDefault="00C57D0D" w:rsidR="00C57D0D" w:rsidRPr="00C57D0D">
      <w:pPr>
        <w:rPr>
          <w:rFonts w:eastAsia="MS Mincho" w:hAnsi="Times New Roman" w:ascii="Times New Roman"/>
          <w:b w:val="false"/>
        </w:rPr>
      </w:pPr>
      <w:r w:rsidRPr="00C57D0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561235" w:rsidRPr="00561235">
        <w:rPr>
          <w:rFonts w:hAnsi="Times New Roman" w:ascii="Times New Roman"/>
        </w:rPr>
        <w:t xml:space="preserve">KLUK društvo s ograničenom odgovornošću za unutarnju i vanjsku trgovinu, građevinarstvo, ugostiteljstvo, turizam i usluge, Kastav, Donji </w:t>
      </w:r>
      <w:r w:rsidR="00561235">
        <w:rPr>
          <w:rFonts w:hAnsi="Times New Roman" w:ascii="Times New Roman"/>
        </w:rPr>
        <w:t>Ć</w:t>
      </w:r>
      <w:r w:rsidR="00561235" w:rsidRPr="00561235">
        <w:rPr>
          <w:rFonts w:hAnsi="Times New Roman" w:ascii="Times New Roman"/>
        </w:rPr>
        <w:t>ikovići 142, OIB 88296164223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56123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61235" w:rsidRPr="00561235">
        <w:rPr>
          <w:rFonts w:hAnsi="Times New Roman" w:ascii="Times New Roman"/>
          <w:bCs/>
        </w:rPr>
        <w:t xml:space="preserve">KLUK društvo s ograničenom odgovornošću za unutarnju i vanjsku trgovinu, građevinarstvo, ugostiteljstvo, turizam i usluge, Kastav, Donji </w:t>
      </w:r>
      <w:r w:rsidR="00561235">
        <w:rPr>
          <w:rFonts w:hAnsi="Times New Roman" w:ascii="Times New Roman"/>
          <w:bCs/>
        </w:rPr>
        <w:t>Ć</w:t>
      </w:r>
      <w:r w:rsidR="00561235" w:rsidRPr="00561235">
        <w:rPr>
          <w:rFonts w:hAnsi="Times New Roman" w:ascii="Times New Roman"/>
          <w:bCs/>
        </w:rPr>
        <w:t>ikovići 142, OIB 88296164223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C73E04">
        <w:rPr>
          <w:rFonts w:hAnsi="Times New Roman" w:ascii="Times New Roman"/>
          <w:b w:val="false"/>
        </w:rPr>
        <w:t>10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56123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Radijana Trobonjača, Opatija, M. Tita 49, OIB 48908522234</w:t>
      </w:r>
      <w:r w:rsidR="00830C78" w:rsidRPr="00830C78">
        <w:rPr>
          <w:rFonts w:hAnsi="Times New Roman" w:ascii="Times New Roman"/>
          <w:b w:val="false"/>
        </w:rPr>
        <w:t xml:space="preserve">.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56123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61235" w:rsidRPr="00561235">
        <w:rPr>
          <w:rFonts w:hAnsi="Times New Roman" w:ascii="Times New Roman"/>
        </w:rPr>
        <w:t xml:space="preserve">KLUK društvo s ograničenom odgovornošću za unutarnju i vanjsku trgovinu, građevinarstvo, ugostiteljstvo, turizam i usluge, Kastav, Donji </w:t>
      </w:r>
      <w:r w:rsidR="00561235">
        <w:rPr>
          <w:rFonts w:hAnsi="Times New Roman" w:ascii="Times New Roman"/>
        </w:rPr>
        <w:t>Ć</w:t>
      </w:r>
      <w:r w:rsidR="00561235" w:rsidRPr="00561235">
        <w:rPr>
          <w:rFonts w:hAnsi="Times New Roman" w:ascii="Times New Roman"/>
        </w:rPr>
        <w:t>ikovići 142, OIB 88296164223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61235" w:rsidRPr="00561235">
        <w:rPr>
          <w:rFonts w:hAnsi="Times New Roman" w:ascii="Times New Roman"/>
          <w:b w:val="false"/>
        </w:rPr>
        <w:t xml:space="preserve">KLUK društvo s ograničenom odgovornošću za unutarnju i vanjsku trgovinu, građevinarstvo, ugostiteljstvo, turizam i usluge, Kastav, Donji </w:t>
      </w:r>
      <w:r w:rsidR="00561235">
        <w:rPr>
          <w:rFonts w:hAnsi="Times New Roman" w:ascii="Times New Roman"/>
          <w:b w:val="false"/>
        </w:rPr>
        <w:t>Ć</w:t>
      </w:r>
      <w:r w:rsidR="00561235" w:rsidRPr="00561235">
        <w:rPr>
          <w:rFonts w:hAnsi="Times New Roman" w:ascii="Times New Roman"/>
          <w:b w:val="false"/>
        </w:rPr>
        <w:t>ikovići 142, OIB 88296164223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D12E7" w:rsidR="00A114E7" w:rsidRPr="00830C7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DD12E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561235" w:rsidP="00251B1B" w:rsidR="00C73E0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</w:t>
      </w:r>
      <w:r w:rsidR="00C73E04">
        <w:rPr>
          <w:rFonts w:hAnsi="Times New Roman" w:ascii="Times New Roman"/>
          <w:b w:val="false"/>
          <w:sz w:val="20"/>
          <w:szCs w:val="20"/>
        </w:rPr>
        <w:t xml:space="preserve"> d.d. Zagreb</w:t>
      </w:r>
      <w:r>
        <w:rPr>
          <w:rFonts w:hAnsi="Times New Roman" w:ascii="Times New Roman"/>
          <w:b w:val="false"/>
          <w:sz w:val="20"/>
          <w:szCs w:val="20"/>
        </w:rPr>
        <w:t>, Petrinjska 59</w:t>
      </w:r>
      <w:r w:rsidR="00C73E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561235">
        <w:rPr>
          <w:rFonts w:hAnsi="Times New Roman" w:ascii="Times New Roman"/>
          <w:b w:val="false"/>
          <w:sz w:val="20"/>
          <w:szCs w:val="20"/>
        </w:rPr>
        <w:t>Radijana Trobonjača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D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61235">
      <w:rPr>
        <w:rFonts w:hAnsi="Times New Roman" w:ascii="Times New Roman"/>
      </w:rPr>
      <w:t>558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B7670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57D0D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D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D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KLUK d.o.o.  Kastav</izvorni_sadrzaj>
    <derivirana_varijabla naziv="DomainObject.Predmet.ProtustrankaFormated_1">  KLUK d.o.o.  Kastav</derivirana_varijabla>
  </DomainObject.Predmet.ProtustrankaFormated>
  <DomainObject.Predmet.ProtustrankaFormatedOIB>
    <izvorni_sadrzaj>  KLUK d.o.o.  Kastav, OIB 88296164223</izvorni_sadrzaj>
    <derivirana_varijabla naziv="DomainObject.Predmet.ProtustrankaFormatedOIB_1">  KLUK d.o.o.  Kastav, OIB 88296164223</derivirana_varijabla>
  </DomainObject.Predmet.ProtustrankaFormatedOIB>
  <DomainObject.Predmet.ProtustrankaFormatedWithAdress>
    <izvorni_sadrzaj> KLUK d.o.o.  Kastav, Donji Ćikovići 142, 51215 Kastav</izvorni_sadrzaj>
    <derivirana_varijabla naziv="DomainObject.Predmet.ProtustrankaFormatedWithAdress_1"> KLUK d.o.o.  Kastav, Donji Ćikovići 142, 51215 Kastav</derivirana_varijabla>
  </DomainObject.Predmet.ProtustrankaFormatedWithAdress>
  <DomainObject.Predmet.ProtustrankaFormatedWithAdressOIB>
    <izvorni_sadrzaj> KLUK d.o.o.  Kastav, OIB 88296164223, Donji Ćikovići 142, 51215 Kastav</izvorni_sadrzaj>
    <derivirana_varijabla naziv="DomainObject.Predmet.ProtustrankaFormatedWithAdressOIB_1"> KLUK d.o.o.  Kastav, OIB 88296164223, Donji Ćikovići 142, 51215 Kastav</derivirana_varijabla>
  </DomainObject.Predmet.ProtustrankaFormatedWithAdressOIB>
  <DomainObject.Predmet.ProtustrankaWithAdress>
    <izvorni_sadrzaj>KLUK d.o.o.  Kastav Donji Ćikovići 142, 51215 Kastav</izvorni_sadrzaj>
    <derivirana_varijabla naziv="DomainObject.Predmet.ProtustrankaWithAdress_1">KLUK d.o.o.  Kastav Donji Ćikovići 142, 51215 Kastav</derivirana_varijabla>
  </DomainObject.Predmet.ProtustrankaWithAdress>
  <DomainObject.Predmet.ProtustrankaWithAdressOIB>
    <izvorni_sadrzaj>KLUK d.o.o.  Kastav, OIB 88296164223, Donji Ćikovići 142, 51215 Kastav</izvorni_sadrzaj>
    <derivirana_varijabla naziv="DomainObject.Predmet.ProtustrankaWithAdressOIB_1">KLUK d.o.o.  Kastav, OIB 88296164223, Donji Ćikovići 142, 51215 Kastav</derivirana_varijabla>
  </DomainObject.Predmet.ProtustrankaWithAdressOIB>
  <DomainObject.Predmet.ProtustrankaNazivFormated>
    <izvorni_sadrzaj>KLUK d.o.o.  Kastav</izvorni_sadrzaj>
    <derivirana_varijabla naziv="DomainObject.Predmet.ProtustrankaNazivFormated_1">KLUK d.o.o.  Kastav</derivirana_varijabla>
  </DomainObject.Predmet.ProtustrankaNazivFormated>
  <DomainObject.Predmet.ProtustrankaNazivFormatedOIB>
    <izvorni_sadrzaj>KLUK d.o.o.  Kastav, OIB 88296164223</izvorni_sadrzaj>
    <derivirana_varijabla naziv="DomainObject.Predmet.ProtustrankaNazivFormatedOIB_1">KLUK d.o.o.  Kastav, OIB 88296164223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KLUK d.o.o.  Kastav</item>
    </izvorni_sadrzaj>
    <derivirana_varijabla naziv="DomainObject.Predmet.ProtuStrankaListFormated_1">
      <item>KLUK d.o.o.  Kastav</item>
    </derivirana_varijabla>
  </DomainObject.Predmet.ProtuStrankaListFormated>
  <DomainObject.Predmet.ProtuStrankaListFormatedOIB>
    <izvorni_sadrzaj>
      <item>KLUK d.o.o.  Kastav, OIB 88296164223</item>
    </izvorni_sadrzaj>
    <derivirana_varijabla naziv="DomainObject.Predmet.ProtuStrankaListFormatedOIB_1">
      <item>KLUK d.o.o.  Kastav, OIB 88296164223</item>
    </derivirana_varijabla>
  </DomainObject.Predmet.ProtuStrankaListFormatedOIB>
  <DomainObject.Predmet.ProtuStrankaListFormatedWithAdress>
    <izvorni_sadrzaj>
      <item>KLUK d.o.o.  Kastav, Donji Ćikovići 142, 51215 Kastav</item>
    </izvorni_sadrzaj>
    <derivirana_varijabla naziv="DomainObject.Predmet.ProtuStrankaListFormatedWithAdress_1">
      <item>KLUK d.o.o.  Kastav, Donji Ćikovići 142, 51215 Kastav</item>
    </derivirana_varijabla>
  </DomainObject.Predmet.ProtuStrankaListFormatedWithAdress>
  <DomainObject.Predmet.ProtuStrankaListFormatedWithAdressOIB>
    <izvorni_sadrzaj>
      <item>KLUK d.o.o.  Kastav, OIB 88296164223, Donji Ćikovići 142, 51215 Kastav</item>
    </izvorni_sadrzaj>
    <derivirana_varijabla naziv="DomainObject.Predmet.ProtuStrankaListFormatedWithAdressOIB_1">
      <item>KLUK d.o.o.  Kastav, OIB 88296164223, Donji Ćikovići 142, 51215 Kastav</item>
    </derivirana_varijabla>
  </DomainObject.Predmet.ProtuStrankaListFormatedWithAdressOIB>
  <DomainObject.Predmet.ProtuStrankaListNazivFormated>
    <izvorni_sadrzaj>
      <item>KLUK d.o.o.  Kastav</item>
    </izvorni_sadrzaj>
    <derivirana_varijabla naziv="DomainObject.Predmet.ProtuStrankaListNazivFormated_1">
      <item>KLUK d.o.o.  Kastav</item>
    </derivirana_varijabla>
  </DomainObject.Predmet.ProtuStrankaListNazivFormated>
  <DomainObject.Predmet.ProtuStrankaListNazivFormatedOIB>
    <izvorni_sadrzaj>
      <item>KLUK d.o.o.  Kastav, OIB 88296164223</item>
    </izvorni_sadrzaj>
    <derivirana_varijabla naziv="DomainObject.Predmet.ProtuStrankaListNazivFormatedOIB_1">
      <item>KLUK d.o.o.  Kastav, OIB 88296164223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KLUK d.o.o.  Kastav</izvorni_sadrzaj>
    <derivirana_varijabla naziv="DomainObject.Predmet.ProtustrankaIDrugi_1">KLUK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KLUK d.o.o.  Kastav, OIB 88296164223, Donji Ćikovići 142, 51215 Kastav</izvorni_sadrzaj>
    <derivirana_varijabla naziv="DomainObject.Predmet.ProtustrankaIDrugiAdressOIB_1">KLUK d.o.o.  Kastav, OIB 88296164223, Donji Ćikovići 142,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KLUK d.o.o.  Kastav</item>
    </izvorni_sadrzaj>
    <derivirana_varijabla naziv="DomainObject.Predmet.SudioniciListNaziv_1">
      <item>FINA  Rijeka</item>
      <item>KLUK d.o.o.  Kastav</item>
    </derivirana_varijabla>
  </DomainObject.Predmet.SudioniciListNaziv>
  <DomainObject.Predmet.SudioniciListAdressOIB>
    <izvorni_sadrzaj>
      <item>FINA  Rijeka, OIB 85821130368, Frana Kurelca 8,51000 Rijeka</item>
      <item>KLUK d.o.o.  Kastav, OIB 88296164223, Donji Ćikovići 142,51215 Kastav</item>
    </izvorni_sadrzaj>
    <derivirana_varijabla naziv="DomainObject.Predmet.SudioniciListAdressOIB_1">
      <item>FINA  Rijeka, OIB 85821130368, Frana Kurelca 8,51000 Rijeka</item>
      <item>KLUK d.o.o.  Kastav, OIB 88296164223, Donji Ćikovići 142,51215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88296164223</item>
    </izvorni_sadrzaj>
    <derivirana_varijabla naziv="DomainObject.Predmet.SudioniciListNazivOIB_1">
      <item>, OIB 85821130368</item>
      <item>, OIB 88296164223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00BDE-A194-4087-BC8B-55BC4E3FA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3075</properties:Characters>
  <properties:Lines>91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2016-04-26T08:25:00Z</dcterms:created>
  <dc:creator>ksarlija</dc:creator>
  <cp:lastModifiedBy>Jasna Radulović</cp:lastModifiedBy>
  <cp:lastPrinted>2016-04-26T08:26:00Z</cp:lastPrinted>
  <dcterms:modified xmlns:xsi="http://www.w3.org/2001/XMLSchema-instance" xsi:type="dcterms:W3CDTF">2016-04-26T08:28:00Z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