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81b84" w14:paraId="ce81b84" w:rsidRDefault="00DA3DBC" w:rsidP="00566535" w:rsidR="00DA3DBC" w:rsidRPr="0056653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66535">
        <w:rPr>
          <w:rFonts w:hAnsi="Times New Roman" w:ascii="Times New Roman"/>
        </w:rPr>
        <w:t xml:space="preserve">     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 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8B4FE3">
        <w:rPr>
          <w:rFonts w:hAnsi="Times New Roman" w:ascii="Times New Roman"/>
        </w:rPr>
        <w:t>9</w:t>
      </w:r>
      <w:r w:rsidRPr="0026192B">
        <w:rPr>
          <w:rFonts w:hAnsi="Times New Roman" w:ascii="Times New Roman"/>
        </w:rPr>
        <w:t xml:space="preserve">. </w:t>
      </w:r>
      <w:r w:rsidR="008B4FE3">
        <w:rPr>
          <w:rFonts w:hAnsi="Times New Roman" w:ascii="Times New Roman"/>
        </w:rPr>
        <w:t xml:space="preserve">rujna </w:t>
      </w:r>
      <w:r w:rsidRPr="0026192B">
        <w:rPr>
          <w:rFonts w:hAnsi="Times New Roman" w:ascii="Times New Roman"/>
        </w:rPr>
        <w:t>2016. godine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D34907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D34907" w:rsidRPr="00D34907">
        <w:rPr>
          <w:rFonts w:hAnsi="Times New Roman" w:ascii="Times New Roman"/>
        </w:rPr>
        <w:t>FENIKS j.d.o.o. Crikvenica, Zvonka Cara1 (OIB 32726285944; MBS 040325116)</w:t>
      </w:r>
      <w:r w:rsidR="00264F2A" w:rsidRPr="00264F2A">
        <w:rPr>
          <w:rFonts w:hAnsi="Times New Roman" w:ascii="Times New Roman"/>
        </w:rPr>
        <w:t xml:space="preserve">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r w:rsidR="00D34907">
        <w:rPr>
          <w:rFonts w:hAnsi="Times New Roman" w:ascii="Times New Roman"/>
        </w:rPr>
        <w:t>16</w:t>
      </w:r>
      <w:r w:rsidR="008F501C">
        <w:rPr>
          <w:rFonts w:hAnsi="Times New Roman" w:ascii="Times New Roman"/>
        </w:rPr>
        <w:t>.</w:t>
      </w:r>
      <w:r w:rsidR="00D34907">
        <w:rPr>
          <w:rFonts w:hAnsi="Times New Roman" w:ascii="Times New Roman"/>
        </w:rPr>
        <w:t>17</w:t>
      </w:r>
      <w:r w:rsidR="008F501C">
        <w:rPr>
          <w:rFonts w:hAnsi="Times New Roman" w:ascii="Times New Roman"/>
        </w:rPr>
        <w:t>7</w:t>
      </w:r>
      <w:r w:rsidR="008B4FE3">
        <w:rPr>
          <w:rFonts w:hAnsi="Times New Roman" w:ascii="Times New Roman"/>
        </w:rPr>
        <w:t>,</w:t>
      </w:r>
      <w:r w:rsidR="00D34907">
        <w:rPr>
          <w:rFonts w:hAnsi="Times New Roman" w:ascii="Times New Roman"/>
        </w:rPr>
        <w:t>8</w:t>
      </w:r>
      <w:r w:rsidR="008F501C">
        <w:rPr>
          <w:rFonts w:hAnsi="Times New Roman" w:ascii="Times New Roman"/>
        </w:rPr>
        <w:t>4</w:t>
      </w:r>
      <w:r w:rsidR="00393D0C">
        <w:rPr>
          <w:rFonts w:hAnsi="Times New Roman" w:ascii="Times New Roman"/>
        </w:rPr>
        <w:t xml:space="preserve"> kn</w:t>
      </w:r>
      <w:r w:rsidR="00725861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725861">
        <w:rPr>
          <w:rFonts w:hAnsi="Times New Roman" w:ascii="Times New Roman"/>
        </w:rPr>
        <w:t>1</w:t>
      </w:r>
      <w:r w:rsidR="00393D0C">
        <w:rPr>
          <w:rFonts w:hAnsi="Times New Roman" w:ascii="Times New Roman"/>
        </w:rPr>
        <w:t>2</w:t>
      </w:r>
      <w:r w:rsidR="00D34907">
        <w:rPr>
          <w:rFonts w:hAnsi="Times New Roman" w:ascii="Times New Roman"/>
        </w:rPr>
        <w:t>41</w:t>
      </w:r>
      <w:r w:rsidRPr="00566535">
        <w:rPr>
          <w:rFonts w:hAnsi="Times New Roman" w:ascii="Times New Roman"/>
        </w:rPr>
        <w:t>/1</w:t>
      </w:r>
      <w:r w:rsidR="00566535">
        <w:rPr>
          <w:rFonts w:hAnsi="Times New Roman" w:ascii="Times New Roman"/>
        </w:rPr>
        <w:t>6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36701D">
        <w:rPr>
          <w:rFonts w:hAnsi="Times New Roman" w:ascii="Times New Roman"/>
        </w:rPr>
        <w:t>9/2 St-</w:t>
      </w:r>
      <w:r w:rsidR="00725861">
        <w:rPr>
          <w:rFonts w:hAnsi="Times New Roman" w:ascii="Times New Roman"/>
        </w:rPr>
        <w:t>1</w:t>
      </w:r>
      <w:r w:rsidR="00393D0C">
        <w:rPr>
          <w:rFonts w:hAnsi="Times New Roman" w:ascii="Times New Roman"/>
        </w:rPr>
        <w:t>2</w:t>
      </w:r>
      <w:r w:rsidR="00D34907">
        <w:rPr>
          <w:rFonts w:hAnsi="Times New Roman" w:ascii="Times New Roman"/>
        </w:rPr>
        <w:t>41</w:t>
      </w:r>
      <w:r w:rsidR="00566535" w:rsidRPr="00566535">
        <w:rPr>
          <w:rFonts w:hAnsi="Times New Roman" w:ascii="Times New Roman"/>
        </w:rPr>
        <w:t>/16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391A" w:rsidR="00E2391A">
      <w:r>
        <w:separator/>
      </w:r>
    </w:p>
  </w:endnote>
  <w:endnote w:id="0" w:type="continuationSeparator">
    <w:p w:rsidRDefault="00E2391A" w:rsidR="00E239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391A" w:rsidR="00E2391A">
      <w:r>
        <w:separator/>
      </w:r>
    </w:p>
  </w:footnote>
  <w:footnote w:id="0" w:type="continuationSeparator">
    <w:p w:rsidRDefault="00E2391A" w:rsidR="00E239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</w:t>
    </w:r>
    <w:r w:rsidR="00725861">
      <w:rPr>
        <w:rFonts w:hAnsi="Times New Roman" w:ascii="Times New Roman"/>
      </w:rPr>
      <w:t>1</w:t>
    </w:r>
    <w:r w:rsidR="009556AA">
      <w:rPr>
        <w:rFonts w:hAnsi="Times New Roman" w:ascii="Times New Roman"/>
      </w:rPr>
      <w:t>2</w:t>
    </w:r>
    <w:r w:rsidR="008F501C">
      <w:rPr>
        <w:rFonts w:hAnsi="Times New Roman" w:ascii="Times New Roman"/>
      </w:rPr>
      <w:t>4</w:t>
    </w:r>
    <w:r w:rsidR="00D34907">
      <w:rPr>
        <w:rFonts w:hAnsi="Times New Roman" w:ascii="Times New Roman"/>
      </w:rPr>
      <w:t>1</w:t>
    </w:r>
    <w:r w:rsidRPr="00566535">
      <w:rPr>
        <w:rFonts w:hAnsi="Times New Roman" w:ascii="Times New Roman"/>
      </w:rPr>
      <w:t xml:space="preserve">/16 - </w:t>
    </w:r>
    <w:r w:rsidR="0036701D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C3E81"/>
    <w:rsid w:val="00107D7A"/>
    <w:rsid w:val="00190FA7"/>
    <w:rsid w:val="001C70E4"/>
    <w:rsid w:val="001F197B"/>
    <w:rsid w:val="00250268"/>
    <w:rsid w:val="0025595F"/>
    <w:rsid w:val="0026099F"/>
    <w:rsid w:val="0026192B"/>
    <w:rsid w:val="00264F2A"/>
    <w:rsid w:val="0029529B"/>
    <w:rsid w:val="002F1210"/>
    <w:rsid w:val="002F718D"/>
    <w:rsid w:val="0034596F"/>
    <w:rsid w:val="0036701D"/>
    <w:rsid w:val="003710A6"/>
    <w:rsid w:val="00386A3A"/>
    <w:rsid w:val="003872AD"/>
    <w:rsid w:val="00393D0C"/>
    <w:rsid w:val="003A73E3"/>
    <w:rsid w:val="003C2ABA"/>
    <w:rsid w:val="004249BA"/>
    <w:rsid w:val="0047389F"/>
    <w:rsid w:val="00474AF2"/>
    <w:rsid w:val="004833E2"/>
    <w:rsid w:val="004D7ACE"/>
    <w:rsid w:val="004E2B71"/>
    <w:rsid w:val="00520DFD"/>
    <w:rsid w:val="00527278"/>
    <w:rsid w:val="00566535"/>
    <w:rsid w:val="005A38C9"/>
    <w:rsid w:val="005B6EC5"/>
    <w:rsid w:val="005D536D"/>
    <w:rsid w:val="005D6965"/>
    <w:rsid w:val="005F15D2"/>
    <w:rsid w:val="0062524F"/>
    <w:rsid w:val="00651707"/>
    <w:rsid w:val="006636D6"/>
    <w:rsid w:val="00680C1F"/>
    <w:rsid w:val="00685243"/>
    <w:rsid w:val="006D2CF2"/>
    <w:rsid w:val="00725861"/>
    <w:rsid w:val="00734FD8"/>
    <w:rsid w:val="007357EE"/>
    <w:rsid w:val="007400A8"/>
    <w:rsid w:val="00762085"/>
    <w:rsid w:val="007623B4"/>
    <w:rsid w:val="007A0B57"/>
    <w:rsid w:val="007B492F"/>
    <w:rsid w:val="00822677"/>
    <w:rsid w:val="00832369"/>
    <w:rsid w:val="00867791"/>
    <w:rsid w:val="008A2EC0"/>
    <w:rsid w:val="008B456A"/>
    <w:rsid w:val="008B4FE3"/>
    <w:rsid w:val="008C70E9"/>
    <w:rsid w:val="008F1332"/>
    <w:rsid w:val="008F501C"/>
    <w:rsid w:val="00907968"/>
    <w:rsid w:val="00930203"/>
    <w:rsid w:val="00935A90"/>
    <w:rsid w:val="009556AA"/>
    <w:rsid w:val="009D153C"/>
    <w:rsid w:val="00A16F1E"/>
    <w:rsid w:val="00A42202"/>
    <w:rsid w:val="00B06DF9"/>
    <w:rsid w:val="00B07961"/>
    <w:rsid w:val="00B404CC"/>
    <w:rsid w:val="00B55822"/>
    <w:rsid w:val="00BA0FB9"/>
    <w:rsid w:val="00BA7C17"/>
    <w:rsid w:val="00BC30F4"/>
    <w:rsid w:val="00BD72A0"/>
    <w:rsid w:val="00BD735B"/>
    <w:rsid w:val="00BE7817"/>
    <w:rsid w:val="00BF488A"/>
    <w:rsid w:val="00BF5B19"/>
    <w:rsid w:val="00BF6B1F"/>
    <w:rsid w:val="00C23939"/>
    <w:rsid w:val="00C27F66"/>
    <w:rsid w:val="00C446EA"/>
    <w:rsid w:val="00C46DA0"/>
    <w:rsid w:val="00C839B0"/>
    <w:rsid w:val="00CB0B5C"/>
    <w:rsid w:val="00CB4E05"/>
    <w:rsid w:val="00CC4CB1"/>
    <w:rsid w:val="00CE0DC0"/>
    <w:rsid w:val="00CE27D7"/>
    <w:rsid w:val="00D0464A"/>
    <w:rsid w:val="00D1182E"/>
    <w:rsid w:val="00D34907"/>
    <w:rsid w:val="00D45ECC"/>
    <w:rsid w:val="00D667E4"/>
    <w:rsid w:val="00D81444"/>
    <w:rsid w:val="00DA3DBC"/>
    <w:rsid w:val="00E17F96"/>
    <w:rsid w:val="00E2391A"/>
    <w:rsid w:val="00E56B1E"/>
    <w:rsid w:val="00E978D7"/>
    <w:rsid w:val="00E97AE9"/>
    <w:rsid w:val="00F04ACE"/>
    <w:rsid w:val="00F1631A"/>
    <w:rsid w:val="00F359DE"/>
    <w:rsid w:val="00F41956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0464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046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464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46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46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0464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046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464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46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46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St-1241/2016-4</izvorni_sadrzaj>
    <derivirana_varijabla naziv="DomainObject.Oznaka_1">St-1241/2016-4</derivirana_varijabla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1241</izvorni_sadrzaj>
    <derivirana_varijabla naziv="DomainObject.Predmet.Broj_1">1241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St-1241/2016</izvorni_sadrzaj>
    <derivirana_varijabla naziv="DomainObject.Predmet.OznakaBroj_1">St-1241/2016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FENIKS j.d.o.o.</izvorni_sadrzaj>
    <derivirana_varijabla naziv="DomainObject.Predmet.ProtustrankaFormated_1">  FENIKS j.d.o.o.</derivirana_varijabla>
  </DomainObject.Predmet.ProtustrankaFormated>
  <DomainObject.Predmet.ProtustrankaFormatedOIB>
    <izvorni_sadrzaj>  FENIKS j.d.o.o., OIB 32726285944</izvorni_sadrzaj>
    <derivirana_varijabla naziv="DomainObject.Predmet.ProtustrankaFormatedOIB_1">  FENIKS j.d.o.o., OIB 32726285944</derivirana_varijabla>
  </DomainObject.Predmet.ProtustrankaFormatedOIB>
  <DomainObject.Predmet.ProtustrankaFormatedWithAdress>
    <izvorni_sadrzaj> FENIKS j.d.o.o., Zvonka Cara 1, 51260 Crikvenica</izvorni_sadrzaj>
    <derivirana_varijabla naziv="DomainObject.Predmet.ProtustrankaFormatedWithAdress_1"> FENIKS j.d.o.o., Zvonka Cara 1, 51260 Crikvenica</derivirana_varijabla>
  </DomainObject.Predmet.ProtustrankaFormatedWithAdress>
  <DomainObject.Predmet.ProtustrankaFormatedWithAdressOIB>
    <izvorni_sadrzaj> FENIKS j.d.o.o., OIB 32726285944, Zvonka Cara 1, 51260 Crikvenica</izvorni_sadrzaj>
    <derivirana_varijabla naziv="DomainObject.Predmet.ProtustrankaFormatedWithAdressOIB_1"> FENIKS j.d.o.o., OIB 32726285944, Zvonka Cara 1, 51260 Crikvenica</derivirana_varijabla>
  </DomainObject.Predmet.ProtustrankaFormatedWithAdressOIB>
  <DomainObject.Predmet.ProtustrankaWithAdress>
    <izvorni_sadrzaj>FENIKS j.d.o.o. Zvonka Cara 1, 51260 Crikvenica</izvorni_sadrzaj>
    <derivirana_varijabla naziv="DomainObject.Predmet.ProtustrankaWithAdress_1">FENIKS j.d.o.o. Zvonka Cara 1, 51260 Crikvenica</derivirana_varijabla>
  </DomainObject.Predmet.ProtustrankaWithAdress>
  <DomainObject.Predmet.ProtustrankaWithAdressOIB>
    <izvorni_sadrzaj>FENIKS j.d.o.o., OIB 32726285944, Zvonka Cara 1, 51260 Crikvenica</izvorni_sadrzaj>
    <derivirana_varijabla naziv="DomainObject.Predmet.ProtustrankaWithAdressOIB_1">FENIKS j.d.o.o., OIB 32726285944, Zvonka Cara 1, 51260 Crikvenica</derivirana_varijabla>
  </DomainObject.Predmet.ProtustrankaWithAdressOIB>
  <DomainObject.Predmet.ProtustrankaNazivFormated>
    <izvorni_sadrzaj>FENIKS j.d.o.o.</izvorni_sadrzaj>
    <derivirana_varijabla naziv="DomainObject.Predmet.ProtustrankaNazivFormated_1">FENIKS j.d.o.o.</derivirana_varijabla>
  </DomainObject.Predmet.ProtustrankaNazivFormated>
  <DomainObject.Predmet.ProtustrankaNazivFormatedOIB>
    <izvorni_sadrzaj>FENIKS j.d.o.o., OIB 32726285944</izvorni_sadrzaj>
    <derivirana_varijabla naziv="DomainObject.Predmet.ProtustrankaNazivFormatedOIB_1">FENIKS j.d.o.o., OIB 32726285944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FENIKS j.d.o.o.</item>
    </izvorni_sadrzaj>
    <derivirana_varijabla naziv="DomainObject.Predmet.ProtuStrankaListFormated_1">
      <item>FENIKS j.d.o.o.</item>
    </derivirana_varijabla>
  </DomainObject.Predmet.ProtuStrankaListFormated>
  <DomainObject.Predmet.ProtuStrankaListFormatedOIB>
    <izvorni_sadrzaj>
      <item>FENIKS j.d.o.o., OIB 32726285944</item>
    </izvorni_sadrzaj>
    <derivirana_varijabla naziv="DomainObject.Predmet.ProtuStrankaListFormatedOIB_1">
      <item>FENIKS j.d.o.o., OIB 32726285944</item>
    </derivirana_varijabla>
  </DomainObject.Predmet.ProtuStrankaListFormatedOIB>
  <DomainObject.Predmet.ProtuStrankaListFormatedWithAdress>
    <izvorni_sadrzaj>
      <item>FENIKS j.d.o.o., Zvonka Cara 1, 51260 Crikvenica</item>
    </izvorni_sadrzaj>
    <derivirana_varijabla naziv="DomainObject.Predmet.ProtuStrankaListFormatedWithAdress_1">
      <item>FENIKS j.d.o.o., Zvonka Cara 1, 51260 Crikvenica</item>
    </derivirana_varijabla>
  </DomainObject.Predmet.ProtuStrankaListFormatedWithAdress>
  <DomainObject.Predmet.ProtuStrankaListFormatedWithAdressOIB>
    <izvorni_sadrzaj>
      <item>FENIKS j.d.o.o., OIB 32726285944, Zvonka Cara 1, 51260 Crikvenica</item>
    </izvorni_sadrzaj>
    <derivirana_varijabla naziv="DomainObject.Predmet.ProtuStrankaListFormatedWithAdressOIB_1">
      <item>FENIKS j.d.o.o., OIB 32726285944, Zvonka Cara 1, 51260 Crikvenica</item>
    </derivirana_varijabla>
  </DomainObject.Predmet.ProtuStrankaListFormatedWithAdressOIB>
  <DomainObject.Predmet.ProtuStrankaListNazivFormated>
    <izvorni_sadrzaj>
      <item>FENIKS j.d.o.o.</item>
    </izvorni_sadrzaj>
    <derivirana_varijabla naziv="DomainObject.Predmet.ProtuStrankaListNazivFormated_1">
      <item>FENIKS j.d.o.o.</item>
    </derivirana_varijabla>
  </DomainObject.Predmet.ProtuStrankaListNazivFormated>
  <DomainObject.Predmet.ProtuStrankaListNazivFormatedOIB>
    <izvorni_sadrzaj>
      <item>FENIKS j.d.o.o., OIB 32726285944</item>
    </izvorni_sadrzaj>
    <derivirana_varijabla naziv="DomainObject.Predmet.ProtuStrankaListNazivFormatedOIB_1">
      <item>FENIKS j.d.o.o., OIB 32726285944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>St-1241/2016-4</izvorni_sadrzaj>
    <derivirana_varijabla naziv="DomainObject.PoslovniBrojDokumenta_1">St-1241/2016-4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FENIKS j.d.o.o.</izvorni_sadrzaj>
    <derivirana_varijabla naziv="DomainObject.Predmet.ProtustrankaIDrugi_1">FENIKS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FENIKS j.d.o.o., OIB 32726285944, Zvonka Cara 1, 51260 Crikvenica</izvorni_sadrzaj>
    <derivirana_varijabla naziv="DomainObject.Predmet.ProtustrankaIDrugiAdressOIB_1">FENIKS j.d.o.o., OIB 32726285944, Zvonka Cara 1,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FENIKS j.d.o.o.</item>
    </izvorni_sadrzaj>
    <derivirana_varijabla naziv="DomainObject.Predmet.SudioniciListNaziv_1">
      <item>FINA  Rijeka</item>
      <item>FENIKS j.d.o.o.</item>
    </derivirana_varijabla>
  </DomainObject.Predmet.SudioniciListNaziv>
  <DomainObject.Predmet.SudioniciListAdressOIB>
    <izvorni_sadrzaj>
      <item>FINA  Rijeka, OIB 85821130368, Frana Kurelca 8,51000 Rijeka</item>
      <item>FENIKS j.d.o.o., OIB 32726285944, Zvonka Cara 1,51260 Crikvenica</item>
    </izvorni_sadrzaj>
    <derivirana_varijabla naziv="DomainObject.Predmet.SudioniciListAdressOIB_1">
      <item>FINA  Rijeka, OIB 85821130368, Frana Kurelca 8,51000 Rijeka</item>
      <item>FENIKS j.d.o.o., OIB 32726285944, Zvonka Cara 1,51260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32726285944</item>
    </izvorni_sadrzaj>
    <derivirana_varijabla naziv="DomainObject.Predmet.SudioniciListNazivOIB_1">
      <item>, OIB 85821130368</item>
      <item>, OIB 32726285944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E0E5EE-E16C-4C45-A1E0-DCCBF7C032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228</properties:Words>
  <properties:Characters>1259</properties:Characters>
  <properties:Lines>39</properties:Lines>
  <properties:Paragraphs>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2016-09-30T09:42:00Z</dcterms:created>
  <dc:creator>mbalenovic</dc:creator>
  <cp:lastModifiedBy>Miljenka Balenović</cp:lastModifiedBy>
  <cp:lastPrinted>2016-07-28T11:17:00Z</cp:lastPrinted>
  <dcterms:modified xmlns:xsi="http://www.w3.org/2001/XMLSchema-instance" xsi:type="dcterms:W3CDTF">2016-09-30T09:44:00Z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St-1241/2016-4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