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425" w14:paraId="1793425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A74AD1">
        <w:rPr>
          <w:rFonts w:hAnsi="Times New Roman" w:ascii="Times New Roman"/>
          <w:b/>
          <w:sz w:val="24"/>
          <w:szCs w:val="24"/>
        </w:rPr>
        <w:t>9017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A74AD1">
        <w:rPr>
          <w:rFonts w:hAnsi="Times New Roman" w:ascii="Times New Roman"/>
        </w:rPr>
        <w:t>9017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A74AD1" w:rsidRPr="00A74AD1">
        <w:rPr>
          <w:rFonts w:hAnsi="Times New Roman" w:ascii="Times New Roman"/>
        </w:rPr>
        <w:t>ACIES PROMET d.o.o.</w:t>
      </w:r>
      <w:r w:rsidR="005D1F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A74AD1" w:rsidRPr="00A74AD1">
        <w:rPr>
          <w:rFonts w:hAnsi="Times New Roman" w:ascii="Times New Roman"/>
        </w:rPr>
        <w:t>12852783425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1E4A88"/>
    <w:rsid w:val="002C6A94"/>
    <w:rsid w:val="004070CB"/>
    <w:rsid w:val="004353C0"/>
    <w:rsid w:val="0046119C"/>
    <w:rsid w:val="004B404E"/>
    <w:rsid w:val="00517E91"/>
    <w:rsid w:val="005D1F50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A74AD1"/>
    <w:rsid w:val="00B41CD0"/>
    <w:rsid w:val="00B51205"/>
    <w:rsid w:val="00BB31C4"/>
    <w:rsid w:val="00BB6220"/>
    <w:rsid w:val="00BB6948"/>
    <w:rsid w:val="00C131B6"/>
    <w:rsid w:val="00C2217F"/>
    <w:rsid w:val="00CC4BB3"/>
    <w:rsid w:val="00CE02C0"/>
    <w:rsid w:val="00CE3C8B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B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4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B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9017</izvorni_sadrzaj>
    <derivirana_varijabla naziv="DomainObject.Predmet.Broj_1">9017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St-9017/2015</izvorni_sadrzaj>
    <derivirana_varijabla naziv="DomainObject.Predmet.OznakaBroj_1">St-9017/2015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ACIES PROMET d.o.o.</izvorni_sadrzaj>
    <derivirana_varijabla naziv="DomainObject.Predmet.ProtustrankaFormated_1">  ACIES PROMET d.o.o.</derivirana_varijabla>
  </DomainObject.Predmet.ProtustrankaFormated>
  <DomainObject.Predmet.ProtustrankaFormatedOIB>
    <izvorni_sadrzaj>  ACIES PROMET d.o.o., OIB 12852783425</izvorni_sadrzaj>
    <derivirana_varijabla naziv="DomainObject.Predmet.ProtustrankaFormatedOIB_1">  ACIES PROMET d.o.o., OIB 12852783425</derivirana_varijabla>
  </DomainObject.Predmet.ProtustrankaFormatedOIB>
  <DomainObject.Predmet.ProtustrankaFormatedWithAdress>
    <izvorni_sadrzaj> ACIES PROMET d.o.o., Prve Poljanice 3, 10000 Zagreb</izvorni_sadrzaj>
    <derivirana_varijabla naziv="DomainObject.Predmet.ProtustrankaFormatedWithAdress_1"> ACIES PROMET d.o.o., Prve Poljanice 3, 10000 Zagreb</derivirana_varijabla>
  </DomainObject.Predmet.ProtustrankaFormatedWithAdress>
  <DomainObject.Predmet.ProtustrankaFormatedWithAdressOIB>
    <izvorni_sadrzaj> ACIES PROMET d.o.o., OIB 12852783425, Prve Poljanice 3, 10000 Zagreb</izvorni_sadrzaj>
    <derivirana_varijabla naziv="DomainObject.Predmet.ProtustrankaFormatedWithAdressOIB_1"> ACIES PROMET d.o.o., OIB 12852783425, Prve Poljanice 3, 10000 Zagreb</derivirana_varijabla>
  </DomainObject.Predmet.ProtustrankaFormatedWithAdressOIB>
  <DomainObject.Predmet.ProtustrankaWithAdress>
    <izvorni_sadrzaj>ACIES PROMET d.o.o. Prve Poljanice 3, 10000 Zagreb</izvorni_sadrzaj>
    <derivirana_varijabla naziv="DomainObject.Predmet.ProtustrankaWithAdress_1">ACIES PROMET d.o.o. Prve Poljanice 3, 10000 Zagreb</derivirana_varijabla>
  </DomainObject.Predmet.ProtustrankaWithAdress>
  <DomainObject.Predmet.ProtustrankaWithAdressOIB>
    <izvorni_sadrzaj>ACIES PROMET d.o.o., OIB 12852783425, Prve Poljanice 3, 10000 Zagreb</izvorni_sadrzaj>
    <derivirana_varijabla naziv="DomainObject.Predmet.ProtustrankaWithAdressOIB_1">ACIES PROMET d.o.o., OIB 12852783425, Prve Poljanice 3, 10000 Zagreb</derivirana_varijabla>
  </DomainObject.Predmet.ProtustrankaWithAdressOIB>
  <DomainObject.Predmet.ProtustrankaNazivFormated>
    <izvorni_sadrzaj>ACIES PROMET d.o.o.</izvorni_sadrzaj>
    <derivirana_varijabla naziv="DomainObject.Predmet.ProtustrankaNazivFormated_1">ACIES PROMET d.o.o.</derivirana_varijabla>
  </DomainObject.Predmet.ProtustrankaNazivFormated>
  <DomainObject.Predmet.ProtustrankaNazivFormatedOIB>
    <izvorni_sadrzaj>ACIES PROMET d.o.o., OIB 12852783425</izvorni_sadrzaj>
    <derivirana_varijabla naziv="DomainObject.Predmet.ProtustrankaNazivFormatedOIB_1">ACIES PROMET d.o.o., OIB 12852783425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ACIES PROMET d.o.o.</item>
    </izvorni_sadrzaj>
    <derivirana_varijabla naziv="DomainObject.Predmet.ProtuStrankaListFormated_1">
      <item>ACIES PROMET d.o.o.</item>
    </derivirana_varijabla>
  </DomainObject.Predmet.ProtuStrankaListFormated>
  <DomainObject.Predmet.ProtuStrankaListFormatedOIB>
    <izvorni_sadrzaj>
      <item>ACIES PROMET d.o.o., OIB 12852783425</item>
    </izvorni_sadrzaj>
    <derivirana_varijabla naziv="DomainObject.Predmet.ProtuStrankaListFormatedOIB_1">
      <item>ACIES PROMET d.o.o., OIB 12852783425</item>
    </derivirana_varijabla>
  </DomainObject.Predmet.ProtuStrankaListFormatedOIB>
  <DomainObject.Predmet.ProtuStrankaListFormatedWithAdress>
    <izvorni_sadrzaj>
      <item>ACIES PROMET d.o.o., Prve Poljanice 3, 10000 Zagreb</item>
    </izvorni_sadrzaj>
    <derivirana_varijabla naziv="DomainObject.Predmet.ProtuStrankaListFormatedWithAdress_1">
      <item>ACIES PROMET d.o.o., Prve Poljanice 3, 10000 Zagreb</item>
    </derivirana_varijabla>
  </DomainObject.Predmet.ProtuStrankaListFormatedWithAdress>
  <DomainObject.Predmet.ProtuStrankaListFormatedWithAdressOIB>
    <izvorni_sadrzaj>
      <item>ACIES PROMET d.o.o., OIB 12852783425, Prve Poljanice 3, 10000 Zagreb</item>
    </izvorni_sadrzaj>
    <derivirana_varijabla naziv="DomainObject.Predmet.ProtuStrankaListFormatedWithAdressOIB_1">
      <item>ACIES PROMET d.o.o., OIB 12852783425, Prve Poljanice 3, 10000 Zagreb</item>
    </derivirana_varijabla>
  </DomainObject.Predmet.ProtuStrankaListFormatedWithAdressOIB>
  <DomainObject.Predmet.ProtuStrankaListNazivFormated>
    <izvorni_sadrzaj>
      <item>ACIES PROMET d.o.o.</item>
    </izvorni_sadrzaj>
    <derivirana_varijabla naziv="DomainObject.Predmet.ProtuStrankaListNazivFormated_1">
      <item>ACIES PROMET d.o.o.</item>
    </derivirana_varijabla>
  </DomainObject.Predmet.ProtuStrankaListNazivFormated>
  <DomainObject.Predmet.ProtuStrankaListNazivFormatedOIB>
    <izvorni_sadrzaj>
      <item>ACIES PROMET d.o.o., OIB 12852783425</item>
    </izvorni_sadrzaj>
    <derivirana_varijabla naziv="DomainObject.Predmet.ProtuStrankaListNazivFormatedOIB_1">
      <item>ACIES PROMET d.o.o., OIB 12852783425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ACIES PROMET d.o.o.</izvorni_sadrzaj>
    <derivirana_varijabla naziv="DomainObject.Predmet.ProtustrankaIDrugi_1">ACIES PROMET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ACIES PROMET d.o.o., OIB 12852783425, Prve Poljanice 3, 10000 Zagreb</izvorni_sadrzaj>
    <derivirana_varijabla naziv="DomainObject.Predmet.ProtustrankaIDrugiAdressOIB_1">ACIES PROMET d.o.o., OIB 12852783425,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ACIES PROMET d.o.o.</item>
    </izvorni_sadrzaj>
    <derivirana_varijabla naziv="DomainObject.Predmet.SudioniciListNaziv_1">
      <item>FINA Regionalni centar Zagreb</item>
      <item>ACIES PROMET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ACIES PROMET d.o.o., OIB 12852783425, Prve Poljanice 3,10000 Zagreb</item>
    </izvorni_sadrzaj>
    <derivirana_varijabla naziv="DomainObject.Predmet.SudioniciListAdressOIB_1">
      <item>FINA Regionalni centar Zagreb, OIB 85821130368, Trg svibanjskih žrtava 1995. br.,10000 Zagreb</item>
      <item>ACIES PROMET d.o.o., OIB 12852783425, Prve Poljanice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12852783425</item>
    </izvorni_sadrzaj>
    <derivirana_varijabla naziv="DomainObject.Predmet.SudioniciListNazivOIB_1">
      <item>, OIB 85821130368</item>
      <item>, OIB 12852783425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7D112-F34D-4CC8-AF27-74128FDE5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47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2016-04-14T07:37:00Z</cp:lastPrinted>
  <dcterms:modified xmlns:xsi="http://www.w3.org/2001/XMLSchema-instance" xsi:type="dcterms:W3CDTF">2016-04-14T07:39:00Z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