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8ebb" w14:paraId="e918ebb" w:rsidRDefault="00C47A65" w:rsidP="000C273B" w:rsidR="00C47A65">
      <w:pPr>
        <w:ind w:left="708"/>
        <w:jc w:val="right"/>
        <w15:collapsed w:val="false"/>
      </w:pPr>
      <w:bookmarkStart w:name="_GoBack" w:id="0"/>
      <w:bookmarkEnd w:id="0"/>
    </w:p>
    <w:p w:rsidRDefault="00C47A65" w:rsidP="000C273B" w:rsidR="00C47A65">
      <w:pPr>
        <w:ind w:left="708"/>
        <w:jc w:val="right"/>
      </w:pPr>
    </w:p>
    <w:p w:rsidRDefault="00C47A65" w:rsidP="000C273B" w:rsidR="00C47A65">
      <w:pPr>
        <w:ind w:left="708"/>
        <w:jc w:val="right"/>
      </w:pPr>
    </w:p>
    <w:p w:rsidRDefault="000C273B" w:rsidP="000C273B" w:rsidR="000C273B">
      <w:pPr>
        <w:ind w:left="708"/>
        <w:jc w:val="right"/>
      </w:pPr>
      <w:r>
        <w:tab/>
      </w:r>
      <w:r>
        <w:tab/>
      </w:r>
      <w:r>
        <w:tab/>
        <w:t>P</w:t>
      </w:r>
      <w:r w:rsidRPr="00BF3DBE">
        <w:t>o</w:t>
      </w:r>
      <w:r>
        <w:t>slo</w:t>
      </w:r>
      <w:r w:rsidRPr="00BF3DBE">
        <w:t>vni broj 3. St-</w:t>
      </w:r>
      <w:r w:rsidR="00E35DC5">
        <w:t>58/2017-14</w:t>
      </w:r>
    </w:p>
    <w:p w:rsidRDefault="000C273B" w:rsidP="000C273B" w:rsidR="000C273B">
      <w:pPr>
        <w:ind w:left="708"/>
      </w:pPr>
      <w:r>
        <w:t xml:space="preserve">REPUBLIKA HRVATSKA </w:t>
      </w:r>
      <w:r>
        <w:tab/>
      </w:r>
      <w:r>
        <w:tab/>
      </w:r>
      <w:r>
        <w:tab/>
        <w:t xml:space="preserve">    </w:t>
      </w:r>
    </w:p>
    <w:p w:rsidRDefault="000C273B" w:rsidP="000C273B" w:rsidR="000C273B" w:rsidRPr="00BF3DBE">
      <w:pPr>
        <w:ind w:left="708"/>
      </w:pPr>
      <w:r w:rsidRPr="00BF3DBE">
        <w:t>TRGOVAČKI SUD U ZADRU</w:t>
      </w:r>
      <w:r w:rsidRPr="00BF3DBE">
        <w:tab/>
      </w:r>
    </w:p>
    <w:p w:rsidRDefault="000C273B" w:rsidP="000C273B" w:rsidR="000C273B" w:rsidRPr="00BF3DBE">
      <w:pPr>
        <w:ind w:firstLine="708"/>
      </w:pPr>
      <w:r w:rsidRPr="00BF3DBE">
        <w:t>Zadar, Dr. Franje Tuđmana 35</w:t>
      </w:r>
      <w:r w:rsidRPr="00BF3DBE">
        <w:tab/>
      </w:r>
      <w:r w:rsidRPr="00BF3DBE">
        <w:tab/>
      </w:r>
      <w:r w:rsidRPr="00BF3DBE">
        <w:tab/>
      </w:r>
      <w:r w:rsidRPr="00BF3DBE">
        <w:tab/>
      </w:r>
      <w:r w:rsidRPr="00BF3DBE">
        <w:tab/>
      </w:r>
    </w:p>
    <w:p w:rsidRDefault="000C273B" w:rsidP="000C273B" w:rsidR="000C273B" w:rsidRPr="00BF3DBE">
      <w:pPr>
        <w:jc w:val="center"/>
      </w:pPr>
    </w:p>
    <w:p w:rsidRDefault="000C273B" w:rsidP="000C273B" w:rsidR="000C273B">
      <w:pPr>
        <w:jc w:val="center"/>
      </w:pPr>
    </w:p>
    <w:p w:rsidRDefault="000C273B" w:rsidP="000C273B" w:rsidR="000C273B" w:rsidRPr="00BF3DBE">
      <w:pPr>
        <w:jc w:val="center"/>
      </w:pPr>
      <w:r w:rsidRPr="00BF3DBE">
        <w:t xml:space="preserve">R E P U B L I K A  H R V A T S KA </w:t>
      </w:r>
    </w:p>
    <w:p w:rsidRDefault="000C273B" w:rsidP="000C273B" w:rsidR="000C273B" w:rsidRPr="00BF3DBE"/>
    <w:p w:rsidRDefault="000C273B" w:rsidP="000C273B" w:rsidR="000C273B" w:rsidRPr="00BF3DBE">
      <w:pPr>
        <w:tabs>
          <w:tab w:pos="4536" w:val="center"/>
          <w:tab w:pos="7695" w:val="left"/>
        </w:tabs>
      </w:pPr>
      <w:r w:rsidRPr="00BF3DBE">
        <w:tab/>
        <w:t>R J E Š E N J E</w:t>
      </w:r>
      <w:r w:rsidRPr="00BF3DBE">
        <w:tab/>
      </w:r>
    </w:p>
    <w:p w:rsidRDefault="000C273B" w:rsidP="000C273B" w:rsidR="000C273B" w:rsidRPr="00BF3DBE">
      <w:pPr>
        <w:jc w:val="both"/>
      </w:pPr>
    </w:p>
    <w:p w:rsidRDefault="000C273B" w:rsidP="000C273B" w:rsidR="000C273B" w:rsidRPr="00BF3DBE">
      <w:pPr>
        <w:ind w:firstLine="705"/>
        <w:jc w:val="both"/>
      </w:pPr>
      <w:r w:rsidRPr="00BF3DBE">
        <w:t xml:space="preserve">Trgovački sud u Zadru, OIB: 39670464653, po sutkinji Tini Grgas, </w:t>
      </w:r>
      <w:r>
        <w:t>u prethodnom postupku radi utvrđivanja pretpostavki za ot</w:t>
      </w:r>
      <w:r w:rsidR="00DC4BCC">
        <w:t xml:space="preserve">varanje stečajnoga postupka nad </w:t>
      </w:r>
      <w:r w:rsidRPr="00BF3DBE">
        <w:t xml:space="preserve">dužnikom </w:t>
      </w:r>
      <w:r w:rsidR="00E35DC5">
        <w:t>PROPERTY DEVELOPMENT</w:t>
      </w:r>
      <w:r w:rsidR="00622021" w:rsidRPr="00622021">
        <w:t xml:space="preserve"> </w:t>
      </w:r>
      <w:r w:rsidR="00E35DC5">
        <w:t>j.</w:t>
      </w:r>
      <w:r w:rsidR="00622021" w:rsidRPr="00622021">
        <w:t xml:space="preserve">d.o.o. sa sjedištem u </w:t>
      </w:r>
      <w:r w:rsidR="00E35DC5">
        <w:t>Zadru, Dr. Franje Tuđmana 2/i</w:t>
      </w:r>
      <w:r w:rsidR="00622021" w:rsidRPr="00622021">
        <w:t xml:space="preserve">, OIB: </w:t>
      </w:r>
      <w:r w:rsidR="00E35DC5">
        <w:t>83092767070</w:t>
      </w:r>
      <w:r w:rsidR="00622021" w:rsidRPr="00622021">
        <w:t xml:space="preserve">, zastupanom po </w:t>
      </w:r>
      <w:r w:rsidR="00E35DC5">
        <w:t>Ivi Avgustinović</w:t>
      </w:r>
      <w:r w:rsidR="00622021" w:rsidRPr="00622021">
        <w:t xml:space="preserve"> iz </w:t>
      </w:r>
      <w:r w:rsidR="00E35DC5">
        <w:t>Zadra</w:t>
      </w:r>
      <w:r w:rsidR="00622021" w:rsidRPr="00622021">
        <w:t xml:space="preserve">, </w:t>
      </w:r>
      <w:r w:rsidR="00E35DC5">
        <w:t>Josipa Eugena Tomića 3</w:t>
      </w:r>
      <w:r w:rsidR="00622021" w:rsidRPr="00622021">
        <w:t xml:space="preserve">, OIB: </w:t>
      </w:r>
      <w:r w:rsidR="00E35DC5">
        <w:t>64268026548</w:t>
      </w:r>
      <w:r w:rsidR="00DC4BCC">
        <w:t>, 12</w:t>
      </w:r>
      <w:r w:rsidR="00622021" w:rsidRPr="00622021">
        <w:t>. travnja 2017.</w:t>
      </w:r>
    </w:p>
    <w:p w:rsidRDefault="000C273B" w:rsidP="000C273B" w:rsidR="000C273B"/>
    <w:p w:rsidRDefault="000C273B" w:rsidP="000C273B" w:rsidR="000C273B">
      <w:pPr>
        <w:jc w:val="center"/>
      </w:pPr>
      <w:r w:rsidRPr="00BF615E">
        <w:t>r i j e š i o   j e</w:t>
      </w:r>
    </w:p>
    <w:p w:rsidRDefault="000C273B" w:rsidP="000C273B" w:rsidR="000C273B" w:rsidRPr="003E223C">
      <w:pPr>
        <w:ind w:firstLine="708"/>
        <w:jc w:val="both"/>
        <w:rPr>
          <w:lang w:val="en-AU"/>
        </w:rPr>
      </w:pPr>
    </w:p>
    <w:p w:rsidRDefault="000C273B" w:rsidP="000C273B" w:rsidR="000C273B" w:rsidRPr="003E223C">
      <w:pPr>
        <w:ind w:firstLine="708"/>
        <w:jc w:val="both"/>
        <w:rPr>
          <w:lang w:val="en-AU"/>
        </w:rPr>
      </w:pPr>
      <w:r w:rsidRPr="003E223C">
        <w:rPr>
          <w:lang w:val="en-AU"/>
        </w:rPr>
        <w:t xml:space="preserve">I. Pozivaju se osobe koje imaju pravni interes za provedbom stečajnoga postupka nad dužnikom </w:t>
      </w:r>
      <w:r w:rsidR="00E35DC5" w:rsidRPr="00E35DC5">
        <w:t>PROPERTY DEVELOPMENT j.d.o.o. sa sjedištem u Zadru, Dr. Franje Tuđmana 2/i, OIB: 83092767070</w:t>
      </w:r>
      <w:r>
        <w:t>,</w:t>
      </w:r>
      <w:r>
        <w:rPr>
          <w:lang w:val="en-AU"/>
        </w:rPr>
        <w:t xml:space="preserve"> </w:t>
      </w:r>
      <w:r w:rsidRPr="003E223C">
        <w:rPr>
          <w:lang w:val="en-AU"/>
        </w:rPr>
        <w:t>u roku od 15 dana od isteka osmog dana od dana objave ovog rješenja na mrežnoj stranici e-Oglasna ploča suda, solidarno uplatiti predujam za namirenje troškova prethodnoga i otvorenoga stečajnog postupka u iznosu od 5.000,00 kuna (pettisuća kuna) na žiro račun ovog suda otvoren kod Hrvatske poštanske banke d.d. broj: IBAN: HR43 2390 0011 3000 0085 7 s po</w:t>
      </w:r>
      <w:r>
        <w:rPr>
          <w:lang w:val="en-AU"/>
        </w:rPr>
        <w:t>zivom na broj odobrenja 05 221-</w:t>
      </w:r>
      <w:r w:rsidR="00E35DC5">
        <w:rPr>
          <w:lang w:val="en-AU"/>
        </w:rPr>
        <w:t>58</w:t>
      </w:r>
      <w:r>
        <w:rPr>
          <w:lang w:val="en-AU"/>
        </w:rPr>
        <w:t>-17</w:t>
      </w:r>
      <w:r w:rsidRPr="003E223C">
        <w:rPr>
          <w:lang w:val="en-AU"/>
        </w:rPr>
        <w:t>.</w:t>
      </w:r>
    </w:p>
    <w:p w:rsidRDefault="000C273B" w:rsidP="000C273B" w:rsidR="000C273B" w:rsidRPr="003E223C">
      <w:pPr>
        <w:ind w:firstLine="705"/>
        <w:jc w:val="both"/>
        <w:rPr>
          <w:lang w:val="en-AU"/>
        </w:rPr>
      </w:pPr>
      <w:r w:rsidRPr="003E223C">
        <w:rPr>
          <w:lang w:val="en-AU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0C273B" w:rsidP="000C273B" w:rsidR="000C273B" w:rsidRPr="003E223C">
      <w:pPr>
        <w:ind w:firstLine="705"/>
        <w:jc w:val="both"/>
        <w:rPr>
          <w:lang w:val="en-AU"/>
        </w:rPr>
      </w:pPr>
      <w:r w:rsidRPr="003E223C">
        <w:rPr>
          <w:lang w:val="en-AU"/>
        </w:rPr>
        <w:t xml:space="preserve">III. Ovo rješenje će se objaviti na mrežnoj stranici e-Oglasna ploča suda istog dana kada je doneseno. </w:t>
      </w:r>
    </w:p>
    <w:p w:rsidRDefault="00E35DC5" w:rsidP="000C273B" w:rsidR="000C273B" w:rsidRPr="003E223C">
      <w:pPr>
        <w:jc w:val="both"/>
        <w:rPr>
          <w:lang w:val="en-AU"/>
        </w:rPr>
      </w:pPr>
      <w:r>
        <w:rPr>
          <w:lang w:val="en-AU"/>
        </w:rPr>
        <w:t xml:space="preserve"> </w:t>
      </w:r>
    </w:p>
    <w:p w:rsidRDefault="000C273B" w:rsidP="000C273B" w:rsidR="000C273B">
      <w:pPr>
        <w:jc w:val="center"/>
      </w:pPr>
    </w:p>
    <w:p w:rsidRDefault="000C273B" w:rsidP="000C273B" w:rsidR="000C273B">
      <w:pPr>
        <w:jc w:val="center"/>
      </w:pPr>
      <w:r>
        <w:t>Obrazloženje</w:t>
      </w:r>
    </w:p>
    <w:p w:rsidRDefault="000C273B" w:rsidP="000C273B" w:rsidR="000C273B">
      <w:pPr>
        <w:jc w:val="center"/>
      </w:pPr>
    </w:p>
    <w:p w:rsidRDefault="000C273B" w:rsidP="000C273B" w:rsidR="000C273B">
      <w:pPr>
        <w:ind w:firstLine="708"/>
        <w:jc w:val="both"/>
      </w:pPr>
      <w:r>
        <w:t xml:space="preserve">Postupajući po prijedlogu Financijske agencije od </w:t>
      </w:r>
      <w:r w:rsidR="00E35DC5">
        <w:t>16</w:t>
      </w:r>
      <w:r>
        <w:t xml:space="preserve">. </w:t>
      </w:r>
      <w:r w:rsidR="00360046">
        <w:t>veljače</w:t>
      </w:r>
      <w:r>
        <w:t xml:space="preserve"> 2017. za otvaranje stečajnoga postupka nad dužnikom, ovaj sud je rješenje</w:t>
      </w:r>
      <w:r w:rsidR="00DC4BCC">
        <w:t>m</w:t>
      </w:r>
      <w:r>
        <w:t xml:space="preserve"> poslovni broj gornji od </w:t>
      </w:r>
      <w:r w:rsidR="00360046">
        <w:t>27</w:t>
      </w:r>
      <w:r>
        <w:t xml:space="preserve">. veljače 2017. pokrenuo prethodni postupak radi utvrđivanja pretpostavki za otvaranje stečajnoga postupka nad istim. </w:t>
      </w:r>
    </w:p>
    <w:p w:rsidRDefault="000C273B" w:rsidP="00DC4BCC" w:rsidR="000C273B" w:rsidRPr="00DC4BCC">
      <w:pPr>
        <w:ind w:firstLine="708"/>
        <w:jc w:val="both"/>
      </w:pPr>
      <w:r w:rsidRPr="00DC4BCC">
        <w:t xml:space="preserve">Na ročištu radi očitovanja o prijedlogu i ročištu radi utvrđivanja pretpostavki za otvaranje stečajnog postupka nad dužnikom od </w:t>
      </w:r>
      <w:r w:rsidR="00C06A01">
        <w:t>6. travnja</w:t>
      </w:r>
      <w:r w:rsidR="00DC4BCC" w:rsidRPr="00DC4BCC">
        <w:t xml:space="preserve"> 2017.</w:t>
      </w:r>
      <w:r w:rsidRPr="00DC4BCC">
        <w:t xml:space="preserve"> </w:t>
      </w:r>
      <w:r w:rsidR="00360046" w:rsidRPr="00DC4BCC">
        <w:t>osoba ovlaštena</w:t>
      </w:r>
      <w:r w:rsidRPr="00DC4BCC">
        <w:t xml:space="preserve"> za zastupanje duž</w:t>
      </w:r>
      <w:r w:rsidR="00DC4BCC" w:rsidRPr="00DC4BCC">
        <w:t>nika po zakonu je u bitnom navela</w:t>
      </w:r>
      <w:r w:rsidRPr="00DC4BCC">
        <w:t xml:space="preserve"> da </w:t>
      </w:r>
      <w:r w:rsidR="00DC4BCC" w:rsidRPr="00DC4BCC">
        <w:t>suglasna</w:t>
      </w:r>
      <w:r w:rsidRPr="00DC4BCC">
        <w:t xml:space="preserve"> s prijedlogom za otvaranje stečajnoga postupka nad istim zbog postojanja stečajnog razloga nesposobnosti  dužnika za plaćanje dospjelih obveza prema vjerovnicima u iznosu od preko </w:t>
      </w:r>
      <w:r w:rsidR="00E35DC5" w:rsidRPr="00DC4BCC">
        <w:t>100</w:t>
      </w:r>
      <w:r w:rsidRPr="00DC4BCC">
        <w:t>.</w:t>
      </w:r>
      <w:r w:rsidR="00DC4BCC" w:rsidRPr="00DC4BCC">
        <w:t>000,00</w:t>
      </w:r>
      <w:r w:rsidRPr="00DC4BCC">
        <w:t xml:space="preserve"> kuna, da je račun dužnika u blokadi više od </w:t>
      </w:r>
      <w:r w:rsidR="00E35DC5" w:rsidRPr="00DC4BCC">
        <w:t>132</w:t>
      </w:r>
      <w:r w:rsidR="00360046" w:rsidRPr="00DC4BCC">
        <w:t xml:space="preserve"> dana</w:t>
      </w:r>
      <w:r w:rsidRPr="00DC4BCC">
        <w:t xml:space="preserve">, da nema uvjeta za nastavak poslovanja, te da dužnik nema imovinu unovčenjem koje bi se mogli podmiriti troškovi stečajnoga postupka u slučaju otvaranja istog i vjerovnici dužnika. Također, dužnik da nema potraživanja prema trećim osobama te da </w:t>
      </w:r>
      <w:r w:rsidR="00360046" w:rsidRPr="00DC4BCC">
        <w:t xml:space="preserve">nema </w:t>
      </w:r>
      <w:r w:rsidRPr="00DC4BCC">
        <w:t xml:space="preserve">zaposlenika. </w:t>
      </w:r>
    </w:p>
    <w:p w:rsidRDefault="000C273B" w:rsidP="000C273B" w:rsidR="000C273B" w:rsidRPr="003B3ADD">
      <w:pPr>
        <w:ind w:firstLine="708"/>
        <w:jc w:val="both"/>
      </w:pPr>
      <w:r>
        <w:lastRenderedPageBreak/>
        <w:t xml:space="preserve"> </w:t>
      </w:r>
      <w:r w:rsidRPr="00DA208A">
        <w:t>Odredbom čl. 132. st. 1. i 2.</w:t>
      </w:r>
      <w:r>
        <w:t xml:space="preserve"> Stečajnog zakona (Narodne novine broj 71/15, u nastavku odluke: SZ) je propisano da će </w:t>
      </w:r>
      <w:r w:rsidRPr="00DA208A">
        <w:t xml:space="preserve">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Pr="003B3ADD">
        <w:t>zaključenju stečajnoga postupka.</w:t>
      </w:r>
    </w:p>
    <w:p w:rsidRDefault="000C273B" w:rsidP="000C273B" w:rsidR="000C273B" w:rsidRPr="003B3ADD">
      <w:pPr>
        <w:tabs>
          <w:tab w:pos="3500" w:val="left"/>
        </w:tabs>
        <w:ind w:firstLine="708"/>
        <w:jc w:val="both"/>
      </w:pPr>
      <w:r w:rsidRPr="003B3ADD">
        <w:t>S obzirom da iz</w:t>
      </w:r>
      <w:r w:rsidR="00DC4BCC">
        <w:t xml:space="preserve"> prednjih navoda zakonske zastupnice</w:t>
      </w:r>
      <w:r w:rsidRPr="003B3ADD">
        <w:t xml:space="preserve"> dužnika po zakonu proizlazi da dužnik nema </w:t>
      </w:r>
      <w:r>
        <w:t>imovinu koja bi ušla u</w:t>
      </w:r>
      <w:r w:rsidRPr="003B3ADD">
        <w:t xml:space="preserve"> stečajnu m</w:t>
      </w:r>
      <w:r>
        <w:t>asu</w:t>
      </w:r>
      <w:r w:rsidR="00481FB1">
        <w:t xml:space="preserve"> (list spisa 10)</w:t>
      </w:r>
      <w:r w:rsidR="00DC4BCC">
        <w:t xml:space="preserve"> </w:t>
      </w:r>
      <w:r w:rsidR="00963F4D">
        <w:t>te da Financijska agencija nije zaplijenila sredstva s računa dužnika na ime predujma za namirenje troškova stečajnoga postupka</w:t>
      </w:r>
      <w:r w:rsidR="00481FB1">
        <w:t xml:space="preserve"> (list spisa 1)</w:t>
      </w:r>
      <w:r w:rsidR="00963F4D">
        <w:t xml:space="preserve">, </w:t>
      </w:r>
      <w:r w:rsidRPr="003B3ADD">
        <w:t>to je ovaj sud troškove prethodnoga i eventualno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0C273B" w:rsidP="000C273B" w:rsidR="000C273B" w:rsidRPr="00DA208A">
      <w:pPr>
        <w:tabs>
          <w:tab w:pos="3500" w:val="left"/>
        </w:tabs>
        <w:ind w:firstLine="708"/>
        <w:jc w:val="both"/>
      </w:pPr>
      <w:r w:rsidRPr="003B3ADD">
        <w:t>Slijedom navedenog, a prije donošenja odluke iz čl. 132. st. 2. SZ-a, trebalo je pozvati osobe koje imaju pravni interes za provedbom stečajnoga postupka nad dužnikom na uplatu navedenog predujma, zbog čega je temeljem odredbe čl. 132. st. 1. SZ-a donesen</w:t>
      </w:r>
      <w:r>
        <w:t>a odluka kao u izreci rješenja.</w:t>
      </w:r>
    </w:p>
    <w:p w:rsidRDefault="000C273B" w:rsidP="000C273B" w:rsidR="000C273B">
      <w:pPr>
        <w:jc w:val="center"/>
      </w:pPr>
    </w:p>
    <w:p w:rsidRDefault="000C273B" w:rsidP="000C273B" w:rsidR="000C273B">
      <w:pPr>
        <w:jc w:val="center"/>
      </w:pPr>
    </w:p>
    <w:p w:rsidRDefault="000C273B" w:rsidP="000C273B" w:rsidR="000C273B" w:rsidRPr="00DA208A">
      <w:pPr>
        <w:jc w:val="center"/>
      </w:pPr>
      <w:r w:rsidRPr="00DA208A">
        <w:t xml:space="preserve">U Zadru </w:t>
      </w:r>
      <w:r w:rsidR="00DC4BCC">
        <w:t>12</w:t>
      </w:r>
      <w:r>
        <w:t xml:space="preserve">. </w:t>
      </w:r>
      <w:r w:rsidR="00360046">
        <w:t>travnja</w:t>
      </w:r>
      <w:r>
        <w:t xml:space="preserve"> 2017.   </w:t>
      </w:r>
    </w:p>
    <w:p w:rsidRDefault="000C273B" w:rsidP="000C273B" w:rsidR="000C273B" w:rsidRPr="00DA208A">
      <w:pPr>
        <w:ind w:firstLine="708"/>
        <w:jc w:val="both"/>
      </w:pPr>
      <w:r w:rsidRPr="00DA208A">
        <w:t xml:space="preserve">     </w:t>
      </w:r>
    </w:p>
    <w:p w:rsidRDefault="000C273B" w:rsidP="000C273B" w:rsidR="000C273B">
      <w:pPr>
        <w:ind w:firstLine="708"/>
        <w:jc w:val="right"/>
      </w:pPr>
    </w:p>
    <w:p w:rsidRDefault="000C273B" w:rsidP="000C273B" w:rsidR="000C273B">
      <w:pPr>
        <w:ind w:firstLine="708"/>
        <w:jc w:val="right"/>
      </w:pPr>
    </w:p>
    <w:p w:rsidRDefault="000C273B" w:rsidP="00F80C6C" w:rsidR="000C273B" w:rsidRPr="00DA208A">
      <w:pPr>
        <w:ind w:firstLine="708"/>
        <w:jc w:val="right"/>
      </w:pPr>
      <w:r>
        <w:t xml:space="preserve">                                           </w:t>
      </w:r>
      <w:r w:rsidRPr="00DA208A">
        <w:t>Sutkinja:</w:t>
      </w:r>
    </w:p>
    <w:p w:rsidRDefault="000C273B" w:rsidP="00F80C6C" w:rsidR="000C273B" w:rsidRPr="00DA208A">
      <w:pPr>
        <w:ind w:firstLine="708"/>
        <w:jc w:val="right"/>
      </w:pPr>
      <w:r w:rsidRPr="00DA208A">
        <w:t>Tina Grgas</w:t>
      </w:r>
    </w:p>
    <w:p w:rsidRDefault="000C273B" w:rsidP="000C273B" w:rsidR="000C273B" w:rsidRPr="00DA208A">
      <w:pPr>
        <w:jc w:val="right"/>
      </w:pPr>
    </w:p>
    <w:p w:rsidRDefault="000C273B" w:rsidP="000C273B" w:rsidR="000C273B" w:rsidRPr="00DA208A">
      <w:pPr>
        <w:jc w:val="center"/>
      </w:pPr>
    </w:p>
    <w:p w:rsidRDefault="000C273B" w:rsidP="000C273B" w:rsidR="000C273B">
      <w:r w:rsidRPr="00DA208A">
        <w:tab/>
      </w:r>
    </w:p>
    <w:p w:rsidRDefault="000C273B" w:rsidP="000C273B" w:rsidR="000C273B" w:rsidRPr="00DA208A">
      <w:pPr>
        <w:ind w:firstLine="708"/>
      </w:pPr>
      <w:r w:rsidRPr="00DA208A">
        <w:t xml:space="preserve">UPUTA O PRAVNOM LIJEKU: </w:t>
      </w:r>
    </w:p>
    <w:p w:rsidRDefault="000C273B" w:rsidP="000C273B" w:rsidR="000C273B" w:rsidRPr="00DA208A">
      <w:pPr>
        <w:ind w:firstLine="708"/>
        <w:jc w:val="both"/>
      </w:pPr>
      <w:r w:rsidRPr="00DA208A">
        <w:t>Protiv ovog r</w:t>
      </w:r>
      <w:r>
        <w:t>ješenja dopuštena je žalba. Žalba</w:t>
      </w:r>
      <w:r w:rsidRPr="00DA208A">
        <w:t xml:space="preserve"> se podnosi</w:t>
      </w:r>
      <w:r>
        <w:t xml:space="preserve"> ovom sudu u roku od osam dana </w:t>
      </w:r>
      <w:r w:rsidRPr="00DA208A">
        <w:t>od isteka osmog dana od objave ovog rješenja na e-Oglasnoj ploči suda (č</w:t>
      </w:r>
      <w:r>
        <w:t>l. 12. i 19. Stečajnog zakona), pismeno te u tri istovjetna primjerka. O žalbi odlučuje Visoki trgovački sud</w:t>
      </w:r>
      <w:r w:rsidRPr="00DA208A">
        <w:t xml:space="preserve"> Republike Hrvatske</w:t>
      </w:r>
      <w:r>
        <w:t xml:space="preserve"> u Zagrebu. </w:t>
      </w:r>
      <w:r w:rsidRPr="00DA208A">
        <w:t xml:space="preserve"> </w:t>
      </w:r>
    </w:p>
    <w:p w:rsidRDefault="000C273B" w:rsidP="000C273B" w:rsidR="000C273B" w:rsidRPr="00DA208A">
      <w:pPr>
        <w:contextualSpacing/>
        <w:jc w:val="both"/>
      </w:pPr>
    </w:p>
    <w:p w:rsidRDefault="000C273B" w:rsidP="000C273B" w:rsidR="000C273B" w:rsidRPr="00DA208A">
      <w:pPr>
        <w:ind w:firstLine="708"/>
        <w:contextualSpacing/>
        <w:jc w:val="both"/>
      </w:pPr>
    </w:p>
    <w:p w:rsidRDefault="00F80C6C" w:rsidP="00F80C6C" w:rsidR="00F80C6C">
      <w:pPr>
        <w:ind w:firstLine="708"/>
      </w:pPr>
    </w:p>
    <w:p w:rsidRDefault="00F80C6C" w:rsidP="00F80C6C" w:rsidR="00F80C6C" w:rsidRPr="00DA208A">
      <w:pPr>
        <w:ind w:firstLine="708"/>
      </w:pPr>
      <w:r w:rsidRPr="00DA208A">
        <w:t xml:space="preserve">Dostaviti: </w:t>
      </w:r>
    </w:p>
    <w:p w:rsidRDefault="00F80C6C" w:rsidP="00F80C6C" w:rsidR="00F80C6C" w:rsidRPr="00DA208A">
      <w:pPr>
        <w:ind w:left="708"/>
      </w:pPr>
      <w:r w:rsidRPr="00DA208A">
        <w:t xml:space="preserve">- Svim sudionicima postupka putem e-Oglasne ploče suda </w:t>
      </w:r>
    </w:p>
    <w:p w:rsidRDefault="00F80C6C" w:rsidP="00F80C6C" w:rsidR="00F80C6C" w:rsidRPr="00DA208A">
      <w:pPr>
        <w:ind w:firstLine="708"/>
      </w:pPr>
      <w:r w:rsidRPr="00DA208A">
        <w:t xml:space="preserve">- Računovodstvu ovog suda  </w:t>
      </w:r>
    </w:p>
    <w:p w:rsidRDefault="00F80C6C" w:rsidP="00F80C6C" w:rsidR="00F80C6C" w:rsidRPr="00DA208A"/>
    <w:p w:rsidRDefault="000C273B" w:rsidP="000C273B" w:rsidR="000C273B" w:rsidRPr="00DA208A"/>
    <w:p w:rsidRDefault="000C273B" w:rsidP="000C273B" w:rsidR="000C273B">
      <w:pPr>
        <w:ind w:firstLine="708"/>
        <w:jc w:val="both"/>
      </w:pPr>
    </w:p>
    <w:p w:rsidRDefault="000C273B" w:rsidP="000C273B" w:rsidR="000C273B">
      <w:pPr>
        <w:ind w:firstLine="708"/>
        <w:jc w:val="both"/>
      </w:pPr>
    </w:p>
    <w:p w:rsidRDefault="000C273B" w:rsidP="000C273B" w:rsidR="000C273B"/>
    <w:p w:rsidRDefault="0071633B" w:rsidR="00530A52"/>
    <w:sectPr w:rsidSect="00BE1154" w:rsidR="00530A52">
      <w:headerReference w:type="even" r:id="rId8"/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73B" w:rsidP="000C273B" w:rsidR="000C273B">
      <w:r>
        <w:separator/>
      </w:r>
    </w:p>
  </w:endnote>
  <w:endnote w:id="0" w:type="continuationSeparator">
    <w:p w:rsidRDefault="000C273B" w:rsidP="000C273B" w:rsidR="000C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73B" w:rsidP="000C273B" w:rsidR="000C273B">
      <w:r>
        <w:separator/>
      </w:r>
    </w:p>
  </w:footnote>
  <w:footnote w:id="0" w:type="continuationSeparator">
    <w:p w:rsidRDefault="000C273B" w:rsidP="000C273B" w:rsidR="000C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B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633B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B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3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1FB1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</w:t>
    </w:r>
    <w:r w:rsidRPr="00BE1154">
      <w:t xml:space="preserve"> St-</w:t>
    </w:r>
    <w:r w:rsidR="00DC4BCC">
      <w:t>58/2017-14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73B"/>
    <w:rsid w:val="000C273B"/>
    <w:rsid w:val="00360046"/>
    <w:rsid w:val="004413AC"/>
    <w:rsid w:val="00481FB1"/>
    <w:rsid w:val="004901DF"/>
    <w:rsid w:val="0052527F"/>
    <w:rsid w:val="00622021"/>
    <w:rsid w:val="0071633B"/>
    <w:rsid w:val="007260A6"/>
    <w:rsid w:val="0079293D"/>
    <w:rsid w:val="00836FCC"/>
    <w:rsid w:val="008D48A1"/>
    <w:rsid w:val="00963F4D"/>
    <w:rsid w:val="009E1014"/>
    <w:rsid w:val="00A57BE4"/>
    <w:rsid w:val="00AB387D"/>
    <w:rsid w:val="00C06A01"/>
    <w:rsid w:val="00C47A65"/>
    <w:rsid w:val="00CB0B72"/>
    <w:rsid w:val="00DC4BCC"/>
    <w:rsid w:val="00DE2763"/>
    <w:rsid w:val="00E253A8"/>
    <w:rsid w:val="00E35DC5"/>
    <w:rsid w:val="00E3741B"/>
    <w:rsid w:val="00E80148"/>
    <w:rsid w:val="00F8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27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2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273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0C273B"/>
    <w:rPr>
      <w:rFonts w:cs="Times New Roman"/>
    </w:rPr>
  </w:style>
  <w:style w:styleId="Odlomakpopisa" w:type="paragraph">
    <w:name w:val="List Paragraph"/>
    <w:basedOn w:val="Normal"/>
    <w:uiPriority w:val="34"/>
    <w:qFormat/>
    <w:rsid w:val="000C273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C2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273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C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C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27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27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273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0C273B"/>
    <w:rPr>
      <w:rFonts w:cs="Times New Roman"/>
    </w:rPr>
  </w:style>
  <w:style w:styleId="Odlomakpopisa" w:type="paragraph">
    <w:name w:val="List Paragraph"/>
    <w:basedOn w:val="Normal"/>
    <w:uiPriority w:val="34"/>
    <w:qFormat/>
    <w:rsid w:val="000C273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C2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273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C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C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PROPERTY DEVELOPMENT  j.d.o.o. za poslovne usluge</izvorni_sadrzaj>
    <derivirana_varijabla naziv="DomainObject.Predmet.ProtustrankaFormated_1">  PROPERTY DEVELOPMENT  j.d.o.o. za poslovne usluge</derivirana_varijabla>
  </DomainObject.Predmet.ProtustrankaFormated>
  <DomainObject.Predmet.ProtustrankaFormatedOIB>
    <izvorni_sadrzaj>  PROPERTY DEVELOPMENT  j.d.o.o. za poslovne usluge, OIB 83092767070</izvorni_sadrzaj>
    <derivirana_varijabla naziv="DomainObject.Predmet.ProtustrankaFormatedOIB_1">  PROPERTY DEVELOPMENT  j.d.o.o. za poslovne usluge, OIB 83092767070</derivirana_varijabla>
  </DomainObject.Predmet.ProtustrankaFormatedOIB>
  <DomainObject.Predmet.ProtustrankaFormatedWithAdress>
    <izvorni_sadrzaj> PROPERTY DEVELOPMENT  j.d.o.o. za poslovne usluge, Dr. Franje Tuđmana 2/i, 23000 Zadar</izvorni_sadrzaj>
    <derivirana_varijabla naziv="DomainObject.Predmet.ProtustrankaFormatedWithAdress_1"> PROPERTY DEVELOPMENT  j.d.o.o. za poslovne usluge, Dr. Franje Tuđmana 2/i, 23000 Zadar</derivirana_varijabla>
  </DomainObject.Predmet.ProtustrankaFormatedWithAdress>
  <DomainObject.Predmet.ProtustrankaFormatedWithAdressOIB>
    <izvorni_sadrzaj> PROPERTY DEVELOPMENT  j.d.o.o. za poslovne usluge, OIB 83092767070, Dr. Franje Tuđmana 2/i, 23000 Zadar</izvorni_sadrzaj>
    <derivirana_varijabla naziv="DomainObject.Predmet.ProtustrankaFormatedWithAdressOIB_1"> PROPERTY DEVELOPMENT  j.d.o.o. za poslovne usluge, OIB 83092767070, Dr. Franje Tuđmana 2/i, 23000 Zadar</derivirana_varijabla>
  </DomainObject.Predmet.ProtustrankaFormatedWithAdressOIB>
  <DomainObject.Predmet.ProtustrankaWithAdress>
    <izvorni_sadrzaj>PROPERTY DEVELOPMENT  j.d.o.o. za poslovne usluge Dr. Franje Tuđmana 2/i, 23000 Zadar</izvorni_sadrzaj>
    <derivirana_varijabla naziv="DomainObject.Predmet.ProtustrankaWithAdress_1">PROPERTY DEVELOPMENT  j.d.o.o. za poslovne usluge Dr. Franje Tuđmana 2/i, 23000 Zadar</derivirana_varijabla>
  </DomainObject.Predmet.ProtustrankaWithAdress>
  <DomainObject.Predmet.ProtustrankaWithAdressOIB>
    <izvorni_sadrzaj>PROPERTY DEVELOPMENT  j.d.o.o. za poslovne usluge, OIB 83092767070, Dr. Franje Tuđmana 2/i, 23000 Zadar</izvorni_sadrzaj>
    <derivirana_varijabla naziv="DomainObject.Predmet.ProtustrankaWithAdressOIB_1">PROPERTY DEVELOPMENT  j.d.o.o. za poslovne usluge, OIB 83092767070, Dr. Franje Tuđmana 2/i, 23000 Zadar</derivirana_varijabla>
  </DomainObject.Predmet.ProtustrankaWithAdressOIB>
  <DomainObject.Predmet.ProtustrankaNazivFormated>
    <izvorni_sadrzaj>PROPERTY DEVELOPMENT  j.d.o.o. za poslovne usluge</izvorni_sadrzaj>
    <derivirana_varijabla naziv="DomainObject.Predmet.ProtustrankaNazivFormated_1">PROPERTY DEVELOPMENT  j.d.o.o. za poslovne usluge</derivirana_varijabla>
  </DomainObject.Predmet.ProtustrankaNazivFormated>
  <DomainObject.Predmet.ProtustrankaNazivFormatedOIB>
    <izvorni_sadrzaj>PROPERTY DEVELOPMENT  j.d.o.o. za poslovne usluge, OIB 83092767070</izvorni_sadrzaj>
    <derivirana_varijabla naziv="DomainObject.Predmet.ProtustrankaNazivFormatedOIB_1">PROPERTY DEVELOPMENT  j.d.o.o. za poslovne usluge, OIB 83092767070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PROPERTY DEVELOPMENT  j.d.o.o. za poslovne usluge</item>
    </izvorni_sadrzaj>
    <derivirana_varijabla naziv="DomainObject.Predmet.ProtuStrankaListFormated_1">
      <item>PROPERTY DEVELOPMENT  j.d.o.o. za poslovne usluge</item>
    </derivirana_varijabla>
  </DomainObject.Predmet.ProtuStrankaListFormated>
  <DomainObject.Predmet.ProtuStrankaListFormatedOIB>
    <izvorni_sadrzaj>
      <item>PROPERTY DEVELOPMENT  j.d.o.o. za poslovne usluge, OIB 83092767070</item>
    </izvorni_sadrzaj>
    <derivirana_varijabla naziv="DomainObject.Predmet.ProtuStrankaListFormatedOIB_1">
      <item>PROPERTY DEVELOPMENT  j.d.o.o. za poslovne usluge, OIB 83092767070</item>
    </derivirana_varijabla>
  </DomainObject.Predmet.ProtuStrankaListFormatedOIB>
  <DomainObject.Predmet.ProtuStrankaListFormatedWithAdress>
    <izvorni_sadrzaj>
      <item>PROPERTY DEVELOPMENT  j.d.o.o. za poslovne usluge, Dr. Franje Tuđmana 2/i, 23000 Zadar</item>
    </izvorni_sadrzaj>
    <derivirana_varijabla naziv="DomainObject.Predmet.ProtuStrankaListFormatedWithAdress_1">
      <item>PROPERTY DEVELOPMENT  j.d.o.o. za poslovne usluge, Dr. Franje Tuđmana 2/i, 23000 Zadar</item>
    </derivirana_varijabla>
  </DomainObject.Predmet.ProtuStrankaListFormatedWithAdress>
  <DomainObject.Predmet.ProtuStrankaListFormatedWithAdressOIB>
    <izvorni_sadrzaj>
      <item>PROPERTY DEVELOPMENT  j.d.o.o. za poslovne usluge, OIB 83092767070, Dr. Franje Tuđmana 2/i, 23000 Zadar</item>
    </izvorni_sadrzaj>
    <derivirana_varijabla naziv="DomainObject.Predmet.ProtuStrankaListFormatedWithAdressOIB_1">
      <item>PROPERTY DEVELOPMENT  j.d.o.o. za poslovne usluge, OIB 83092767070, Dr. Franje Tuđmana 2/i, 23000 Zadar</item>
    </derivirana_varijabla>
  </DomainObject.Predmet.ProtuStrankaListFormatedWithAdressOIB>
  <DomainObject.Predmet.ProtuStrankaListNazivFormated>
    <izvorni_sadrzaj>
      <item>PROPERTY DEVELOPMENT  j.d.o.o. za poslovne usluge</item>
    </izvorni_sadrzaj>
    <derivirana_varijabla naziv="DomainObject.Predmet.ProtuStrankaListNazivFormated_1">
      <item>PROPERTY DEVELOPMENT  j.d.o.o. za poslovne usluge</item>
    </derivirana_varijabla>
  </DomainObject.Predmet.ProtuStrankaListNazivFormated>
  <DomainObject.Predmet.ProtuStrankaListNazivFormatedOIB>
    <izvorni_sadrzaj>
      <item>PROPERTY DEVELOPMENT  j.d.o.o. za poslovne usluge, OIB 83092767070</item>
    </izvorni_sadrzaj>
    <derivirana_varijabla naziv="DomainObject.Predmet.ProtuStrankaListNazivFormatedOIB_1">
      <item>PROPERTY DEVELOPMENT  j.d.o.o. za poslovne usluge, OIB 83092767070</item>
    </derivirana_varijabla>
  </DomainObject.Predmet.ProtuStrankaListNazivFormatedOIB>
  <DomainObject.Predmet.OstaliListFormated>
    <izvorni_sadrzaj>
      <item>Iva Avgustinović</item>
    </izvorni_sadrzaj>
    <derivirana_varijabla naziv="DomainObject.Predmet.OstaliListFormated_1">
      <item>Iva Avgustinović</item>
    </derivirana_varijabla>
  </DomainObject.Predmet.OstaliListFormated>
  <DomainObject.Predmet.OstaliListFormatedOIB>
    <izvorni_sadrzaj>
      <item>Iva Avgustinović, OIB 64268026548</item>
    </izvorni_sadrzaj>
    <derivirana_varijabla naziv="DomainObject.Predmet.OstaliListFormatedOIB_1">
      <item>Iva Avgustinović, OIB 64268026548</item>
    </derivirana_varijabla>
  </DomainObject.Predmet.OstaliListFormatedOIB>
  <DomainObject.Predmet.OstaliListFormatedWithAdress>
    <izvorni_sadrzaj>
      <item>Iva Avgustinović, Josipa Eugena Tomića 3, 23000 Zadar</item>
    </izvorni_sadrzaj>
    <derivirana_varijabla naziv="DomainObject.Predmet.OstaliListFormatedWithAdress_1">
      <item>Iva Avgustinović, Josipa Eugena Tomića 3, 23000 Zadar</item>
    </derivirana_varijabla>
  </DomainObject.Predmet.OstaliListFormatedWithAdress>
  <DomainObject.Predmet.OstaliListFormatedWithAdressOIB>
    <izvorni_sadrzaj>
      <item>Iva Avgustinović, OIB 64268026548, Josipa Eugena Tomića 3, 23000 Zadar</item>
    </izvorni_sadrzaj>
    <derivirana_varijabla naziv="DomainObject.Predmet.OstaliListFormatedWithAdressOIB_1">
      <item>Iva Avgustinović, OIB 64268026548, Josipa Eugena Tomića 3, 23000 Zadar</item>
    </derivirana_varijabla>
  </DomainObject.Predmet.OstaliListFormatedWithAdressOIB>
  <DomainObject.Predmet.OstaliListNazivFormated>
    <izvorni_sadrzaj>
      <item>Iva Avgustinović</item>
    </izvorni_sadrzaj>
    <derivirana_varijabla naziv="DomainObject.Predmet.OstaliListNazivFormated_1">
      <item>Iva Avgustinović</item>
    </derivirana_varijabla>
  </DomainObject.Predmet.OstaliListNazivFormated>
  <DomainObject.Predmet.OstaliListNazivFormatedOIB>
    <izvorni_sadrzaj>
      <item>Iva Avgustinović, OIB 64268026548</item>
    </izvorni_sadrzaj>
    <derivirana_varijabla naziv="DomainObject.Predmet.OstaliListNazivFormatedOIB_1">
      <item>Iva Avgustinović, OIB 64268026548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PROPERTY DEVELOPMENT  j.d.o.o. za poslovne usluge</izvorni_sadrzaj>
    <derivirana_varijabla naziv="DomainObject.Predmet.ProtustrankaIDrugi_1">PROPERTY DEVELOPMENT 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PROPERTY DEVELOPMENT  j.d.o.o. za poslovne usluge, OIB 83092767070, Dr. Franje Tuđmana 2/i, 23000 Zadar</izvorni_sadrzaj>
    <derivirana_varijabla naziv="DomainObject.Predmet.ProtustrankaIDrugiAdressOIB_1">PROPERTY DEVELOPMENT  j.d.o.o. za poslovne usluge, OIB 83092767070, Dr. Franje Tuđmana 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PROPERTY DEVELOPMENT  j.d.o.o. za poslovne usluge</item>
      <item>Iva Avgustinović</item>
    </izvorni_sadrzaj>
    <derivirana_varijabla naziv="DomainObject.Predmet.SudioniciListNaziv_1">
      <item>FINA</item>
      <item>PROPERTY DEVELOPMENT  j.d.o.o. za poslovne usluge</item>
      <item>Iva Avgustinović</item>
    </derivirana_varijabla>
  </DomainObject.Predmet.SudioniciListNaziv>
  <DomainObject.Predmet.SudioniciListAdressOIB>
    <izvorni_sadrzaj>
      <item>FINA, OIB 85821130368</item>
      <item>PROPERTY DEVELOPMENT  j.d.o.o. za poslovne usluge, OIB 83092767070, Dr. Franje Tuđmana 2/i,23000 Zadar</item>
      <item>Iva Avgustinović, OIB 64268026548, Josipa Eugena Tomića 3,23000 Zadar</item>
    </izvorni_sadrzaj>
    <derivirana_varijabla naziv="DomainObject.Predmet.SudioniciListAdressOIB_1">
      <item>FINA, OIB 85821130368</item>
      <item>PROPERTY DEVELOPMENT  j.d.o.o. za poslovne usluge, OIB 83092767070, Dr. Franje Tuđmana 2/i,23000 Zadar</item>
      <item>Iva Avgustinović, OIB 64268026548, Josipa Eugena Tomića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83092767070</item>
      <item>, OIB 64268026548</item>
    </izvorni_sadrzaj>
    <derivirana_varijabla naziv="DomainObject.Predmet.SudioniciListNazivOIB_1">
      <item>, OIB 85821130368</item>
      <item>, OIB 83092767070</item>
      <item>, OIB 64268026548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3831</properties:Characters>
  <properties:Lines>97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2017-04-06T09:34:00Z</dcterms:created>
  <dc:creator>Tina Grgas</dc:creator>
  <cp:lastModifiedBy>Martina Kalmeta</cp:lastModifiedBy>
  <cp:lastPrinted>2017-04-12T11:05:00Z</cp:lastPrinted>
  <dcterms:modified xmlns:xsi="http://www.w3.org/2001/XMLSchema-instance" xsi:type="dcterms:W3CDTF">2017-04-13T08:09:00Z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