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1185" w14:paraId="b791185" w:rsidRDefault="006A117E" w:rsidP="006A117E" w:rsidR="006A117E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117E" w:rsidR="006A117E">
        <w:tc>
          <w:tcPr>
            <w:tcW w:type="dxa" w:w="2985"/>
            <w:hideMark/>
          </w:tcPr>
          <w:p w:rsidRDefault="006A117E" w:rsidR="006A117E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17E" w:rsidR="006A117E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Republika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Hrvatska</w:t>
            </w:r>
            <w:proofErr w:type="spellEnd"/>
          </w:p>
          <w:p w:rsidRDefault="006A117E" w:rsidR="006A117E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Trgovački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sud</w:t>
            </w:r>
            <w:proofErr w:type="spellEnd"/>
            <w:r>
              <w:rPr>
                <w:lang w:eastAsia="en-US" w:val="en-US"/>
              </w:rPr>
              <w:t xml:space="preserve"> u </w:t>
            </w:r>
            <w:proofErr w:type="spellStart"/>
            <w:r>
              <w:rPr>
                <w:lang w:eastAsia="en-US" w:val="en-US"/>
              </w:rPr>
              <w:t>Varaždinu</w:t>
            </w:r>
            <w:proofErr w:type="spellEnd"/>
          </w:p>
          <w:p w:rsidRDefault="006A117E" w:rsidR="006A117E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Varaždin</w:t>
            </w:r>
            <w:proofErr w:type="spellEnd"/>
            <w:r>
              <w:rPr>
                <w:lang w:eastAsia="en-US" w:val="en-US"/>
              </w:rPr>
              <w:t xml:space="preserve">, </w:t>
            </w:r>
            <w:proofErr w:type="spellStart"/>
            <w:r>
              <w:rPr>
                <w:lang w:eastAsia="en-US" w:val="en-US"/>
              </w:rPr>
              <w:t>Braće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Radić</w:t>
            </w:r>
            <w:proofErr w:type="spellEnd"/>
            <w:r>
              <w:rPr>
                <w:lang w:eastAsia="en-US" w:val="en-US"/>
              </w:rPr>
              <w:t xml:space="preserve"> 2</w:t>
            </w:r>
          </w:p>
        </w:tc>
      </w:tr>
    </w:tbl>
    <w:p w:rsidRDefault="006A117E" w:rsidP="006A117E" w:rsidR="006A117E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117E" w:rsidR="006A117E">
        <w:trPr>
          <w:trHeight w:val="206"/>
          <w:jc w:val="right"/>
        </w:trPr>
        <w:tc>
          <w:tcPr>
            <w:tcW w:type="dxa" w:w="4320"/>
            <w:hideMark/>
          </w:tcPr>
          <w:p w:rsidRDefault="006A117E" w:rsidP="006A117E" w:rsidR="006A117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6 St-98/2017-2</w:t>
            </w:r>
            <w:r w:rsidR="00C948A5">
              <w:rPr>
                <w:lang w:eastAsia="en-US" w:val="en-US"/>
              </w:rPr>
              <w:t>9</w:t>
            </w:r>
          </w:p>
        </w:tc>
      </w:tr>
    </w:tbl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</w:p>
    <w:p w:rsidRDefault="006A117E" w:rsidP="006A117E" w:rsidR="006A117E">
      <w:pPr>
        <w:rPr>
          <w:b/>
        </w:rPr>
      </w:pPr>
    </w:p>
    <w:p w:rsidRDefault="006A117E" w:rsidP="006A117E" w:rsidR="006A117E">
      <w:pPr>
        <w:jc w:val="both"/>
        <w:rPr>
          <w:b/>
        </w:rPr>
      </w:pPr>
    </w:p>
    <w:p w:rsidRDefault="006A117E" w:rsidP="006A117E" w:rsidR="006A117E">
      <w:pPr>
        <w:jc w:val="center"/>
      </w:pPr>
      <w:r>
        <w:t>R E P U B L I K A     H R V A T S K A</w:t>
      </w:r>
    </w:p>
    <w:p w:rsidRDefault="006A117E" w:rsidP="006A117E" w:rsidR="006A117E">
      <w:pPr>
        <w:jc w:val="both"/>
        <w:rPr>
          <w:b/>
        </w:rPr>
      </w:pPr>
    </w:p>
    <w:p w:rsidRDefault="006A117E" w:rsidP="006A117E" w:rsidR="006A117E">
      <w:pPr>
        <w:jc w:val="center"/>
      </w:pPr>
      <w:r>
        <w:t>R J  E  Š  E  NJ  E</w:t>
      </w:r>
    </w:p>
    <w:p w:rsidRDefault="006A117E" w:rsidP="006A117E" w:rsidR="006A117E">
      <w:pPr>
        <w:jc w:val="both"/>
      </w:pPr>
      <w:r>
        <w:t xml:space="preserve">                                      </w:t>
      </w:r>
    </w:p>
    <w:p w:rsidRDefault="006A117E" w:rsidP="006A117E" w:rsidR="006A117E">
      <w:pPr>
        <w:jc w:val="both"/>
      </w:pPr>
      <w:r>
        <w:t xml:space="preserve">                </w:t>
      </w:r>
    </w:p>
    <w:p w:rsidRDefault="006A117E" w:rsidP="006A117E" w:rsidR="006A117E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</w:t>
      </w:r>
      <w:r w:rsidR="00C948A5">
        <w:t xml:space="preserve">u stečajnom postupku nad stečajnom masom bivšeg stečajnog dužnika </w:t>
      </w:r>
      <w:proofErr w:type="spellStart"/>
      <w:r w:rsidR="00C948A5">
        <w:t>Tehnoprojekt</w:t>
      </w:r>
      <w:proofErr w:type="spellEnd"/>
      <w:r w:rsidR="00C948A5">
        <w:t xml:space="preserve"> d.o.o. iz Varaždina, Vodovodna br. 15</w:t>
      </w:r>
      <w:r w:rsidR="00C948A5">
        <w:rPr>
          <w:bCs/>
        </w:rPr>
        <w:t>, OIB: 04951422192</w:t>
      </w:r>
      <w:r>
        <w:t>, kojeg zastupa stečajni upravitelj Sven Pirker, iz Varaždina, Trg kralja Tomislava br. 2, izvan ročišta 6. srpnja 2018.,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</w:p>
    <w:p w:rsidRDefault="006A117E" w:rsidP="006A117E" w:rsidR="006A117E">
      <w:pPr>
        <w:jc w:val="center"/>
      </w:pPr>
      <w:r>
        <w:t>r i j e š i o     j e</w:t>
      </w:r>
    </w:p>
    <w:p w:rsidRDefault="006A117E" w:rsidP="006A117E" w:rsidR="006A117E">
      <w:pPr>
        <w:jc w:val="both"/>
      </w:pPr>
      <w:r>
        <w:tab/>
      </w:r>
      <w:r>
        <w:tab/>
      </w:r>
    </w:p>
    <w:p w:rsidRDefault="006A117E" w:rsidP="006A117E" w:rsidR="006A117E">
      <w:pPr>
        <w:jc w:val="both"/>
      </w:pPr>
    </w:p>
    <w:p w:rsidRDefault="006A117E" w:rsidP="006A117E" w:rsidR="006A117E">
      <w:pPr>
        <w:tabs>
          <w:tab w:pos="0" w:val="left"/>
        </w:tabs>
        <w:jc w:val="both"/>
      </w:pPr>
      <w:r>
        <w:tab/>
        <w:t xml:space="preserve">1) Sven Pirker, iz Varaždina, Trg kralja Tomislava br. 2, OIB: 17175634417, razrješuje se dužnosti stečajnog upravitelja u ovome stečajnom predmetu s danom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6. srpnja 2018.</w:t>
      </w:r>
    </w:p>
    <w:p w:rsidRDefault="006A117E" w:rsidP="006A117E" w:rsidR="006A117E">
      <w:pPr>
        <w:tabs>
          <w:tab w:pos="0" w:val="left"/>
        </w:tabs>
        <w:jc w:val="both"/>
      </w:pPr>
    </w:p>
    <w:p w:rsidRDefault="006A117E" w:rsidP="006A117E" w:rsidR="006A117E">
      <w:pPr>
        <w:tabs>
          <w:tab w:pos="0" w:val="left"/>
        </w:tabs>
        <w:jc w:val="both"/>
      </w:pPr>
      <w:r>
        <w:tab/>
        <w:t xml:space="preserve">2) Za novog stečajnog upravitelja imenuje se Miroslav </w:t>
      </w:r>
      <w:proofErr w:type="spellStart"/>
      <w:r>
        <w:t>Lovreković</w:t>
      </w:r>
      <w:proofErr w:type="spellEnd"/>
      <w:r>
        <w:t xml:space="preserve">, iz Križevaca, Krunoslava </w:t>
      </w:r>
      <w:proofErr w:type="spellStart"/>
      <w:r>
        <w:t>Heruca</w:t>
      </w:r>
      <w:proofErr w:type="spellEnd"/>
      <w:r>
        <w:t xml:space="preserve"> br. 81, OIB: 99461552363.</w:t>
      </w:r>
    </w:p>
    <w:p w:rsidRDefault="006A117E" w:rsidP="006A117E" w:rsidR="006A117E">
      <w:pPr>
        <w:tabs>
          <w:tab w:pos="0" w:val="left"/>
        </w:tabs>
        <w:jc w:val="both"/>
      </w:pPr>
    </w:p>
    <w:p w:rsidRDefault="006A117E" w:rsidP="006A117E" w:rsidR="006A117E">
      <w:pPr>
        <w:tabs>
          <w:tab w:pos="0" w:val="left"/>
        </w:tabs>
        <w:jc w:val="both"/>
      </w:pPr>
      <w:r>
        <w:t xml:space="preserve">           3) Razriješeni stečajni upravitelj dužan je izvršiti predaju svoje dužnosti kao i svu raspoloživu dokumentaciju koja se odnosi na ovaj postupak novoimenovanom stečajnom upravitelju u roku od tri (3) dana od primitka ovog rješenja.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ab/>
      </w:r>
      <w:r>
        <w:tab/>
      </w:r>
    </w:p>
    <w:p w:rsidRDefault="006A117E" w:rsidP="006A117E" w:rsidR="006A117E">
      <w:pPr>
        <w:jc w:val="center"/>
      </w:pPr>
      <w:r>
        <w:t xml:space="preserve">Obrazloženje  </w:t>
      </w:r>
    </w:p>
    <w:p w:rsidRDefault="006A117E" w:rsidP="006A117E" w:rsidR="006A117E">
      <w:pPr>
        <w:jc w:val="center"/>
      </w:pPr>
    </w:p>
    <w:p w:rsidRDefault="006A117E" w:rsidP="006A117E" w:rsidR="006A117E">
      <w:pPr>
        <w:jc w:val="center"/>
      </w:pPr>
    </w:p>
    <w:p w:rsidRDefault="006A117E" w:rsidP="006A117E" w:rsidR="006A117E">
      <w:pPr>
        <w:jc w:val="both"/>
      </w:pPr>
      <w:r>
        <w:tab/>
        <w:t xml:space="preserve">Rješenjem </w:t>
      </w:r>
      <w:r w:rsidR="006F4014">
        <w:t>ovoga suda poslovni broj 6 St-267/13-12 od 2</w:t>
      </w:r>
      <w:r>
        <w:t xml:space="preserve">. veljače 2017. otvoren je stečajni postupak nad </w:t>
      </w:r>
      <w:r w:rsidR="006F4014">
        <w:t xml:space="preserve">stečajnom masom bivšeg stečajnog dužnika </w:t>
      </w:r>
      <w:proofErr w:type="spellStart"/>
      <w:r w:rsidR="006F4014">
        <w:t>Tehnoprojekt</w:t>
      </w:r>
      <w:proofErr w:type="spellEnd"/>
      <w:r w:rsidR="006F4014">
        <w:t xml:space="preserve"> d.o.o. iz Varaždina, Vodovodna br. 15</w:t>
      </w:r>
      <w:r w:rsidR="006F4014">
        <w:rPr>
          <w:bCs/>
        </w:rPr>
        <w:t>, OIB: 04951422192</w:t>
      </w:r>
      <w:r w:rsidR="006F4014">
        <w:t>,</w:t>
      </w:r>
      <w:r>
        <w:t xml:space="preserve"> te je za stečajnog upravitelja imenovan Sven Pirker, iz Varaždina, Trg kralja Tomislava br. 2, OIB: 17175634417.</w:t>
      </w:r>
    </w:p>
    <w:p w:rsidRDefault="004023FD" w:rsidP="006A117E" w:rsidR="006A117E">
      <w:pPr>
        <w:jc w:val="both"/>
      </w:pPr>
      <w:r>
        <w:tab/>
        <w:t>Podneskom od 6. veljače</w:t>
      </w:r>
      <w:r w:rsidR="006A117E">
        <w:t xml:space="preserve"> 201</w:t>
      </w:r>
      <w:r>
        <w:t>8</w:t>
      </w:r>
      <w:r w:rsidR="006A117E">
        <w:t xml:space="preserve">. imenovani stečajni upravitelj Sven Pirker dostavio je zahtjev za njegovim razrješenjem dužnosti stečajnog upravitelja u ovom postupku iz razloga što je brisan s lista A stečajnih upravitelja za područje nadležnosti ovoga suda. U privitku </w:t>
      </w:r>
      <w:r w:rsidR="006A117E">
        <w:lastRenderedPageBreak/>
        <w:t>predmetnog zahtjeva navedeni je dostavio presliku rješenja Ministarstva pravosuđa</w:t>
      </w:r>
      <w:r>
        <w:t xml:space="preserve"> od 28. studenoga 2017. (listovi 131-132</w:t>
      </w:r>
      <w:r w:rsidR="006A117E">
        <w:t xml:space="preserve"> spisa) Klasa : UP/I-133-04/15-01/85, </w:t>
      </w:r>
      <w:proofErr w:type="spellStart"/>
      <w:r w:rsidR="006A117E">
        <w:t>Ur</w:t>
      </w:r>
      <w:proofErr w:type="spellEnd"/>
      <w:r w:rsidR="006A117E">
        <w:t>. broj : 514-03-02-</w:t>
      </w:r>
      <w:proofErr w:type="spellStart"/>
      <w:r w:rsidR="006A117E">
        <w:t>02</w:t>
      </w:r>
      <w:proofErr w:type="spellEnd"/>
      <w:r w:rsidR="006A117E">
        <w:t>-02-17-16, a uvidom u koje rješenje je sud utvrdio da je Sven Pirker brisan s liste A stečajnih upravitelja za područje nadležnosti ovoga suda.</w:t>
      </w:r>
    </w:p>
    <w:p w:rsidRDefault="006A117E" w:rsidP="006A117E" w:rsidR="006A117E">
      <w:pPr>
        <w:jc w:val="both"/>
      </w:pPr>
      <w:r>
        <w:tab/>
        <w:t>Radi iznijetog valjalo je temeljem odredbe čl. 91. st. 5. i st. 8., a u svezi sa odredbom čl. 77. st. 1. Stečajnog zakona (Narodne novine br. 71/15. i 104/17., dalje : SZ-a) odlučiti kao u izreci ovog rješenja, s time da je izbor novog stečajnog upravitelja obavljen metodom slučajnog odabira s liste A stečajnih upravitelja za područje nadležnosti ovoga suda, a kako je to propisano odredbom čl. 84. st. 1. SZ-a.</w:t>
      </w:r>
    </w:p>
    <w:p w:rsidRDefault="006A117E" w:rsidP="006A117E" w:rsidR="006A117E">
      <w:pPr>
        <w:jc w:val="both"/>
      </w:pPr>
      <w:r>
        <w:tab/>
      </w:r>
      <w:r>
        <w:rPr>
          <w:b/>
        </w:rPr>
        <w:tab/>
      </w:r>
    </w:p>
    <w:p w:rsidRDefault="006A117E" w:rsidP="006A117E" w:rsidR="006A117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A117E" w:rsidP="006A117E" w:rsidR="006A117E">
      <w:pPr>
        <w:jc w:val="center"/>
      </w:pPr>
      <w:r>
        <w:t>U Varaždinu 6. srpnja 2018.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A117E" w:rsidP="006A117E" w:rsidR="006A117E">
      <w:pPr>
        <w:jc w:val="both"/>
        <w:rPr>
          <w:b/>
          <w:u w:val="single"/>
        </w:rPr>
      </w:pPr>
    </w:p>
    <w:p w:rsidRDefault="006A117E" w:rsidP="006A117E" w:rsidR="006A117E">
      <w:pPr>
        <w:jc w:val="both"/>
        <w:rPr>
          <w:b/>
        </w:rPr>
      </w:pPr>
    </w:p>
    <w:p w:rsidRDefault="006A117E" w:rsidP="006A117E" w:rsidR="006A117E">
      <w:pPr>
        <w:jc w:val="both"/>
      </w:pPr>
      <w:r>
        <w:t>Uputa  o  pravnom lijeku :</w:t>
      </w:r>
    </w:p>
    <w:p w:rsidRDefault="006A117E" w:rsidP="006A117E" w:rsidR="006A117E">
      <w:pPr>
        <w:jc w:val="both"/>
      </w:pPr>
      <w:r>
        <w:t>Protiv rješenja o razrješenju stečajnog upravitelja pravo na žalbu imaju samo stečajni vjerovnici (čl. 27. st. 4. SZ-a).</w:t>
      </w:r>
    </w:p>
    <w:p w:rsidRDefault="006A117E" w:rsidP="006A117E" w:rsidR="006A117E">
      <w:pPr>
        <w:jc w:val="both"/>
      </w:pPr>
      <w:r>
        <w:t>Žalba se podnosi u roku od osam (8) dana od isteka osmog dana od dana objave na e-oglasnoj ploči suda, putem ovog suda, a o žalbi odlučuje Visoki trgovački sud Republike Hrvatske u Zagrebu.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ab/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>DNA :</w:t>
      </w:r>
    </w:p>
    <w:p w:rsidRDefault="006A117E" w:rsidP="006A117E" w:rsidR="006A117E">
      <w:pPr>
        <w:jc w:val="both"/>
      </w:pPr>
      <w:r>
        <w:tab/>
      </w:r>
    </w:p>
    <w:p w:rsidRDefault="006A117E" w:rsidP="006A117E" w:rsidR="006A117E">
      <w:pPr>
        <w:jc w:val="both"/>
      </w:pPr>
      <w:r>
        <w:t xml:space="preserve">Stečajni upravitelj Sven Pirker, iz Varaždina, Trg kralja Tomislava br. 2, 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 xml:space="preserve">Stečajni upravitelj Miroslav </w:t>
      </w:r>
      <w:proofErr w:type="spellStart"/>
      <w:r>
        <w:t>Lovreković</w:t>
      </w:r>
      <w:proofErr w:type="spellEnd"/>
      <w:r>
        <w:t xml:space="preserve">, iz Križevaca, Krunoslava </w:t>
      </w:r>
      <w:proofErr w:type="spellStart"/>
      <w:r>
        <w:t>Heruca</w:t>
      </w:r>
      <w:proofErr w:type="spellEnd"/>
      <w:r>
        <w:t xml:space="preserve"> br. 81,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>Županijsko državno odvjetništvo u Varaždinu,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>Financijska agencija, Regionalni centar Zagreb, Vrtni put br. 3,</w:t>
      </w:r>
    </w:p>
    <w:p w:rsidRDefault="006A117E" w:rsidP="006A117E" w:rsidR="006A117E">
      <w:pPr>
        <w:jc w:val="both"/>
      </w:pPr>
    </w:p>
    <w:p w:rsidRDefault="006A117E" w:rsidP="006A117E" w:rsidR="006A117E">
      <w:pPr>
        <w:jc w:val="both"/>
      </w:pPr>
      <w:r>
        <w:t>Sudski registar ovoga suda,</w:t>
      </w:r>
    </w:p>
    <w:p w:rsidRDefault="006A117E" w:rsidP="006A117E" w:rsidR="006A117E">
      <w:pPr>
        <w:jc w:val="both"/>
      </w:pPr>
    </w:p>
    <w:p w:rsidRDefault="006A117E" w:rsidP="00A53524" w:rsidR="00AE649C" w:rsidRPr="00B76F3C">
      <w:pPr>
        <w:jc w:val="both"/>
      </w:pPr>
      <w:r>
        <w:t>e-Oglasna ploča ovoga suda.</w:t>
      </w:r>
    </w:p>
    <w:sectPr w:rsidSect="006A117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0A1" w:rsidP="00537B78" w:rsidR="003070A1">
      <w:r>
        <w:separator/>
      </w:r>
    </w:p>
  </w:endnote>
  <w:endnote w:id="0" w:type="continuationSeparator">
    <w:p w:rsidRDefault="003070A1" w:rsidP="00537B78" w:rsidR="00307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0968887"/>
      <w:docPartObj>
        <w:docPartGallery w:val="Page Numbers (Bottom of Page)"/>
        <w:docPartUnique/>
      </w:docPartObj>
    </w:sdtPr>
    <w:sdtEndPr/>
    <w:sdtContent>
      <w:p w:rsidRDefault="006A117E" w:rsidR="006A117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8EF">
          <w:t>2</w:t>
        </w:r>
        <w:r>
          <w:fldChar w:fldCharType="end"/>
        </w:r>
      </w:p>
    </w:sdtContent>
  </w:sdt>
  <w:p w:rsidRDefault="006A117E" w:rsidR="006A11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0A1" w:rsidP="00537B78" w:rsidR="003070A1">
      <w:r>
        <w:separator/>
      </w:r>
    </w:p>
  </w:footnote>
  <w:footnote w:id="0" w:type="continuationSeparator">
    <w:p w:rsidRDefault="003070A1" w:rsidP="00537B78" w:rsidR="00307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17E" w:rsidR="008333A9">
    <w:pPr>
      <w:pStyle w:val="Zaglavlje"/>
    </w:pPr>
    <w:r>
      <w:rPr>
        <w:rStyle w:val="PozadinaSvijetloCrvena"/>
        <w:shd w:fill="auto" w:color="auto" w:val="clear"/>
      </w:rPr>
      <w:t>Poslovni broj : 6 St-98/2017-29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0A1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3FD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17E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8EF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014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524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8A5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078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11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A117E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11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A117E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653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St-98/2017-29</izvorni_sadrzaj>
    <derivirana_varijabla naziv="DomainObject.Oznaka_1">St-98/2017-29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st. masom - naknadna dioba</izvorni_sadrzaj>
    <derivirana_varijabla naziv="DomainObject.Predmet.Opis_1">Nastavak postupka nad st. masom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TEHNOPROJEKT d.o.o. za projektiranje, graditeljstvo, trgovinu i proizvodnju</izvorni_sadrzaj>
    <derivirana_varijabla naziv="DomainObject.Predmet.ProtustrankaFormated_1">  brisano društvo TEHNOPROJEKT d.o.o. za projektiranje, graditeljstvo, trgovinu i proizvodnju</derivirana_varijabla>
  </DomainObject.Predmet.ProtustrankaFormated>
  <DomainObject.Predmet.ProtustrankaFormatedOIB>
    <izvorni_sadrzaj>  brisano društvo TEHNOPROJEKT d.o.o. za projektiranje, graditeljstvo, trgovinu i proizvodnju, OIB 04951422192</izvorni_sadrzaj>
    <derivirana_varijabla naziv="DomainObject.Predmet.ProtustrankaFormatedOIB_1">  brisano društvo TEHNOPROJEKT d.o.o. za projektiranje, graditeljstvo, trgovinu i proizvodnju, OIB 04951422192</derivirana_varijabla>
  </DomainObject.Predmet.ProtustrankaFormatedOIB>
  <DomainObject.Predmet.ProtustrankaFormatedWithAdress>
    <izvorni_sadrzaj> brisano društvo TEHNOPROJEKT d.o.o. za projektiranje, graditeljstvo, trgovinu i proizvodnju, Vodovodna 15, 42000 Varaždin</izvorni_sadrzaj>
    <derivirana_varijabla naziv="DomainObject.Predmet.ProtustrankaFormatedWithAdress_1"> brisano društvo TEHNOPROJEKT d.o.o. za projektiranje, graditeljstvo, trgovinu i proizvodnju, Vodovodna 15, 42000 Varaždin</derivirana_varijabla>
  </DomainObject.Predmet.ProtustrankaFormatedWithAdress>
  <DomainObject.Predmet.ProtustrankaFormatedWithAdressOIB>
    <izvorni_sadrzaj> brisano društvo TEHNOPROJEKT d.o.o. za projektiranje, graditeljstvo, trgovinu i proizvodnju, OIB 04951422192, Vodovodna 15, 42000 Varaždin</izvorni_sadrzaj>
    <derivirana_varijabla naziv="DomainObject.Predmet.ProtustrankaFormatedWithAdressOIB_1"> brisano društvo TEHNOPROJEKT d.o.o. za projektiranje, graditeljstvo, trgovinu i proizvodnju, OIB 04951422192, Vodovodna 15, 42000 Varaždin</derivirana_varijabla>
  </DomainObject.Predmet.ProtustrankaFormatedWithAdressOIB>
  <DomainObject.Predmet.ProtustrankaWithAdress>
    <izvorni_sadrzaj>brisano društvo TEHNOPROJEKT d.o.o. za projektiranje, graditeljstvo, trgovinu i proizvodnju Vodovodna 15, 42000 Varaždin</izvorni_sadrzaj>
    <derivirana_varijabla naziv="DomainObject.Predmet.ProtustrankaWithAdress_1">brisano društvo TEHNOPROJEKT d.o.o. za projektiranje, graditeljstvo, trgovinu i proizvodnju Vodovodna 15, 42000 Varaždin</derivirana_varijabla>
  </DomainObject.Predmet.ProtustrankaWithAdress>
  <DomainObject.Predmet.ProtustrankaWithAdressOIB>
    <izvorni_sadrzaj>brisano društvo TEHNOPROJEKT d.o.o. za projektiranje, graditeljstvo, trgovinu i proizvodnju, OIB 04951422192, Vodovodna 15, 42000 Varaždin</izvorni_sadrzaj>
    <derivirana_varijabla naziv="DomainObject.Predmet.ProtustrankaWithAdressOIB_1">brisano društvo TEHNOPROJEKT d.o.o. za projektiranje, graditeljstvo, trgovinu i proizvodnju, OIB 04951422192, Vodovodna 15, 42000 Varaždin</derivirana_varijabla>
  </DomainObject.Predmet.ProtustrankaWithAdressOIB>
  <DomainObject.Predmet.ProtustrankaNazivFormated>
    <izvorni_sadrzaj>brisano društvo TEHNOPROJEKT d.o.o. za projektiranje, graditeljstvo, trgovinu i proizvodnju</izvorni_sadrzaj>
    <derivirana_varijabla naziv="DomainObject.Predmet.ProtustrankaNazivFormated_1">brisano društvo TEHNOPROJEKT d.o.o. za projektiranje, graditeljstvo, trgovinu i proizvodnju</derivirana_varijabla>
  </DomainObject.Predmet.ProtustrankaNazivFormated>
  <DomainObject.Predmet.ProtustrankaNazivFormatedOIB>
    <izvorni_sadrzaj>brisano društvo TEHNOPROJEKT d.o.o. za projektiranje, graditeljstvo, trgovinu i proizvodnju, OIB 04951422192</izvorni_sadrzaj>
    <derivirana_varijabla naziv="DomainObject.Predmet.ProtustrankaNazivFormatedOIB_1">brisano društvo TEHNOPROJEKT d.o.o. za projektiranje, graditeljstvo, trgovinu i proizvodnju, OIB 04951422192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Čorko</izvorni_sadrzaj>
    <derivirana_varijabla naziv="DomainObject.Predmet.StrankaFormated_1">  Josip Čorko</derivirana_varijabla>
  </DomainObject.Predmet.StrankaFormated>
  <DomainObject.Predmet.StrankaFormatedOIB>
    <izvorni_sadrzaj>  Josip Čorko, OIB 91260881215</izvorni_sadrzaj>
    <derivirana_varijabla naziv="DomainObject.Predmet.StrankaFormatedOIB_1">  Josip Čorko, OIB 91260881215</derivirana_varijabla>
  </DomainObject.Predmet.StrankaFormatedOIB>
  <DomainObject.Predmet.StrankaFormatedWithAdress>
    <izvorni_sadrzaj> Josip Čorko, Vodovodna 15, 42000 Varaždin</izvorni_sadrzaj>
    <derivirana_varijabla naziv="DomainObject.Predmet.StrankaFormatedWithAdress_1"> Josip Čorko, Vodovodna 15, 42000 Varaždin</derivirana_varijabla>
  </DomainObject.Predmet.StrankaFormatedWithAdress>
  <DomainObject.Predmet.StrankaFormatedWithAdressOIB>
    <izvorni_sadrzaj> Josip Čorko, OIB 91260881215, Vodovodna 15, 42000 Varaždin</izvorni_sadrzaj>
    <derivirana_varijabla naziv="DomainObject.Predmet.StrankaFormatedWithAdressOIB_1"> Josip Čorko, OIB 91260881215, Vodovodna 15, 42000 Varaždin</derivirana_varijabla>
  </DomainObject.Predmet.StrankaFormatedWithAdressOIB>
  <DomainObject.Predmet.StrankaWithAdress>
    <izvorni_sadrzaj>Josip Čorko Vodovodna 15,42000 Varaždin</izvorni_sadrzaj>
    <derivirana_varijabla naziv="DomainObject.Predmet.StrankaWithAdress_1">Josip Čorko Vodovodna 15,42000 Varaždin</derivirana_varijabla>
  </DomainObject.Predmet.StrankaWithAdress>
  <DomainObject.Predmet.StrankaWithAdressOIB>
    <izvorni_sadrzaj>Josip Čorko, OIB 91260881215, Vodovodna 15,42000 Varaždin</izvorni_sadrzaj>
    <derivirana_varijabla naziv="DomainObject.Predmet.StrankaWithAdressOIB_1">Josip Čorko, OIB 91260881215, Vodovodna 15,42000 Varaždin</derivirana_varijabla>
  </DomainObject.Predmet.StrankaWithAdressOIB>
  <DomainObject.Predmet.StrankaNazivFormated>
    <izvorni_sadrzaj>Josip Čorko</izvorni_sadrzaj>
    <derivirana_varijabla naziv="DomainObject.Predmet.StrankaNazivFormated_1">Josip Čorko</derivirana_varijabla>
  </DomainObject.Predmet.StrankaNazivFormated>
  <DomainObject.Predmet.StrankaNazivFormatedOIB>
    <izvorni_sadrzaj>Josip Čorko, OIB 91260881215</izvorni_sadrzaj>
    <derivirana_varijabla naziv="DomainObject.Predmet.StrankaNazivFormatedOIB_1">Josip Čorko, OIB 91260881215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Josip Čorko</item>
    </izvorni_sadrzaj>
    <derivirana_varijabla naziv="DomainObject.Predmet.StrankaListFormated_1">
      <item>Josip Čorko</item>
    </derivirana_varijabla>
  </DomainObject.Predmet.StrankaListFormated>
  <DomainObject.Predmet.StrankaListFormatedOIB>
    <izvorni_sadrzaj>
      <item>Josip Čorko, OIB 91260881215</item>
    </izvorni_sadrzaj>
    <derivirana_varijabla naziv="DomainObject.Predmet.StrankaListFormatedOIB_1">
      <item>Josip Čorko, OIB 91260881215</item>
    </derivirana_varijabla>
  </DomainObject.Predmet.StrankaListFormatedOIB>
  <DomainObject.Predmet.StrankaListFormatedWithAdress>
    <izvorni_sadrzaj>
      <item>Josip Čorko, Vodovodna 15, 42000 Varaždin</item>
    </izvorni_sadrzaj>
    <derivirana_varijabla naziv="DomainObject.Predmet.StrankaListFormatedWithAdress_1">
      <item>Josip Čorko, Vodovodna 15, 42000 Varaždin</item>
    </derivirana_varijabla>
  </DomainObject.Predmet.StrankaListFormatedWithAdress>
  <DomainObject.Predmet.StrankaListFormatedWithAdressOIB>
    <izvorni_sadrzaj>
      <item>Josip Čorko, OIB 91260881215, Vodovodna 15, 42000 Varaždin</item>
    </izvorni_sadrzaj>
    <derivirana_varijabla naziv="DomainObject.Predmet.StrankaListFormatedWithAdressOIB_1">
      <item>Josip Čorko, OIB 91260881215, Vodovodna 15, 42000 Varaždin</item>
    </derivirana_varijabla>
  </DomainObject.Predmet.StrankaListFormatedWithAdressOIB>
  <DomainObject.Predmet.StrankaListNazivFormated>
    <izvorni_sadrzaj>
      <item>Josip Čorko</item>
    </izvorni_sadrzaj>
    <derivirana_varijabla naziv="DomainObject.Predmet.StrankaListNazivFormated_1">
      <item>Josip Čorko</item>
    </derivirana_varijabla>
  </DomainObject.Predmet.StrankaListNazivFormated>
  <DomainObject.Predmet.StrankaListNazivFormatedOIB>
    <izvorni_sadrzaj>
      <item>Josip Čorko, OIB 91260881215</item>
    </izvorni_sadrzaj>
    <derivirana_varijabla naziv="DomainObject.Predmet.StrankaListNazivFormatedOIB_1">
      <item>Josip Čorko, OIB 91260881215</item>
    </derivirana_varijabla>
  </DomainObject.Predmet.StrankaListNazivFormatedOIB>
  <DomainObject.Predmet.ProtuStrankaListFormated>
    <izvorni_sadrzaj>
      <item>brisano društvo TEHNOPROJEKT d.o.o. za projektiranje, graditeljstvo, trgovinu i proizvodnju</item>
    </izvorni_sadrzaj>
    <derivirana_varijabla naziv="DomainObject.Predmet.ProtuStrankaListFormated_1">
      <item>brisano društvo TEHNOPROJEKT d.o.o. za projektiranje, graditeljstvo, trgovinu i proizvodnju</item>
    </derivirana_varijabla>
  </DomainObject.Predmet.ProtuStrankaListFormated>
  <DomainObject.Predmet.ProtuStrankaListFormatedOIB>
    <izvorni_sadrzaj>
      <item>brisano društvo TEHNOPROJEKT d.o.o. za projektiranje, graditeljstvo, trgovinu i proizvodnju, OIB 04951422192</item>
    </izvorni_sadrzaj>
    <derivirana_varijabla naziv="DomainObject.Predmet.ProtuStrankaListFormatedOIB_1">
      <item>brisano društvo TEHNOPROJEKT d.o.o. za projektiranje, graditeljstvo, trgovinu i proizvodnju, OIB 04951422192</item>
    </derivirana_varijabla>
  </DomainObject.Predmet.ProtuStrankaListFormatedOIB>
  <DomainObject.Predmet.ProtuStrankaListFormatedWithAdress>
    <izvorni_sadrzaj>
      <item>brisano društvo TEHNOPROJEKT d.o.o. za projektiranje, graditeljstvo, trgovinu i proizvodnju, Vodovodna 15, 42000 Varaždin</item>
    </izvorni_sadrzaj>
    <derivirana_varijabla naziv="DomainObject.Predmet.ProtuStrankaListFormatedWithAdress_1">
      <item>brisano društvo TEHNOPROJEKT d.o.o. za projektiranje, graditeljstvo, trgovinu i proizvodnju, Vodovodna 15, 42000 Varaždin</item>
    </derivirana_varijabla>
  </DomainObject.Predmet.ProtuStrankaListFormatedWithAdress>
  <DomainObject.Predmet.ProtuStrankaListFormatedWithAdressOIB>
    <izvorni_sadrzaj>
      <item>brisano društvo TEHNOPROJEKT d.o.o. za projektiranje, graditeljstvo, trgovinu i proizvodnju, OIB 04951422192, Vodovodna 15, 42000 Varaždin</item>
    </izvorni_sadrzaj>
    <derivirana_varijabla naziv="DomainObject.Predmet.ProtuStrankaListFormatedWithAdressOIB_1">
      <item>brisano društvo TEHNOPROJEKT d.o.o. za projektiranje, graditeljstvo, trgovinu i proizvodnju, OIB 04951422192, Vodovodna 15, 42000 Varaždin</item>
    </derivirana_varijabla>
  </DomainObject.Predmet.ProtuStrankaListFormatedWithAdressOIB>
  <DomainObject.Predmet.ProtuStrankaListNazivFormated>
    <izvorni_sadrzaj>
      <item>brisano društvo TEHNOPROJEKT d.o.o. za projektiranje, graditeljstvo, trgovinu i proizvodnju</item>
    </izvorni_sadrzaj>
    <derivirana_varijabla naziv="DomainObject.Predmet.ProtuStrankaListNazivFormated_1">
      <item>brisano društvo TEHNOPROJEKT d.o.o. za projektiranje, graditeljstvo, trgovinu i proizvodnju</item>
    </derivirana_varijabla>
  </DomainObject.Predmet.ProtuStrankaListNazivFormated>
  <DomainObject.Predmet.ProtuStrankaListNazivFormatedOIB>
    <izvorni_sadrzaj>
      <item>brisano društvo TEHNOPROJEKT d.o.o. za projektiranje, graditeljstvo, trgovinu i proizvodnju, OIB 04951422192</item>
    </izvorni_sadrzaj>
    <derivirana_varijabla naziv="DomainObject.Predmet.ProtuStrankaListNazivFormatedOIB_1">
      <item>brisano društvo TEHNOPROJEKT d.o.o. za projektiranje, graditeljstvo, trgovinu i proizvodnju, OIB 04951422192</item>
    </derivirana_varijabla>
  </DomainObject.Predmet.ProtuStrankaListNazivFormatedOIB>
  <DomainObject.Predmet.OstaliListFormated>
    <izvorni_sadrzaj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  <item>Mirjana Bogdanović-Kamber-zamjenik ŽDO</item>
    </izvorni_sadrzaj>
    <derivirana_varijabla naziv="DomainObject.Predmet.OstaliListFormated_1"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  <item>Mirjana Bogdanović-Kamber-zamjenik ŽDO</item>
    </derivirana_varijabla>
  </DomainObject.Predmet.OstaliListFormated>
  <DomainObject.Predmet.OstaliListFormatedOIB>
    <izvorni_sadrzaj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  <item>Mirjana Bogdanović-Kamber-zamjenik ŽDO</item>
    </izvorni_sadrzaj>
    <derivirana_varijabla naziv="DomainObject.Predmet.OstaliListFormatedOIB_1"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  <item>Mirjana Bogdanović-Kamber-zamjenik ŽDO</item>
    </derivirana_varijabla>
  </DomainObject.Predmet.OstaliListFormatedOIB>
  <DomainObject.Predmet.OstaliListFormatedWithAdress>
    <izvorni_sadrzaj>
      <item>Ivana Parša, odvjetnica, Aleja kralja Zvonimira 11, 42000 Varaždin</item>
      <item>SVEN PIRKER, Trg kralja Tomislava br. 2., 42000 Varaždin</item>
      <item>Županijsko državno odvjetništvo u Varaždinu, B.Radića 2, 42000 Varaždin</item>
      <item>Sudski registar</item>
      <item>e-Oglasna</item>
      <item>Sven Pirker, st. upravitelj, Trg Kralja Tomislava 2, 42000 Varaždin</item>
      <item>Tomo Božić, zamjenik ŽDO</item>
      <item>Mirjana Bogdanović-Kamber-zamjenik ŽDO</item>
    </izvorni_sadrzaj>
    <derivirana_varijabla naziv="DomainObject.Predmet.OstaliListFormatedWithAdress_1">
      <item>Ivana Parša, odvjetnica, Aleja kralja Zvonimira 11, 42000 Varaždin</item>
      <item>SVEN PIRKER, Trg kralja Tomislava br. 2., 42000 Varaždin</item>
      <item>Županijsko državno odvjetništvo u Varaždinu, B.Radića 2, 42000 Varaždin</item>
      <item>Sudski registar</item>
      <item>e-Oglasna</item>
      <item>Sven Pirker, st. upravitelj, Trg Kralja Tomislava 2, 42000 Varaždin</item>
      <item>Tomo Božić, zamjenik ŽDO</item>
      <item>Mirjana Bogdanović-Kamber-zamjenik ŽDO</item>
    </derivirana_varijabla>
  </DomainObject.Predmet.OstaliListFormatedWithAdress>
  <DomainObject.Predmet.OstaliListFormatedWithAdressOIB>
    <izvorni_sadrzaj>
      <item>Ivana Parša, odvjetnica, OIB 12684445423, Aleja kralja Zvonimira 11, 42000 Varaždin</item>
      <item>SVEN PIRKER, OIB 17175634417, Trg kralja Tomislava br. 2., 42000 Varaždin</item>
      <item>Županijsko državno odvjetništvo u Varaždinu, B.Radića 2, 42000 Varaždin</item>
      <item>Sudski registar</item>
      <item>e-Oglasna</item>
      <item>Sven Pirker, st. upravitelj, OIB 17175634417, Trg Kralja Tomislava 2, 42000 Varaždin</item>
      <item>Tomo Božić, zamjenik ŽDO</item>
      <item>Mirjana Bogdanović-Kamber-zamjenik ŽDO</item>
    </izvorni_sadrzaj>
    <derivirana_varijabla naziv="DomainObject.Predmet.OstaliListFormatedWithAdressOIB_1">
      <item>Ivana Parša, odvjetnica, OIB 12684445423, Aleja kralja Zvonimira 11, 42000 Varaždin</item>
      <item>SVEN PIRKER, OIB 17175634417, Trg kralja Tomislava br. 2., 42000 Varaždin</item>
      <item>Županijsko državno odvjetništvo u Varaždinu, B.Radića 2, 42000 Varaždin</item>
      <item>Sudski registar</item>
      <item>e-Oglasna</item>
      <item>Sven Pirker, st. upravitelj, OIB 17175634417, Trg Kralja Tomislava 2, 42000 Varaždin</item>
      <item>Tomo Božić, zamjenik ŽDO</item>
      <item>Mirjana Bogdanović-Kamber-zamjenik ŽDO</item>
    </derivirana_varijabla>
  </DomainObject.Predmet.OstaliListFormatedWithAdressOIB>
  <DomainObject.Predmet.OstaliListNazivFormated>
    <izvorni_sadrzaj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  <item>Mirjana Bogdanović-Kamber-zamjenik ŽDO</item>
    </izvorni_sadrzaj>
    <derivirana_varijabla naziv="DomainObject.Predmet.OstaliListNazivFormated_1">
      <item>Ivana Parša, odvjetnica</item>
      <item>SVEN PIRKER</item>
      <item>Županijsko državno odvjetništvo u Varaždinu</item>
      <item>Sudski registar</item>
      <item>e-Oglasna</item>
      <item>Sven Pirker, st. upravitelj</item>
      <item>Tomo Božić, zamjenik ŽDO</item>
      <item>Mirjana Bogdanović-Kamber-zamjenik ŽDO</item>
    </derivirana_varijabla>
  </DomainObject.Predmet.OstaliListNazivFormated>
  <DomainObject.Predmet.OstaliListNazivFormatedOIB>
    <izvorni_sadrzaj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  <item>Mirjana Bogdanović-Kamber-zamjenik ŽDO</item>
    </izvorni_sadrzaj>
    <derivirana_varijabla naziv="DomainObject.Predmet.OstaliListNazivFormatedOIB_1">
      <item>Ivana Parša, odvjetnica, OIB 12684445423</item>
      <item>SVEN PIRKER, OIB 17175634417</item>
      <item>Županijsko državno odvjetništvo u Varaždinu</item>
      <item>Sudski registar</item>
      <item>e-Oglasna</item>
      <item>Sven Pirker, st. upravitelj, OIB 17175634417</item>
      <item>Tomo Božić, zamjenik ŽDO</item>
      <item>Mirjana Bogdanović-Kamber-zamjenik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St-98/2017-29</izvorni_sadrzaj>
    <derivirana_varijabla naziv="DomainObject.PoslovniBrojDokumenta_1">St-98/2017-29</derivirana_varijabla>
  </DomainObject.PoslovniBrojDokumenta>
  <DomainObject.Predmet.StrankaIDrugi>
    <izvorni_sadrzaj>Josip Čorko</izvorni_sadrzaj>
    <derivirana_varijabla naziv="DomainObject.Predmet.StrankaIDrugi_1">Josip Čorko</derivirana_varijabla>
  </DomainObject.Predmet.StrankaIDrugi>
  <DomainObject.Predmet.ProtustrankaIDrugi>
    <izvorni_sadrzaj>brisano društvo TEHNOPROJEKT d.o.o. za projektiranje, graditeljstvo, trgovinu i proizvodnju</izvorni_sadrzaj>
    <derivirana_varijabla naziv="DomainObject.Predmet.ProtustrankaIDrugi_1">brisano društvo TEHNOPROJEKT d.o.o. za projektiranje, graditeljstvo, trgovinu i proizvodnju</derivirana_varijabla>
  </DomainObject.Predmet.ProtustrankaIDrugi>
  <DomainObject.Predmet.StrankaIDrugiAdressOIB>
    <izvorni_sadrzaj>Josip Čorko, OIB 91260881215, Vodovodna 15, 42000 Varaždin</izvorni_sadrzaj>
    <derivirana_varijabla naziv="DomainObject.Predmet.StrankaIDrugiAdressOIB_1">Josip Čorko, OIB 91260881215, Vodovodna 15, 42000 Varaždin</derivirana_varijabla>
  </DomainObject.Predmet.StrankaIDrugiAdressOIB>
  <DomainObject.Predmet.ProtustrankaIDrugiAdressOIB>
    <izvorni_sadrzaj>brisano društvo TEHNOPROJEKT d.o.o. za projektiranje, graditeljstvo, trgovinu i proizvodnju, OIB 04951422192, Vodovodna 15, 42000 Varaždin</izvorni_sadrzaj>
    <derivirana_varijabla naziv="DomainObject.Predmet.ProtustrankaIDrugiAdressOIB_1">brisano društvo TEHNOPROJEKT d.o.o. za projektiranje, graditeljstvo, trgovinu i proizvodnju, OIB 04951422192, Vodovodna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TEHNOPROJEKT d.o.o. za projektiranje, graditeljstvo, trgovinu i proizvodnju</item>
      <item>Ivana Parša, odvjetnica</item>
      <item>SVEN PIRKER</item>
      <item>Županijsko državno odvjetništvo u Varaždinu</item>
      <item>Sudski registar</item>
      <item>e-Oglasna</item>
      <item>Sven Pirker, st. upravitelj</item>
      <item>Josip Čorko</item>
      <item>Tomo Božić, zamjenik ŽDO</item>
      <item>Mirjana Bogdanović-Kamber-zamjenik ŽDO</item>
    </izvorni_sadrzaj>
    <derivirana_varijabla naziv="DomainObject.Predmet.SudioniciListNaziv_1">
      <item>brisano društvo TEHNOPROJEKT d.o.o. za projektiranje, graditeljstvo, trgovinu i proizvodnju</item>
      <item>Ivana Parša, odvjetnica</item>
      <item>SVEN PIRKER</item>
      <item>Županijsko državno odvjetništvo u Varaždinu</item>
      <item>Sudski registar</item>
      <item>e-Oglasna</item>
      <item>Sven Pirker, st. upravitelj</item>
      <item>Josip Čorko</item>
      <item>Tomo Božić, zamjenik ŽDO</item>
      <item>Mirjana Bogdanović-Kamber-zamjenik ŽDO</item>
    </derivirana_varijabla>
  </DomainObject.Predmet.SudioniciListNaziv>
  <DomainObject.Predmet.SudioniciListAdressOIB>
    <izvorni_sadrzaj>
      <item>brisano društvo TEHNOPROJEKT d.o.o. za projektiranje, graditeljstvo, trgovinu i proizvodnju, OIB 04951422192, Vodovodna 15,42000 Varaždin</item>
      <item>Ivana Parša, odvjetnica, OIB 12684445423, Aleja kralja Zvonimira 11,42000 Varaždin</item>
      <item>SVEN PIRKER, OIB 17175634417, Trg kralja Tomislava br. 2.,42000 Varaždin</item>
      <item>Županijsko državno odvjetništvo u Varaždinu, B.Radića 2,42000 Varaždin</item>
      <item>Sudski registar</item>
      <item>e-Oglasna</item>
      <item>Sven Pirker, st. upravitelj, OIB 17175634417, Trg Kralja Tomislava 2,42000 Varaždin</item>
      <item>Josip Čorko, OIB 91260881215, Vodovodna 15,42000 Varaždin</item>
      <item>Tomo Božić, zamjenik ŽDO</item>
      <item>Mirjana Bogdanović-Kamber-zamjenik ŽDO</item>
    </izvorni_sadrzaj>
    <derivirana_varijabla naziv="DomainObject.Predmet.SudioniciListAdressOIB_1">
      <item>brisano društvo TEHNOPROJEKT d.o.o. za projektiranje, graditeljstvo, trgovinu i proizvodnju, OIB 04951422192, Vodovodna 15,42000 Varaždin</item>
      <item>Ivana Parša, odvjetnica, OIB 12684445423, Aleja kralja Zvonimira 11,42000 Varaždin</item>
      <item>SVEN PIRKER, OIB 17175634417, Trg kralja Tomislava br. 2.,42000 Varaždin</item>
      <item>Županijsko državno odvjetništvo u Varaždinu, B.Radića 2,42000 Varaždin</item>
      <item>Sudski registar</item>
      <item>e-Oglasna</item>
      <item>Sven Pirker, st. upravitelj, OIB 17175634417, Trg Kralja Tomislava 2,42000 Varaždin</item>
      <item>Josip Čorko, OIB 91260881215, Vodovodna 15,42000 Varaždin</item>
      <item>Tomo Božić, zamjenik ŽDO</item>
      <item>Mirjana Bogdanović-Kamber-zamjenik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1DC98-31D4-45E4-BC54-90499358B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2623</properties:Characters>
  <properties:Lines>92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2018-07-06T07:33:00Z</cp:lastPrinted>
  <dcterms:modified xmlns:xsi="http://www.w3.org/2001/XMLSchema-instance" xsi:type="dcterms:W3CDTF">2018-07-06T07:33:00Z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St-98/2017-29 / Odluka - Rješenje - razrješenje stečajnog upravitelja (odluka_St-98_2017-29.docx)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