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7b9ad" w14:paraId="957b9ad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7B01A2">
        <w:rPr>
          <w:rFonts w:cs="Times New Roman" w:hAnsi="Times New Roman" w:ascii="Times New Roman"/>
          <w:b w:val="false"/>
          <w:szCs w:val="24"/>
        </w:rPr>
        <w:t>2667</w:t>
      </w:r>
      <w:r w:rsidR="00504965">
        <w:rPr>
          <w:rFonts w:cs="Times New Roman" w:hAnsi="Times New Roman" w:ascii="Times New Roman"/>
          <w:b w:val="false"/>
          <w:szCs w:val="24"/>
        </w:rPr>
        <w:t>/</w:t>
      </w:r>
      <w:r w:rsidR="00875337">
        <w:rPr>
          <w:rFonts w:cs="Times New Roman" w:hAnsi="Times New Roman" w:ascii="Times New Roman"/>
          <w:b w:val="false"/>
          <w:szCs w:val="24"/>
        </w:rPr>
        <w:t>16-</w:t>
      </w:r>
      <w:r w:rsidR="003D6993">
        <w:rPr>
          <w:rFonts w:cs="Times New Roman" w:hAnsi="Times New Roman" w:ascii="Times New Roman"/>
          <w:b w:val="false"/>
          <w:szCs w:val="24"/>
        </w:rPr>
        <w:t>7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AE7D0E" w:rsidRPr="00C175AC">
        <w:rPr>
          <w:rFonts w:hAnsi="Times New Roman" w:ascii="Times New Roman"/>
        </w:rPr>
        <w:t>FINA-Regionalni centar Zagreb za pokretanje stečajnog postupka nad dužnikom</w:t>
      </w:r>
      <w:r w:rsidR="007B01A2">
        <w:rPr>
          <w:rFonts w:hAnsi="Times New Roman" w:ascii="Times New Roman"/>
        </w:rPr>
        <w:t xml:space="preserve"> PALIĆ AURUM d.o.o.</w:t>
      </w:r>
      <w:r w:rsidR="002D0FEC">
        <w:rPr>
          <w:rFonts w:hAnsi="Times New Roman" w:ascii="Times New Roman"/>
        </w:rPr>
        <w:t>,</w:t>
      </w:r>
      <w:r w:rsidR="007B01A2">
        <w:rPr>
          <w:rFonts w:hAnsi="Times New Roman" w:ascii="Times New Roman"/>
        </w:rPr>
        <w:t xml:space="preserve"> </w:t>
      </w:r>
      <w:proofErr w:type="spellStart"/>
      <w:r w:rsidR="007B01A2">
        <w:rPr>
          <w:rFonts w:hAnsi="Times New Roman" w:ascii="Times New Roman"/>
        </w:rPr>
        <w:t>Opatovačka</w:t>
      </w:r>
      <w:proofErr w:type="spellEnd"/>
      <w:r w:rsidR="007B01A2">
        <w:rPr>
          <w:rFonts w:hAnsi="Times New Roman" w:ascii="Times New Roman"/>
        </w:rPr>
        <w:t xml:space="preserve"> 22, 10000 Zagreb,</w:t>
      </w:r>
      <w:r w:rsidR="00C175AC" w:rsidRPr="00C175AC">
        <w:rPr>
          <w:rFonts w:hAnsi="Times New Roman" w:ascii="Times New Roman"/>
        </w:rPr>
        <w:t xml:space="preserve"> MBS: 080</w:t>
      </w:r>
      <w:r w:rsidR="007B01A2">
        <w:rPr>
          <w:rFonts w:hAnsi="Times New Roman" w:ascii="Times New Roman"/>
        </w:rPr>
        <w:t>551157</w:t>
      </w:r>
      <w:r w:rsidR="00504965">
        <w:rPr>
          <w:rFonts w:hAnsi="Times New Roman" w:ascii="Times New Roman"/>
        </w:rPr>
        <w:br/>
      </w:r>
      <w:r w:rsidR="00C175AC" w:rsidRPr="00C175AC">
        <w:rPr>
          <w:rFonts w:hAnsi="Times New Roman" w:ascii="Times New Roman"/>
        </w:rPr>
        <w:t xml:space="preserve">OIB: </w:t>
      </w:r>
      <w:r w:rsidR="007B01A2">
        <w:rPr>
          <w:rFonts w:hAnsi="Times New Roman" w:ascii="Times New Roman"/>
        </w:rPr>
        <w:t>39769867582</w:t>
      </w:r>
      <w:r w:rsidR="002D0FEC">
        <w:rPr>
          <w:rFonts w:hAnsi="Times New Roman" w:ascii="Times New Roman"/>
        </w:rPr>
        <w:t xml:space="preserve"> </w:t>
      </w:r>
      <w:r w:rsidR="00B416BB">
        <w:rPr>
          <w:rFonts w:hAnsi="Times New Roman" w:ascii="Times New Roman"/>
        </w:rPr>
        <w:t>da</w:t>
      </w:r>
      <w:r w:rsidR="00474C8C" w:rsidRPr="00C175AC">
        <w:rPr>
          <w:rFonts w:hAnsi="Times New Roman" w:ascii="Times New Roman"/>
          <w:szCs w:val="24"/>
        </w:rPr>
        <w:t xml:space="preserve">na </w:t>
      </w:r>
      <w:r w:rsidR="003D6993">
        <w:rPr>
          <w:rFonts w:hAnsi="Times New Roman" w:ascii="Times New Roman"/>
          <w:szCs w:val="24"/>
        </w:rPr>
        <w:t>29</w:t>
      </w:r>
      <w:r w:rsidR="00C175AC" w:rsidRPr="00C175AC">
        <w:rPr>
          <w:rFonts w:hAnsi="Times New Roman" w:ascii="Times New Roman"/>
          <w:szCs w:val="24"/>
        </w:rPr>
        <w:t xml:space="preserve">. </w:t>
      </w:r>
      <w:r w:rsidR="009E2BF8">
        <w:rPr>
          <w:rFonts w:hAnsi="Times New Roman" w:ascii="Times New Roman"/>
          <w:szCs w:val="24"/>
        </w:rPr>
        <w:t>rujn</w:t>
      </w:r>
      <w:r w:rsidR="00C175AC" w:rsidRPr="00C175AC">
        <w:rPr>
          <w:rFonts w:hAnsi="Times New Roman" w:ascii="Times New Roman"/>
          <w:szCs w:val="24"/>
        </w:rPr>
        <w:t>a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2016.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7B01A2">
        <w:rPr>
          <w:rFonts w:hAnsi="Times New Roman" w:ascii="Times New Roman"/>
          <w:szCs w:val="24"/>
        </w:rPr>
        <w:t xml:space="preserve">izjašnjenje </w:t>
      </w:r>
      <w:r w:rsidR="00474C8C" w:rsidRPr="00C175AC">
        <w:rPr>
          <w:rFonts w:hAnsi="Times New Roman" w:ascii="Times New Roman"/>
          <w:szCs w:val="24"/>
        </w:rPr>
        <w:t xml:space="preserve">uvjeta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504965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</w:t>
      </w:r>
      <w:r w:rsidR="002D0FEC">
        <w:rPr>
          <w:rFonts w:hAnsi="Times New Roman" w:ascii="Times New Roman"/>
          <w:szCs w:val="24"/>
        </w:rPr>
        <w:t>8</w:t>
      </w:r>
      <w:r w:rsidR="00C175AC" w:rsidRPr="00C175AC">
        <w:rPr>
          <w:rFonts w:hAnsi="Times New Roman" w:ascii="Times New Roman"/>
          <w:szCs w:val="24"/>
        </w:rPr>
        <w:t xml:space="preserve">. </w:t>
      </w:r>
      <w:r w:rsidR="004F24BA">
        <w:rPr>
          <w:rFonts w:hAnsi="Times New Roman" w:ascii="Times New Roman"/>
          <w:szCs w:val="24"/>
        </w:rPr>
        <w:t>listopada</w:t>
      </w:r>
      <w:r w:rsidR="00C175AC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2016. </w:t>
      </w:r>
      <w:r w:rsidR="00474C8C" w:rsidRPr="00C175AC">
        <w:rPr>
          <w:rFonts w:hAnsi="Times New Roman" w:ascii="Times New Roman"/>
          <w:szCs w:val="24"/>
        </w:rPr>
        <w:t xml:space="preserve"> u </w:t>
      </w:r>
      <w:r w:rsidR="004F24BA">
        <w:rPr>
          <w:rFonts w:hAnsi="Times New Roman" w:ascii="Times New Roman"/>
          <w:szCs w:val="24"/>
        </w:rPr>
        <w:t>1</w:t>
      </w:r>
      <w:r w:rsidR="00C175AC" w:rsidRPr="00C175AC">
        <w:rPr>
          <w:rFonts w:hAnsi="Times New Roman" w:ascii="Times New Roman"/>
          <w:szCs w:val="24"/>
        </w:rPr>
        <w:t>0</w:t>
      </w:r>
      <w:r w:rsidR="007B01A2">
        <w:rPr>
          <w:rFonts w:hAnsi="Times New Roman" w:ascii="Times New Roman"/>
          <w:szCs w:val="24"/>
        </w:rPr>
        <w:t>,</w:t>
      </w:r>
      <w:proofErr w:type="spellStart"/>
      <w:r w:rsidR="007B01A2">
        <w:rPr>
          <w:rFonts w:hAnsi="Times New Roman" w:ascii="Times New Roman"/>
          <w:szCs w:val="24"/>
        </w:rPr>
        <w:t>1</w:t>
      </w:r>
      <w:r w:rsidR="00BC2003" w:rsidRPr="00C175AC">
        <w:rPr>
          <w:rFonts w:hAnsi="Times New Roman" w:ascii="Times New Roman"/>
          <w:szCs w:val="24"/>
        </w:rPr>
        <w:t>0</w:t>
      </w:r>
      <w:proofErr w:type="spellEnd"/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BC2003" w:rsidRPr="00C175AC">
        <w:rPr>
          <w:rFonts w:hAnsi="Times New Roman" w:ascii="Times New Roman"/>
          <w:szCs w:val="24"/>
        </w:rPr>
        <w:t>- FINA</w:t>
      </w:r>
    </w:p>
    <w:p w:rsidRDefault="00BC2003" w:rsidP="00D57A46" w:rsidR="00D57A46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- Dužnik 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3D6993">
        <w:rPr>
          <w:rFonts w:hAnsi="Times New Roman" w:ascii="Times New Roman"/>
          <w:szCs w:val="24"/>
        </w:rPr>
        <w:t>29</w:t>
      </w:r>
      <w:r w:rsidR="00C175AC" w:rsidRPr="00C175AC">
        <w:rPr>
          <w:rFonts w:hAnsi="Times New Roman" w:ascii="Times New Roman"/>
          <w:szCs w:val="24"/>
        </w:rPr>
        <w:t xml:space="preserve">. </w:t>
      </w:r>
      <w:r w:rsidR="009E2BF8">
        <w:rPr>
          <w:rFonts w:hAnsi="Times New Roman" w:ascii="Times New Roman"/>
          <w:szCs w:val="24"/>
        </w:rPr>
        <w:t>rujn</w:t>
      </w:r>
      <w:r w:rsidR="00C175AC" w:rsidRPr="00C175AC">
        <w:rPr>
          <w:rFonts w:hAnsi="Times New Roman" w:ascii="Times New Roman"/>
          <w:szCs w:val="24"/>
        </w:rPr>
        <w:t>a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2016.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B72E76">
        <w:rPr>
          <w:rFonts w:hAnsi="Times New Roman" w:ascii="Times New Roman"/>
          <w:szCs w:val="24"/>
        </w:rPr>
        <w:t>,v.r.</w:t>
      </w: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B72E76" w:rsidR="00B72E76" w:rsidRPr="00B72E76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B72E76">
        <w:rPr>
          <w:rFonts w:hAnsi="Times New Roman" w:ascii="Times New Roman"/>
        </w:rPr>
        <w:t xml:space="preserve">Za točnost </w:t>
      </w:r>
      <w:proofErr w:type="spellStart"/>
      <w:r w:rsidRPr="00B72E76">
        <w:rPr>
          <w:rFonts w:hAnsi="Times New Roman" w:ascii="Times New Roman"/>
        </w:rPr>
        <w:t>otpravka</w:t>
      </w:r>
      <w:proofErr w:type="spellEnd"/>
      <w:r w:rsidRPr="00B72E76">
        <w:rPr>
          <w:rFonts w:hAnsi="Times New Roman" w:ascii="Times New Roman"/>
        </w:rPr>
        <w:t>-</w:t>
      </w:r>
      <w:proofErr w:type="spellStart"/>
      <w:r w:rsidRPr="00B72E76">
        <w:rPr>
          <w:rFonts w:hAnsi="Times New Roman" w:ascii="Times New Roman"/>
        </w:rPr>
        <w:t>ovl.službenik</w:t>
      </w:r>
      <w:proofErr w:type="spellEnd"/>
    </w:p>
    <w:p w:rsidRDefault="00B72E76" w:rsidP="00B72E76" w:rsidR="00B72E76" w:rsidRPr="00B72E76">
      <w:pPr>
        <w:ind w:firstLine="708" w:left="4956"/>
        <w:rPr>
          <w:rFonts w:hAnsi="Times New Roman" w:ascii="Times New Roman"/>
        </w:rPr>
      </w:pPr>
      <w:r w:rsidRPr="00B72E76">
        <w:rPr>
          <w:rFonts w:hAnsi="Times New Roman" w:ascii="Times New Roman"/>
        </w:rPr>
        <w:t>Vinka Mihalinčić</w:t>
      </w:r>
    </w:p>
    <w:p w:rsidRDefault="00474C8C" w:rsidR="00474C8C" w:rsidRPr="00504965">
      <w:pPr>
        <w:rPr>
          <w:rFonts w:hAnsi="Times New Roman" w:ascii="Times New Roman"/>
        </w:rPr>
      </w:pPr>
    </w:p>
    <w:sectPr w:rsidSect="00B55FB9" w:rsidR="00474C8C" w:rsidRPr="00504965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2D0FEC"/>
    <w:rsid w:val="003023DD"/>
    <w:rsid w:val="0033363A"/>
    <w:rsid w:val="00343CA8"/>
    <w:rsid w:val="003460B5"/>
    <w:rsid w:val="00377FAF"/>
    <w:rsid w:val="003A4262"/>
    <w:rsid w:val="003D6993"/>
    <w:rsid w:val="00415502"/>
    <w:rsid w:val="00474C8C"/>
    <w:rsid w:val="004F24BA"/>
    <w:rsid w:val="00504965"/>
    <w:rsid w:val="005D6419"/>
    <w:rsid w:val="00683EE0"/>
    <w:rsid w:val="006B4C1F"/>
    <w:rsid w:val="00772DCA"/>
    <w:rsid w:val="007B01A2"/>
    <w:rsid w:val="007D2808"/>
    <w:rsid w:val="00864CDD"/>
    <w:rsid w:val="00875337"/>
    <w:rsid w:val="008913E3"/>
    <w:rsid w:val="008D2AF4"/>
    <w:rsid w:val="008E411D"/>
    <w:rsid w:val="00916BA9"/>
    <w:rsid w:val="00955C29"/>
    <w:rsid w:val="009E2BDF"/>
    <w:rsid w:val="009E2BF8"/>
    <w:rsid w:val="00A0382F"/>
    <w:rsid w:val="00A4387A"/>
    <w:rsid w:val="00A57FAB"/>
    <w:rsid w:val="00A97F0C"/>
    <w:rsid w:val="00AE5E1E"/>
    <w:rsid w:val="00AE7D0E"/>
    <w:rsid w:val="00B416BB"/>
    <w:rsid w:val="00B55FB9"/>
    <w:rsid w:val="00B72E76"/>
    <w:rsid w:val="00B90329"/>
    <w:rsid w:val="00BC2003"/>
    <w:rsid w:val="00BD5E83"/>
    <w:rsid w:val="00C175AC"/>
    <w:rsid w:val="00CF234D"/>
    <w:rsid w:val="00D57A46"/>
    <w:rsid w:val="00DF0E72"/>
    <w:rsid w:val="00E53A71"/>
    <w:rsid w:val="00F015FD"/>
    <w:rsid w:val="00F01DE8"/>
    <w:rsid w:val="00F2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2E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2E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2E7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2E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2E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2E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2E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2E7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2E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2E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2667</izvorni_sadrzaj>
    <derivirana_varijabla naziv="DomainObject.Predmet.Broj_1">2667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St-2667/2016</izvorni_sadrzaj>
    <derivirana_varijabla naziv="DomainObject.Predmet.OznakaBroj_1">St-2667/2016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PALIĆ AURUM d.o.o.</izvorni_sadrzaj>
    <derivirana_varijabla naziv="DomainObject.Predmet.ProtustrankaFormated_1">  PALIĆ AURUM d.o.o.</derivirana_varijabla>
  </DomainObject.Predmet.ProtustrankaFormated>
  <DomainObject.Predmet.ProtustrankaFormatedOIB>
    <izvorni_sadrzaj>  PALIĆ AURUM d.o.o., OIB 39769867582</izvorni_sadrzaj>
    <derivirana_varijabla naziv="DomainObject.Predmet.ProtustrankaFormatedOIB_1">  PALIĆ AURUM d.o.o., OIB 39769867582</derivirana_varijabla>
  </DomainObject.Predmet.ProtustrankaFormatedOIB>
  <DomainObject.Predmet.ProtustrankaFormatedWithAdress>
    <izvorni_sadrzaj> PALIĆ AURUM d.o.o., Opatovačka 22, 10000 Zagreb</izvorni_sadrzaj>
    <derivirana_varijabla naziv="DomainObject.Predmet.ProtustrankaFormatedWithAdress_1"> PALIĆ AURUM d.o.o., Opatovačka 22, 10000 Zagreb</derivirana_varijabla>
  </DomainObject.Predmet.ProtustrankaFormatedWithAdress>
  <DomainObject.Predmet.ProtustrankaFormatedWithAdressOIB>
    <izvorni_sadrzaj> PALIĆ AURUM d.o.o., OIB 39769867582, Opatovačka 22, 10000 Zagreb</izvorni_sadrzaj>
    <derivirana_varijabla naziv="DomainObject.Predmet.ProtustrankaFormatedWithAdressOIB_1"> PALIĆ AURUM d.o.o., OIB 39769867582, Opatovačka 22, 10000 Zagreb</derivirana_varijabla>
  </DomainObject.Predmet.ProtustrankaFormatedWithAdressOIB>
  <DomainObject.Predmet.ProtustrankaWithAdress>
    <izvorni_sadrzaj>PALIĆ AURUM d.o.o. Opatovačka 22, 10000 Zagreb</izvorni_sadrzaj>
    <derivirana_varijabla naziv="DomainObject.Predmet.ProtustrankaWithAdress_1">PALIĆ AURUM d.o.o. Opatovačka 22, 10000 Zagreb</derivirana_varijabla>
  </DomainObject.Predmet.ProtustrankaWithAdress>
  <DomainObject.Predmet.ProtustrankaWithAdressOIB>
    <izvorni_sadrzaj>PALIĆ AURUM d.o.o., OIB 39769867582, Opatovačka 22, 10000 Zagreb</izvorni_sadrzaj>
    <derivirana_varijabla naziv="DomainObject.Predmet.ProtustrankaWithAdressOIB_1">PALIĆ AURUM d.o.o., OIB 39769867582, Opatovačka 22, 10000 Zagreb</derivirana_varijabla>
  </DomainObject.Predmet.ProtustrankaWithAdressOIB>
  <DomainObject.Predmet.ProtustrankaNazivFormated>
    <izvorni_sadrzaj>PALIĆ AURUM d.o.o.</izvorni_sadrzaj>
    <derivirana_varijabla naziv="DomainObject.Predmet.ProtustrankaNazivFormated_1">PALIĆ AURUM d.o.o.</derivirana_varijabla>
  </DomainObject.Predmet.ProtustrankaNazivFormated>
  <DomainObject.Predmet.ProtustrankaNazivFormatedOIB>
    <izvorni_sadrzaj>PALIĆ AURUM d.o.o., OIB 39769867582</izvorni_sadrzaj>
    <derivirana_varijabla naziv="DomainObject.Predmet.ProtustrankaNazivFormatedOIB_1">PALIĆ AURUM d.o.o., OIB 39769867582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 centar Zagreb</izvorni_sadrzaj>
    <derivirana_varijabla naziv="DomainObject.Predmet.StrankaFormated_1">  FINA Regionaln centar Zagreb</derivirana_varijabla>
  </DomainObject.Predmet.StrankaFormated>
  <DomainObject.Predmet.StrankaFormatedOIB>
    <izvorni_sadrzaj>  FINA Regionaln centar Zagreb, OIB 85821130368</izvorni_sadrzaj>
    <derivirana_varijabla naziv="DomainObject.Predmet.StrankaFormatedOIB_1">  FINA Regionaln centar Zagreb, OIB 85821130368</derivirana_varijabla>
  </DomainObject.Predmet.StrankaFormatedOIB>
  <DomainObject.Predmet.StrankaFormatedWithAdress>
    <izvorni_sadrzaj> FINA Regionaln centar Zagreb, Trg svibanjskih žrtava 1995. 1, 10000 Zagreb</izvorni_sadrzaj>
    <derivirana_varijabla naziv="DomainObject.Predmet.StrankaFormatedWithAdress_1"> FINA Regionaln centar Zagreb, Trg svibanjskih žrtava 1995. 1, 10000 Zagreb</derivirana_varijabla>
  </DomainObject.Predmet.StrankaFormatedWithAdress>
  <DomainObject.Predmet.StrankaFormatedWithAdressOIB>
    <izvorni_sadrzaj> FINA Regionaln centar Zagreb, OIB 85821130368, Trg svibanjskih žrtava 1995. 1, 10000 Zagreb</izvorni_sadrzaj>
    <derivirana_varijabla naziv="DomainObject.Predmet.StrankaFormatedWithAdressOIB_1"> FINA Regionaln centar Zagreb, OIB 85821130368, Trg svibanjskih žrtava 1995. 1, 10000 Zagreb</derivirana_varijabla>
  </DomainObject.Predmet.StrankaFormatedWithAdressOIB>
  <DomainObject.Predmet.StrankaWithAdress>
    <izvorni_sadrzaj>FINA Regionaln centar Zagreb Trg svibanjskih žrtava 1995. 1,10000 Zagreb</izvorni_sadrzaj>
    <derivirana_varijabla naziv="DomainObject.Predmet.StrankaWithAdress_1">FINA Regionaln centar Zagreb Trg svibanjskih žrtava 1995. 1,10000 Zagreb</derivirana_varijabla>
  </DomainObject.Predmet.StrankaWithAdress>
  <DomainObject.Predmet.StrankaWithAdressOIB>
    <izvorni_sadrzaj>FINA Regionaln centar Zagreb, OIB 85821130368, Trg svibanjskih žrtava 1995. 1,10000 Zagreb</izvorni_sadrzaj>
    <derivirana_varijabla naziv="DomainObject.Predmet.StrankaWithAdressOIB_1">FINA Regionaln centar Zagreb, OIB 85821130368, Trg svibanjskih žrtava 1995. 1,10000 Zagreb</derivirana_varijabla>
  </DomainObject.Predmet.StrankaWithAdressOIB>
  <DomainObject.Predmet.StrankaNazivFormated>
    <izvorni_sadrzaj>FINA Regionaln centar Zagreb</izvorni_sadrzaj>
    <derivirana_varijabla naziv="DomainObject.Predmet.StrankaNazivFormated_1">FINA Regionaln centar Zagreb</derivirana_varijabla>
  </DomainObject.Predmet.StrankaNazivFormated>
  <DomainObject.Predmet.StrankaNazivFormatedOIB>
    <izvorni_sadrzaj>FINA Regionaln centar Zagreb, OIB 85821130368</izvorni_sadrzaj>
    <derivirana_varijabla naziv="DomainObject.Predmet.StrankaNazivFormatedOIB_1">FINA Regionaln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 centar Zagreb</item>
    </izvorni_sadrzaj>
    <derivirana_varijabla naziv="DomainObject.Predmet.StrankaListFormated_1">
      <item>FINA Regionaln centar Zagreb</item>
    </derivirana_varijabla>
  </DomainObject.Predmet.StrankaListFormated>
  <DomainObject.Predmet.StrankaListFormatedOIB>
    <izvorni_sadrzaj>
      <item>FINA Regionaln centar Zagreb, OIB 85821130368</item>
    </izvorni_sadrzaj>
    <derivirana_varijabla naziv="DomainObject.Predmet.StrankaListFormatedOIB_1">
      <item>FINA Regionaln centar Zagreb, OIB 85821130368</item>
    </derivirana_varijabla>
  </DomainObject.Predmet.StrankaListFormatedOIB>
  <DomainObject.Predmet.StrankaListFormatedWithAdress>
    <izvorni_sadrzaj>
      <item>FINA Regionaln centar Zagreb, Trg svibanjskih žrtava 1995. 1, 10000 Zagreb</item>
    </izvorni_sadrzaj>
    <derivirana_varijabla naziv="DomainObject.Predmet.StrankaListFormatedWithAdress_1">
      <item>FINA Regionaln centar Zagreb, Trg svibanjskih žrtava 1995. 1, 10000 Zagreb</item>
    </derivirana_varijabla>
  </DomainObject.Predmet.StrankaListFormatedWithAdress>
  <DomainObject.Predmet.StrankaListFormatedWithAdressOIB>
    <izvorni_sadrzaj>
      <item>FINA Regionaln centar Zagreb, OIB 85821130368, Trg svibanjskih žrtava 1995. 1, 10000 Zagreb</item>
    </izvorni_sadrzaj>
    <derivirana_varijabla naziv="DomainObject.Predmet.StrankaListFormatedWithAdressOIB_1">
      <item>FINA Regionaln centar Zagreb, OIB 85821130368, Trg svibanjskih žrtava 1995. 1, 10000 Zagreb</item>
    </derivirana_varijabla>
  </DomainObject.Predmet.StrankaListFormatedWithAdressOIB>
  <DomainObject.Predmet.StrankaListNazivFormated>
    <izvorni_sadrzaj>
      <item>FINA Regionaln centar Zagreb</item>
    </izvorni_sadrzaj>
    <derivirana_varijabla naziv="DomainObject.Predmet.StrankaListNazivFormated_1">
      <item>FINA Regionaln centar Zagreb</item>
    </derivirana_varijabla>
  </DomainObject.Predmet.StrankaListNazivFormated>
  <DomainObject.Predmet.StrankaListNazivFormatedOIB>
    <izvorni_sadrzaj>
      <item>FINA Regionaln centar Zagreb, OIB 85821130368</item>
    </izvorni_sadrzaj>
    <derivirana_varijabla naziv="DomainObject.Predmet.StrankaListNazivFormatedOIB_1">
      <item>FINA Regionaln centar Zagreb, OIB 85821130368</item>
    </derivirana_varijabla>
  </DomainObject.Predmet.StrankaListNazivFormatedOIB>
  <DomainObject.Predmet.ProtuStrankaListFormated>
    <izvorni_sadrzaj>
      <item>PALIĆ AURUM d.o.o.</item>
    </izvorni_sadrzaj>
    <derivirana_varijabla naziv="DomainObject.Predmet.ProtuStrankaListFormated_1">
      <item>PALIĆ AURUM d.o.o.</item>
    </derivirana_varijabla>
  </DomainObject.Predmet.ProtuStrankaListFormated>
  <DomainObject.Predmet.ProtuStrankaListFormatedOIB>
    <izvorni_sadrzaj>
      <item>PALIĆ AURUM d.o.o., OIB 39769867582</item>
    </izvorni_sadrzaj>
    <derivirana_varijabla naziv="DomainObject.Predmet.ProtuStrankaListFormatedOIB_1">
      <item>PALIĆ AURUM d.o.o., OIB 39769867582</item>
    </derivirana_varijabla>
  </DomainObject.Predmet.ProtuStrankaListFormatedOIB>
  <DomainObject.Predmet.ProtuStrankaListFormatedWithAdress>
    <izvorni_sadrzaj>
      <item>PALIĆ AURUM d.o.o., Opatovačka 22, 10000 Zagreb</item>
    </izvorni_sadrzaj>
    <derivirana_varijabla naziv="DomainObject.Predmet.ProtuStrankaListFormatedWithAdress_1">
      <item>PALIĆ AURUM d.o.o., Opatovačka 22, 10000 Zagreb</item>
    </derivirana_varijabla>
  </DomainObject.Predmet.ProtuStrankaListFormatedWithAdress>
  <DomainObject.Predmet.ProtuStrankaListFormatedWithAdressOIB>
    <izvorni_sadrzaj>
      <item>PALIĆ AURUM d.o.o., OIB 39769867582, Opatovačka 22, 10000 Zagreb</item>
    </izvorni_sadrzaj>
    <derivirana_varijabla naziv="DomainObject.Predmet.ProtuStrankaListFormatedWithAdressOIB_1">
      <item>PALIĆ AURUM d.o.o., OIB 39769867582, Opatovačka 22, 10000 Zagreb</item>
    </derivirana_varijabla>
  </DomainObject.Predmet.ProtuStrankaListFormatedWithAdressOIB>
  <DomainObject.Predmet.ProtuStrankaListNazivFormated>
    <izvorni_sadrzaj>
      <item>PALIĆ AURUM d.o.o.</item>
    </izvorni_sadrzaj>
    <derivirana_varijabla naziv="DomainObject.Predmet.ProtuStrankaListNazivFormated_1">
      <item>PALIĆ AURUM d.o.o.</item>
    </derivirana_varijabla>
  </DomainObject.Predmet.ProtuStrankaListNazivFormated>
  <DomainObject.Predmet.ProtuStrankaListNazivFormatedOIB>
    <izvorni_sadrzaj>
      <item>PALIĆ AURUM d.o.o., OIB 39769867582</item>
    </izvorni_sadrzaj>
    <derivirana_varijabla naziv="DomainObject.Predmet.ProtuStrankaListNazivFormatedOIB_1">
      <item>PALIĆ AURUM d.o.o., OIB 39769867582</item>
    </derivirana_varijabla>
  </DomainObject.Predmet.ProtuStrankaListNazivFormatedOIB>
  <DomainObject.Predmet.OstaliListFormated>
    <izvorni_sadrzaj>
      <item>Albert Palić</item>
    </izvorni_sadrzaj>
    <derivirana_varijabla naziv="DomainObject.Predmet.OstaliListFormated_1">
      <item>Albert Palić</item>
    </derivirana_varijabla>
  </DomainObject.Predmet.OstaliListFormated>
  <DomainObject.Predmet.OstaliListFormatedOIB>
    <izvorni_sadrzaj>
      <item>Albert Palić, OIB 54359212689</item>
    </izvorni_sadrzaj>
    <derivirana_varijabla naziv="DomainObject.Predmet.OstaliListFormatedOIB_1">
      <item>Albert Palić, OIB 54359212689</item>
    </derivirana_varijabla>
  </DomainObject.Predmet.OstaliListFormatedOIB>
  <DomainObject.Predmet.OstaliListFormatedWithAdress>
    <izvorni_sadrzaj>
      <item>Albert Palić, Ljubijska 69, 10000 Zagreb</item>
    </izvorni_sadrzaj>
    <derivirana_varijabla naziv="DomainObject.Predmet.OstaliListFormatedWithAdress_1">
      <item>Albert Palić, Ljubijska 69, 10000 Zagreb</item>
    </derivirana_varijabla>
  </DomainObject.Predmet.OstaliListFormatedWithAdress>
  <DomainObject.Predmet.OstaliListFormatedWithAdressOIB>
    <izvorni_sadrzaj>
      <item>Albert Palić, OIB 54359212689, Ljubijska 69, 10000 Zagreb</item>
    </izvorni_sadrzaj>
    <derivirana_varijabla naziv="DomainObject.Predmet.OstaliListFormatedWithAdressOIB_1">
      <item>Albert Palić, OIB 54359212689, Ljubijska 69, 10000 Zagreb</item>
    </derivirana_varijabla>
  </DomainObject.Predmet.OstaliListFormatedWithAdressOIB>
  <DomainObject.Predmet.OstaliListNazivFormated>
    <izvorni_sadrzaj>
      <item>Albert Palić</item>
    </izvorni_sadrzaj>
    <derivirana_varijabla naziv="DomainObject.Predmet.OstaliListNazivFormated_1">
      <item>Albert Palić</item>
    </derivirana_varijabla>
  </DomainObject.Predmet.OstaliListNazivFormated>
  <DomainObject.Predmet.OstaliListNazivFormatedOIB>
    <izvorni_sadrzaj>
      <item>Albert Palić, OIB 54359212689</item>
    </izvorni_sadrzaj>
    <derivirana_varijabla naziv="DomainObject.Predmet.OstaliListNazivFormatedOIB_1">
      <item>Albert Palić, OIB 54359212689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 centar Zagreb</izvorni_sadrzaj>
    <derivirana_varijabla naziv="DomainObject.Predmet.StrankaIDrugi_1">FINA Regionaln centar Zagreb</derivirana_varijabla>
  </DomainObject.Predmet.StrankaIDrugi>
  <DomainObject.Predmet.ProtustrankaIDrugi>
    <izvorni_sadrzaj>PALIĆ AURUM d.o.o.</izvorni_sadrzaj>
    <derivirana_varijabla naziv="DomainObject.Predmet.ProtustrankaIDrugi_1">PALIĆ AURUM d.o.o.</derivirana_varijabla>
  </DomainObject.Predmet.ProtustrankaIDrugi>
  <DomainObject.Predmet.StrankaIDrugiAdressOIB>
    <izvorni_sadrzaj>FINA Regionaln centar Zagreb, OIB 85821130368, Trg svibanjskih žrtava 1995. 1, 10000 Zagreb</izvorni_sadrzaj>
    <derivirana_varijabla naziv="DomainObject.Predmet.StrankaIDrugiAdressOIB_1">FINA Regionaln centar Zagreb, OIB 85821130368, Trg svibanjskih žrtava 1995. 1, 10000 Zagreb</derivirana_varijabla>
  </DomainObject.Predmet.StrankaIDrugiAdressOIB>
  <DomainObject.Predmet.ProtustrankaIDrugiAdressOIB>
    <izvorni_sadrzaj>PALIĆ AURUM d.o.o., OIB 39769867582, Opatovačka 22, 10000 Zagreb</izvorni_sadrzaj>
    <derivirana_varijabla naziv="DomainObject.Predmet.ProtustrankaIDrugiAdressOIB_1">PALIĆ AURUM d.o.o., OIB 39769867582, Opatovačka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 centar Zagreb</item>
      <item>PALIĆ AURUM d.o.o.</item>
      <item>Albert Palić</item>
    </izvorni_sadrzaj>
    <derivirana_varijabla naziv="DomainObject.Predmet.SudioniciListNaziv_1">
      <item>FINA Regionaln centar Zagreb</item>
      <item>PALIĆ AURUM d.o.o.</item>
      <item>Albert Palić</item>
    </derivirana_varijabla>
  </DomainObject.Predmet.SudioniciListNaziv>
  <DomainObject.Predmet.SudioniciListAdressOIB>
    <izvorni_sadrzaj>
      <item>FINA Regionaln centar Zagreb, OIB 85821130368, Trg svibanjskih žrtava 1995. 1,10000 Zagreb</item>
      <item>PALIĆ AURUM d.o.o., OIB 39769867582, Opatovačka 22,10000 Zagreb</item>
      <item>Albert Palić, OIB 54359212689, Ljubijska 69,10000 Zagreb</item>
    </izvorni_sadrzaj>
    <derivirana_varijabla naziv="DomainObject.Predmet.SudioniciListAdressOIB_1">
      <item>FINA Regionaln centar Zagreb, OIB 85821130368, Trg svibanjskih žrtava 1995. 1,10000 Zagreb</item>
      <item>PALIĆ AURUM d.o.o., OIB 39769867582, Opatovačka 22,10000 Zagreb</item>
      <item>Albert Palić, OIB 54359212689, Ljubijska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39769867582</item>
      <item>, OIB 54359212689</item>
    </izvorni_sadrzaj>
    <derivirana_varijabla naziv="DomainObject.Predmet.SudioniciListNazivOIB_1">
      <item>, OIB 85821130368</item>
      <item>, OIB 39769867582</item>
      <item>, OIB 54359212689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151</properties:Words>
  <properties:Characters>703</properties:Characters>
  <properties:Lines>34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2016-09-28T11:39:00Z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2016-09-29T12:58:00Z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