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209db" w14:paraId="16209db" w:rsidRDefault="0043101C" w:rsidP="0043101C" w:rsidR="00AE649C" w:rsidRPr="0043101C">
      <w:pPr>
        <w:pStyle w:val="SudNaziv"/>
        <w:ind w:firstLine="708" w:left="4956"/>
        <w15:collapsed w:val="false"/>
        <w:rPr>
          <w:b w:val="false"/>
        </w:rPr>
      </w:pPr>
      <w:bookmarkStart w:name="_GoBack" w:id="0"/>
      <w:bookmarkEnd w:id="0"/>
      <w:r w:rsidRPr="0043101C">
        <w:rPr>
          <w:b w:val="false"/>
          <w:lang w:eastAsia="hr-HR"/>
        </w:rPr>
        <w:t>Poslovni broj: 4 St-692/16-15</w:t>
      </w:r>
    </w:p>
    <w:p w:rsidRDefault="00EA1C6D" w:rsidP="0043101C" w:rsidR="00AE649C" w:rsidRPr="0043101C">
      <w:pPr>
        <w:pStyle w:val="SudSjedite"/>
      </w:pPr>
      <w:r w:rsidRPr="0043101C">
        <w:tab/>
      </w:r>
    </w:p>
    <w:p w:rsidRDefault="0043101C" w:rsidP="0043101C" w:rsidR="0043101C" w:rsidRPr="0043101C">
      <w:pPr>
        <w:spacing w:after="0"/>
        <w:jc w:val="both"/>
        <w:rPr>
          <w:lang w:val="pt-BR"/>
        </w:rPr>
      </w:pPr>
      <w:r w:rsidRPr="0043101C">
        <w:rPr>
          <w:rFonts w:cs="Times New Roman"/>
        </w:rPr>
        <w:t xml:space="preserve">      </w:t>
      </w:r>
    </w:p>
    <w:p w:rsidRDefault="0043101C" w:rsidP="0043101C" w:rsidR="0043101C" w:rsidRPr="0043101C">
      <w:pPr>
        <w:tabs>
          <w:tab w:pos="516" w:val="left"/>
        </w:tabs>
        <w:spacing w:after="0"/>
        <w:rPr>
          <w:bCs/>
        </w:rPr>
      </w:pPr>
      <w:r w:rsidRPr="0043101C">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43101C">
        <w:rPr>
          <w:bCs/>
        </w:rPr>
        <w:tab/>
      </w:r>
    </w:p>
    <w:p w:rsidRDefault="0043101C" w:rsidP="0043101C" w:rsidR="0043101C" w:rsidRPr="0043101C">
      <w:pPr>
        <w:spacing w:after="0"/>
      </w:pPr>
    </w:p>
    <w:p w:rsidRDefault="0043101C" w:rsidP="0043101C" w:rsidR="0043101C" w:rsidRPr="0043101C">
      <w:pPr>
        <w:spacing w:after="0"/>
        <w:ind w:firstLine="720"/>
      </w:pPr>
    </w:p>
    <w:p w:rsidRDefault="0043101C" w:rsidP="0043101C" w:rsidR="0043101C" w:rsidRPr="0043101C">
      <w:pPr>
        <w:spacing w:after="0"/>
        <w:ind w:firstLine="720"/>
      </w:pPr>
    </w:p>
    <w:p w:rsidRDefault="0043101C" w:rsidP="0043101C" w:rsidR="0043101C" w:rsidRPr="0043101C">
      <w:pPr>
        <w:spacing w:after="0"/>
      </w:pPr>
      <w:r w:rsidRPr="0043101C">
        <w:t xml:space="preserve">       REPUBLIKA HRVATSKA</w:t>
      </w:r>
    </w:p>
    <w:p w:rsidRDefault="0043101C" w:rsidP="0043101C" w:rsidR="0043101C" w:rsidRPr="0043101C">
      <w:pPr>
        <w:spacing w:after="0"/>
      </w:pPr>
      <w:r w:rsidRPr="0043101C">
        <w:t>TRGOVAČKI SUD U VARAŽDINU</w:t>
      </w:r>
    </w:p>
    <w:p w:rsidRDefault="0043101C" w:rsidP="0043101C" w:rsidR="0043101C" w:rsidRPr="0043101C">
      <w:pPr>
        <w:spacing w:after="0"/>
      </w:pPr>
      <w:r w:rsidRPr="0043101C">
        <w:t xml:space="preserve">                 Braće Radića 2</w:t>
      </w:r>
    </w:p>
    <w:p w:rsidRDefault="0043101C" w:rsidP="0043101C" w:rsidR="0043101C" w:rsidRPr="0043101C">
      <w:pPr>
        <w:spacing w:after="0"/>
        <w:rPr>
          <w:rFonts w:cs="Times New Roman"/>
        </w:rPr>
      </w:pPr>
    </w:p>
    <w:p w:rsidRDefault="0043101C" w:rsidP="0043101C" w:rsidR="0043101C" w:rsidRPr="0043101C">
      <w:pPr>
        <w:spacing w:after="0"/>
        <w:jc w:val="both"/>
        <w:rPr>
          <w:rFonts w:cs="Times New Roman"/>
        </w:rPr>
      </w:pPr>
      <w:r w:rsidRPr="0043101C">
        <w:rPr>
          <w:rFonts w:cs="Times New Roman"/>
        </w:rPr>
        <w:t xml:space="preserve">           </w:t>
      </w:r>
    </w:p>
    <w:p w:rsidRDefault="0043101C" w:rsidP="0043101C" w:rsidR="0043101C" w:rsidRPr="0043101C">
      <w:pPr>
        <w:spacing w:after="0"/>
        <w:jc w:val="center"/>
        <w:rPr>
          <w:rFonts w:cs="Times New Roman"/>
        </w:rPr>
      </w:pPr>
      <w:r w:rsidRPr="0043101C">
        <w:rPr>
          <w:rFonts w:cs="Times New Roman"/>
        </w:rPr>
        <w:t>U    I M E    R E P U B L I K E    H R V A T S K E</w:t>
      </w:r>
    </w:p>
    <w:p w:rsidRDefault="0043101C" w:rsidP="0043101C" w:rsidR="0043101C" w:rsidRPr="0043101C">
      <w:pPr>
        <w:spacing w:after="0"/>
        <w:jc w:val="center"/>
        <w:rPr>
          <w:rFonts w:cs="Times New Roman"/>
        </w:rPr>
      </w:pPr>
    </w:p>
    <w:p w:rsidRDefault="0043101C" w:rsidP="0043101C" w:rsidR="0043101C" w:rsidRPr="0043101C">
      <w:pPr>
        <w:pStyle w:val="Naslov2"/>
        <w:spacing w:after="0"/>
        <w:rPr>
          <w:rFonts w:cs="Times New Roman"/>
          <w:b w:val="false"/>
          <w:sz w:val="24"/>
          <w:szCs w:val="24"/>
        </w:rPr>
      </w:pPr>
      <w:r w:rsidRPr="0043101C">
        <w:rPr>
          <w:b w:val="false"/>
          <w:sz w:val="24"/>
          <w:szCs w:val="24"/>
        </w:rPr>
        <w:t>R J E Š E NJ E</w:t>
      </w:r>
    </w:p>
    <w:p w:rsidRDefault="0043101C" w:rsidP="0043101C" w:rsidR="0043101C" w:rsidRPr="0043101C">
      <w:pPr>
        <w:spacing w:after="0"/>
        <w:jc w:val="both"/>
        <w:rPr>
          <w:rFonts w:cs="Times New Roman"/>
        </w:rPr>
      </w:pPr>
    </w:p>
    <w:p w:rsidRDefault="0043101C" w:rsidP="0043101C" w:rsidR="0043101C" w:rsidRPr="0043101C">
      <w:pPr>
        <w:spacing w:after="0"/>
        <w:ind w:firstLine="708"/>
        <w:jc w:val="both"/>
        <w:rPr>
          <w:rFonts w:cs="Times New Roman"/>
        </w:rPr>
      </w:pPr>
      <w:r w:rsidRPr="0043101C">
        <w:rPr>
          <w:rFonts w:cs="Times New Roman"/>
        </w:rPr>
        <w:t xml:space="preserve">Trgovački sud u Varaždinu, po sucu toga suda Iris Hatvalić Nemec, kao stečajnom sucu, u stečajnom predmetu povodom prijedloga podnositelja FINA, RC Zagreb, Podružnica Varaždin, A. Cesarca 2, OIB: 85821130368, za pokretanje stečajnog postupka nad dužnikom </w:t>
      </w:r>
      <w:r w:rsidRPr="0043101C">
        <w:t xml:space="preserve">ZADRUGA STRUČIĆ-PROMET, usluge i trgovina, OIB: 89948315745, </w:t>
      </w:r>
      <w:proofErr w:type="spellStart"/>
      <w:r w:rsidRPr="0043101C">
        <w:t>Bočkovec</w:t>
      </w:r>
      <w:proofErr w:type="spellEnd"/>
      <w:r w:rsidRPr="0043101C">
        <w:t xml:space="preserve">, </w:t>
      </w:r>
      <w:proofErr w:type="spellStart"/>
      <w:r w:rsidRPr="0043101C">
        <w:t>Bočkovec</w:t>
      </w:r>
      <w:proofErr w:type="spellEnd"/>
      <w:r w:rsidRPr="0043101C">
        <w:t xml:space="preserve"> 83</w:t>
      </w:r>
      <w:r w:rsidRPr="0043101C">
        <w:rPr>
          <w:rFonts w:cs="Times New Roman"/>
        </w:rPr>
        <w:t xml:space="preserve">, dana 21. prosinca 2016. </w:t>
      </w:r>
    </w:p>
    <w:p w:rsidRDefault="0043101C" w:rsidP="0043101C" w:rsidR="0043101C" w:rsidRPr="0043101C">
      <w:pPr>
        <w:spacing w:after="0"/>
        <w:jc w:val="both"/>
        <w:rPr>
          <w:rFonts w:cs="Times New Roman"/>
        </w:rPr>
      </w:pPr>
    </w:p>
    <w:p w:rsidRDefault="0043101C" w:rsidP="0043101C" w:rsidR="0043101C" w:rsidRPr="0043101C">
      <w:pPr>
        <w:spacing w:after="0"/>
        <w:jc w:val="both"/>
        <w:rPr>
          <w:rFonts w:cs="Times New Roman"/>
        </w:rPr>
      </w:pPr>
    </w:p>
    <w:p w:rsidRDefault="0043101C" w:rsidP="0043101C" w:rsidR="0043101C" w:rsidRPr="0043101C">
      <w:pPr>
        <w:spacing w:after="0"/>
        <w:jc w:val="center"/>
        <w:rPr>
          <w:rFonts w:cs="Times New Roman"/>
        </w:rPr>
      </w:pPr>
      <w:r w:rsidRPr="0043101C">
        <w:rPr>
          <w:rFonts w:cs="Times New Roman"/>
        </w:rPr>
        <w:t>r i j e š i o       j e</w:t>
      </w:r>
    </w:p>
    <w:p w:rsidRDefault="0043101C" w:rsidP="0043101C" w:rsidR="0043101C" w:rsidRPr="0043101C">
      <w:pPr>
        <w:spacing w:after="0"/>
        <w:jc w:val="center"/>
        <w:rPr>
          <w:rFonts w:cs="Times New Roman"/>
        </w:rPr>
      </w:pPr>
    </w:p>
    <w:p w:rsidRDefault="0043101C" w:rsidP="0043101C" w:rsidR="0043101C" w:rsidRPr="0043101C">
      <w:pPr>
        <w:spacing w:after="0"/>
        <w:jc w:val="both"/>
        <w:rPr>
          <w:rFonts w:cs="Times New Roman"/>
        </w:rPr>
      </w:pPr>
    </w:p>
    <w:p w:rsidRDefault="0043101C" w:rsidP="0043101C" w:rsidR="0043101C" w:rsidRPr="0043101C">
      <w:pPr>
        <w:numPr>
          <w:ilvl w:val="0"/>
          <w:numId w:val="47"/>
        </w:numPr>
        <w:tabs>
          <w:tab w:pos="1263" w:val="num"/>
        </w:tabs>
        <w:spacing w:after="0"/>
        <w:ind w:hanging="555" w:left="1263"/>
        <w:jc w:val="both"/>
        <w:rPr>
          <w:rFonts w:cs="Times New Roman"/>
        </w:rPr>
      </w:pPr>
      <w:r w:rsidRPr="0043101C">
        <w:rPr>
          <w:rFonts w:cs="Times New Roman"/>
        </w:rPr>
        <w:t xml:space="preserve">Otvara se stečajni postupak nad stečajnim dužnikom </w:t>
      </w:r>
      <w:r w:rsidRPr="0043101C">
        <w:t xml:space="preserve">ZADRUGA STRUČIĆ-PROMET, usluge i trgovina, OIB: 89948315745, </w:t>
      </w:r>
      <w:proofErr w:type="spellStart"/>
      <w:r w:rsidRPr="0043101C">
        <w:t>Bočkovec</w:t>
      </w:r>
      <w:proofErr w:type="spellEnd"/>
      <w:r w:rsidRPr="0043101C">
        <w:t xml:space="preserve">, </w:t>
      </w:r>
      <w:proofErr w:type="spellStart"/>
      <w:r w:rsidRPr="0043101C">
        <w:t>Bočkovec</w:t>
      </w:r>
      <w:proofErr w:type="spellEnd"/>
      <w:r w:rsidRPr="0043101C">
        <w:t xml:space="preserve"> 83</w:t>
      </w:r>
      <w:r w:rsidRPr="0043101C">
        <w:rPr>
          <w:rFonts w:cs="Times New Roman"/>
        </w:rPr>
        <w:t>, s danom 21. prosinca 2016. u 10,45 sati.</w:t>
      </w:r>
    </w:p>
    <w:p w:rsidRDefault="0043101C" w:rsidP="0043101C" w:rsidR="0043101C" w:rsidRPr="0043101C">
      <w:pPr>
        <w:spacing w:after="0"/>
        <w:jc w:val="both"/>
        <w:rPr>
          <w:rFonts w:cs="Times New Roman"/>
        </w:rPr>
      </w:pPr>
    </w:p>
    <w:p w:rsidRDefault="0043101C" w:rsidP="0043101C" w:rsidR="0043101C" w:rsidRPr="0043101C">
      <w:pPr>
        <w:pStyle w:val="Odlomakpopisa"/>
        <w:numPr>
          <w:ilvl w:val="0"/>
          <w:numId w:val="47"/>
        </w:numPr>
        <w:spacing w:after="0"/>
        <w:rPr>
          <w:rFonts w:cs="Times New Roman"/>
        </w:rPr>
      </w:pPr>
      <w:r w:rsidRPr="0043101C">
        <w:t xml:space="preserve">Za stečajnog upravitelja imenuje se Dinka Trumbić, </w:t>
      </w:r>
      <w:proofErr w:type="spellStart"/>
      <w:r w:rsidRPr="0043101C">
        <w:t>Lovretska</w:t>
      </w:r>
      <w:proofErr w:type="spellEnd"/>
      <w:r w:rsidRPr="0043101C">
        <w:t xml:space="preserve"> 10, Split, OIB: 43468134790.</w:t>
      </w:r>
    </w:p>
    <w:p w:rsidRDefault="0043101C" w:rsidP="0043101C" w:rsidR="0043101C" w:rsidRPr="0043101C">
      <w:pPr>
        <w:numPr>
          <w:ilvl w:val="0"/>
          <w:numId w:val="47"/>
        </w:numPr>
        <w:tabs>
          <w:tab w:pos="1260" w:val="num"/>
        </w:tabs>
        <w:spacing w:after="0"/>
        <w:ind w:hanging="555" w:left="1260"/>
        <w:jc w:val="both"/>
        <w:rPr>
          <w:rFonts w:cs="Times New Roman"/>
        </w:rPr>
      </w:pPr>
      <w:r w:rsidRPr="0043101C">
        <w:rPr>
          <w:rFonts w:cs="Times New Roman"/>
        </w:rPr>
        <w:t xml:space="preserve">Zaključuje se stečajni postupak nad stečajnim dužnikom </w:t>
      </w:r>
      <w:r w:rsidRPr="0043101C">
        <w:t xml:space="preserve">ZADRUGA STRUČIĆ-PROMET, usluge i trgovina, OIB: 89948315745, </w:t>
      </w:r>
      <w:proofErr w:type="spellStart"/>
      <w:r w:rsidRPr="0043101C">
        <w:t>Bočkovec</w:t>
      </w:r>
      <w:proofErr w:type="spellEnd"/>
      <w:r w:rsidRPr="0043101C">
        <w:t xml:space="preserve">, </w:t>
      </w:r>
      <w:proofErr w:type="spellStart"/>
      <w:r w:rsidRPr="0043101C">
        <w:t>Bočkovec</w:t>
      </w:r>
      <w:proofErr w:type="spellEnd"/>
      <w:r w:rsidRPr="0043101C">
        <w:t xml:space="preserve"> 83</w:t>
      </w:r>
      <w:r w:rsidRPr="0043101C">
        <w:rPr>
          <w:rFonts w:cs="Times New Roman"/>
        </w:rPr>
        <w:t>.</w:t>
      </w:r>
    </w:p>
    <w:p w:rsidRDefault="0043101C" w:rsidP="0043101C" w:rsidR="0043101C" w:rsidRPr="0043101C">
      <w:pPr>
        <w:spacing w:after="0"/>
        <w:ind w:left="1260"/>
        <w:jc w:val="both"/>
        <w:rPr>
          <w:rFonts w:cs="Times New Roman"/>
        </w:rPr>
      </w:pPr>
    </w:p>
    <w:p w:rsidRDefault="0043101C" w:rsidP="0043101C" w:rsidR="0043101C" w:rsidRPr="0043101C">
      <w:pPr>
        <w:numPr>
          <w:ilvl w:val="0"/>
          <w:numId w:val="47"/>
        </w:numPr>
        <w:tabs>
          <w:tab w:pos="1260" w:val="num"/>
        </w:tabs>
        <w:spacing w:after="0"/>
        <w:ind w:hanging="555" w:left="1260"/>
        <w:jc w:val="both"/>
        <w:rPr>
          <w:rFonts w:cs="Times New Roman"/>
        </w:rPr>
      </w:pPr>
      <w:r w:rsidRPr="0043101C">
        <w:rPr>
          <w:rFonts w:cs="Times New Roman"/>
        </w:rPr>
        <w:t>Ovo rješenje objavit će se na oglasnoj ploči suda.</w:t>
      </w:r>
    </w:p>
    <w:p w:rsidRDefault="0043101C" w:rsidP="0043101C" w:rsidR="0043101C" w:rsidRPr="0043101C">
      <w:pPr>
        <w:spacing w:after="0"/>
        <w:ind w:left="1260"/>
        <w:jc w:val="both"/>
        <w:rPr>
          <w:rFonts w:cs="Times New Roman"/>
        </w:rPr>
      </w:pPr>
    </w:p>
    <w:p w:rsidRDefault="0043101C" w:rsidP="0043101C" w:rsidR="0043101C" w:rsidRPr="0043101C">
      <w:pPr>
        <w:numPr>
          <w:ilvl w:val="0"/>
          <w:numId w:val="47"/>
        </w:numPr>
        <w:tabs>
          <w:tab w:pos="1260" w:val="num"/>
        </w:tabs>
        <w:spacing w:after="0"/>
        <w:ind w:hanging="555" w:left="1260"/>
        <w:jc w:val="both"/>
        <w:rPr>
          <w:rFonts w:cs="Times New Roman"/>
        </w:rPr>
      </w:pPr>
      <w:r w:rsidRPr="0043101C">
        <w:rPr>
          <w:rFonts w:cs="Times New Roman"/>
        </w:rPr>
        <w:t xml:space="preserve">Po pravomoćnosti ovoga rješenja stečajni dužnik </w:t>
      </w:r>
      <w:r w:rsidRPr="0043101C">
        <w:t xml:space="preserve">ZADRUGA STRUČIĆ-PROMET, usluge i trgovina, OIB: 89948315745, </w:t>
      </w:r>
      <w:proofErr w:type="spellStart"/>
      <w:r w:rsidRPr="0043101C">
        <w:t>Bočkovec</w:t>
      </w:r>
      <w:proofErr w:type="spellEnd"/>
      <w:r w:rsidRPr="0043101C">
        <w:t xml:space="preserve">, </w:t>
      </w:r>
      <w:proofErr w:type="spellStart"/>
      <w:r w:rsidRPr="0043101C">
        <w:t>Bočkovec</w:t>
      </w:r>
      <w:proofErr w:type="spellEnd"/>
      <w:r w:rsidRPr="0043101C">
        <w:t xml:space="preserve"> 83</w:t>
      </w:r>
      <w:r w:rsidRPr="0043101C">
        <w:rPr>
          <w:rFonts w:cs="Times New Roman"/>
        </w:rPr>
        <w:t>, biti će brisan iz sudskog registra.</w:t>
      </w:r>
    </w:p>
    <w:p w:rsidRDefault="0043101C" w:rsidP="0043101C" w:rsidR="0043101C" w:rsidRPr="0043101C">
      <w:pPr>
        <w:spacing w:after="0"/>
        <w:ind w:left="705"/>
        <w:jc w:val="both"/>
        <w:rPr>
          <w:rFonts w:cs="Times New Roman"/>
        </w:rPr>
      </w:pPr>
    </w:p>
    <w:p w:rsidRDefault="0043101C" w:rsidP="0043101C" w:rsidR="0043101C" w:rsidRPr="0043101C">
      <w:pPr>
        <w:pStyle w:val="Naslov2"/>
        <w:spacing w:after="0"/>
        <w:rPr>
          <w:rFonts w:cs="Times New Roman"/>
          <w:b w:val="false"/>
          <w:sz w:val="24"/>
          <w:szCs w:val="24"/>
        </w:rPr>
      </w:pPr>
      <w:r w:rsidRPr="0043101C">
        <w:rPr>
          <w:b w:val="false"/>
          <w:sz w:val="24"/>
          <w:szCs w:val="24"/>
        </w:rPr>
        <w:t>Obrazloženje</w:t>
      </w:r>
    </w:p>
    <w:p w:rsidRDefault="0043101C" w:rsidP="0043101C" w:rsidR="0043101C" w:rsidRPr="0043101C">
      <w:pPr>
        <w:spacing w:after="0"/>
        <w:rPr>
          <w:rFonts w:cs="Times New Roman"/>
        </w:rPr>
      </w:pPr>
    </w:p>
    <w:p w:rsidRDefault="0043101C" w:rsidP="0043101C" w:rsidR="0043101C" w:rsidRPr="0043101C">
      <w:pPr>
        <w:spacing w:after="0"/>
        <w:rPr>
          <w:rFonts w:cs="Times New Roman"/>
        </w:rPr>
      </w:pPr>
    </w:p>
    <w:p w:rsidRDefault="0043101C" w:rsidP="0043101C" w:rsidR="0043101C" w:rsidRPr="0043101C">
      <w:pPr>
        <w:spacing w:after="0"/>
        <w:ind w:firstLine="708"/>
        <w:jc w:val="both"/>
        <w:rPr>
          <w:rFonts w:cs="Times New Roman"/>
        </w:rPr>
      </w:pPr>
      <w:r w:rsidRPr="0043101C">
        <w:rPr>
          <w:rFonts w:cs="Times New Roman"/>
        </w:rPr>
        <w:t>Financijska agencija podnijela je zahtjev za otvaranje stečajnog postupka nad dužnikom, navodeći da dužnik na dan 1. rujna 2015. u Očevidniku redoslijeda osnova za plaćanje ima evidentirane neizvršene osnove za plaćanje u neprekinutom razdoblju od 1513 dana ukupnom iznosu od 172.545,45 kn te da dužnik ima 1 zaposlenog.</w:t>
      </w:r>
    </w:p>
    <w:p w:rsidRDefault="0043101C" w:rsidP="0043101C" w:rsidR="0043101C" w:rsidRPr="0043101C">
      <w:pPr>
        <w:pStyle w:val="Tijeloteksta"/>
        <w:spacing w:after="0"/>
        <w:ind w:firstLine="720"/>
        <w:rPr>
          <w:rFonts w:cs="Times New Roman"/>
        </w:rPr>
      </w:pPr>
      <w:r w:rsidRPr="0043101C">
        <w:lastRenderedPageBreak/>
        <w:t xml:space="preserve">Zbog navedenog sud je u smislu čl. 115. SZ rješenjem St-692/16-6 od 19. rujna 2016. pokrenuo prethodni postupak. </w:t>
      </w:r>
    </w:p>
    <w:p w:rsidRDefault="0043101C" w:rsidP="0043101C" w:rsidR="0043101C" w:rsidRPr="0043101C">
      <w:pPr>
        <w:pStyle w:val="Tijeloteksta"/>
        <w:spacing w:after="0"/>
        <w:ind w:firstLine="720"/>
      </w:pPr>
    </w:p>
    <w:p w:rsidRDefault="0043101C" w:rsidP="0043101C" w:rsidR="0043101C" w:rsidRPr="0043101C">
      <w:pPr>
        <w:spacing w:after="0"/>
        <w:ind w:firstLine="708"/>
        <w:jc w:val="both"/>
        <w:rPr>
          <w:rFonts w:cs="Times New Roman"/>
        </w:rPr>
      </w:pPr>
      <w:r w:rsidRPr="0043101C">
        <w:rPr>
          <w:rFonts w:cs="Times New Roman"/>
        </w:rPr>
        <w:t xml:space="preserve">Na ročištu radi očitovanja o prijedlogu za otvaranje stečajnog postupka te radi rasprave i odlučivanja o otvaranju stečajnog postupka (čl. 123. i 128. SZ-a)  direktor dužnika  naveo je kako je račun dužnika u blokadi od 2012. godine te zadruga ne posluje od 2012. godine. Dužnik nema nikakvu imovinu, niti nekretnine niti pokretnine. Zadruga se bavila prijevozom time da je kamion kojim se prijevoz obavljao bio u privatnom vlasništvu upravitelja zadruge Bože Stručića. </w:t>
      </w:r>
    </w:p>
    <w:p w:rsidRDefault="0043101C" w:rsidP="0043101C" w:rsidR="0043101C" w:rsidRPr="0043101C">
      <w:pPr>
        <w:spacing w:after="0"/>
        <w:ind w:firstLine="708"/>
        <w:jc w:val="both"/>
        <w:rPr>
          <w:rFonts w:cs="Times New Roman"/>
        </w:rPr>
      </w:pPr>
    </w:p>
    <w:p w:rsidRDefault="0043101C" w:rsidP="0043101C" w:rsidR="0043101C" w:rsidRPr="0043101C">
      <w:pPr>
        <w:spacing w:after="0"/>
        <w:ind w:firstLine="709"/>
        <w:jc w:val="both"/>
        <w:rPr>
          <w:rFonts w:cs="Times New Roman"/>
        </w:rPr>
      </w:pPr>
      <w:r w:rsidRPr="0043101C">
        <w:rPr>
          <w:rFonts w:cs="Times New Roman"/>
        </w:rPr>
        <w:t xml:space="preserve">Prema odredbi članka 5. SZ-a stečaj se može otvoriti ako sud utvrdi postojanje stečajnog razloga, odnosno ako se utvrdi da je stečajni dužnik nesposoban za plaćanje ili je prezadužen. </w:t>
      </w:r>
    </w:p>
    <w:p w:rsidRDefault="0043101C" w:rsidP="0043101C" w:rsidR="0043101C" w:rsidRPr="0043101C">
      <w:pPr>
        <w:spacing w:after="0"/>
        <w:jc w:val="both"/>
        <w:rPr>
          <w:rFonts w:cs="Times New Roman"/>
          <w:lang w:val="en-AU"/>
        </w:rPr>
      </w:pPr>
    </w:p>
    <w:p w:rsidRDefault="0043101C" w:rsidP="0043101C" w:rsidR="0043101C" w:rsidRPr="0043101C">
      <w:pPr>
        <w:spacing w:after="0"/>
        <w:jc w:val="both"/>
        <w:rPr>
          <w:rFonts w:cs="Times New Roman"/>
        </w:rPr>
      </w:pPr>
      <w:r w:rsidRPr="0043101C">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43101C" w:rsidP="0043101C" w:rsidR="0043101C" w:rsidRPr="0043101C">
      <w:pPr>
        <w:spacing w:after="0"/>
        <w:jc w:val="both"/>
        <w:rPr>
          <w:rFonts w:cs="Times New Roman"/>
          <w:lang w:val="en-AU"/>
        </w:rPr>
      </w:pPr>
    </w:p>
    <w:p w:rsidRDefault="0043101C" w:rsidP="0043101C" w:rsidR="0043101C" w:rsidRPr="0043101C">
      <w:pPr>
        <w:spacing w:after="0"/>
        <w:ind w:firstLine="708"/>
        <w:jc w:val="both"/>
        <w:rPr>
          <w:rFonts w:cs="Times New Roman"/>
        </w:rPr>
      </w:pPr>
      <w:r w:rsidRPr="0043101C">
        <w:rPr>
          <w:rFonts w:cs="Times New Roman"/>
        </w:rPr>
        <w:t xml:space="preserve">Iz priloženih podataka proizlazi da dužnik u Očevidniku redoslijeda osnova za plaćanje ima evidentirane neizvršene osnove za plaćanje u neprekinutom razdoblju od 1513 dana ukupnom iznosu od 172.545,45 kn. </w:t>
      </w:r>
    </w:p>
    <w:p w:rsidRDefault="0043101C" w:rsidP="0043101C" w:rsidR="0043101C" w:rsidRPr="0043101C">
      <w:pPr>
        <w:spacing w:after="0"/>
        <w:ind w:firstLine="708"/>
        <w:jc w:val="both"/>
        <w:rPr>
          <w:rFonts w:cs="Times New Roman"/>
        </w:rPr>
      </w:pPr>
    </w:p>
    <w:p w:rsidRDefault="0043101C" w:rsidP="0043101C" w:rsidR="0043101C" w:rsidRPr="0043101C">
      <w:pPr>
        <w:spacing w:after="0"/>
        <w:ind w:firstLine="720"/>
        <w:jc w:val="both"/>
        <w:rPr>
          <w:rFonts w:cs="Times New Roman"/>
        </w:rPr>
      </w:pPr>
      <w:r w:rsidRPr="0043101C">
        <w:rPr>
          <w:rFonts w:cs="Times New Roman"/>
        </w:rPr>
        <w:t>Kako je prije otvaranja stečajnog postupka utvrđeno da dužnik nema imovinu koja bi ušla u stečajnu masu tako da ta imovina nije dovoljna ni za namirenje troškova stečajnog postupka, sud je temeljem članka 132. stavak 1. SZ donio rješenje St-692/16-12 od 18. studenoga 2016. kojim je pozvao osobe koje imaju pravni interes za provedbom stečajnog postupka da u roku od 15 dana od dana objave oglasa u na e-oglasnoj ploči suda uplate predujam u iznosu od 8.000,00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43101C" w:rsidP="0043101C" w:rsidR="0043101C" w:rsidRPr="0043101C">
      <w:pPr>
        <w:spacing w:after="0"/>
        <w:ind w:firstLine="720"/>
        <w:jc w:val="both"/>
        <w:rPr>
          <w:rFonts w:cs="Times New Roman"/>
        </w:rPr>
      </w:pPr>
    </w:p>
    <w:p w:rsidRDefault="0043101C" w:rsidP="0043101C" w:rsidR="0043101C" w:rsidRPr="0043101C">
      <w:pPr>
        <w:spacing w:after="0"/>
        <w:ind w:firstLine="708"/>
        <w:jc w:val="both"/>
        <w:rPr>
          <w:rFonts w:cs="Times New Roman"/>
        </w:rPr>
      </w:pPr>
      <w:r w:rsidRPr="0043101C">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43101C" w:rsidP="0043101C" w:rsidR="0043101C" w:rsidRPr="0043101C">
      <w:pPr>
        <w:spacing w:after="0"/>
        <w:ind w:firstLine="708"/>
        <w:jc w:val="both"/>
        <w:rPr>
          <w:rFonts w:cs="Times New Roman"/>
        </w:rPr>
      </w:pPr>
    </w:p>
    <w:p w:rsidRDefault="0043101C" w:rsidP="0043101C" w:rsidR="0043101C" w:rsidRPr="0043101C">
      <w:pPr>
        <w:spacing w:after="0"/>
        <w:jc w:val="both"/>
        <w:rPr>
          <w:rFonts w:cs="Times New Roman"/>
        </w:rPr>
      </w:pPr>
    </w:p>
    <w:p w:rsidRDefault="0043101C" w:rsidP="0043101C" w:rsidR="0043101C" w:rsidRPr="0043101C">
      <w:pPr>
        <w:spacing w:after="0"/>
        <w:jc w:val="center"/>
        <w:rPr>
          <w:rFonts w:cs="Times New Roman"/>
        </w:rPr>
      </w:pPr>
      <w:r w:rsidRPr="0043101C">
        <w:rPr>
          <w:rFonts w:cs="Times New Roman"/>
        </w:rPr>
        <w:t>U Varaždinu, 21. prosinca 2016.</w:t>
      </w:r>
    </w:p>
    <w:p w:rsidRDefault="0043101C" w:rsidP="0043101C" w:rsidR="0043101C" w:rsidRPr="0043101C">
      <w:pPr>
        <w:spacing w:after="0"/>
        <w:jc w:val="both"/>
        <w:rPr>
          <w:rFonts w:cs="Times New Roman"/>
        </w:rPr>
      </w:pPr>
    </w:p>
    <w:p w:rsidRDefault="0043101C" w:rsidP="0043101C" w:rsidR="0043101C" w:rsidRPr="0043101C">
      <w:pPr>
        <w:spacing w:after="0"/>
        <w:jc w:val="both"/>
        <w:rPr>
          <w:rFonts w:cs="Times New Roman"/>
        </w:rPr>
      </w:pPr>
    </w:p>
    <w:p w:rsidRDefault="0043101C" w:rsidP="0043101C" w:rsidR="0043101C" w:rsidRPr="0043101C">
      <w:pPr>
        <w:spacing w:after="0"/>
        <w:jc w:val="both"/>
        <w:rPr>
          <w:rFonts w:cs="Times New Roman"/>
        </w:rPr>
      </w:pPr>
      <w:r w:rsidRPr="0043101C">
        <w:rPr>
          <w:rFonts w:cs="Times New Roman"/>
        </w:rPr>
        <w:t xml:space="preserve">                                                                                           STEČAJNI SUDAC: </w:t>
      </w:r>
    </w:p>
    <w:p w:rsidRDefault="0043101C" w:rsidP="0043101C" w:rsidR="0043101C" w:rsidRPr="0043101C">
      <w:pPr>
        <w:spacing w:after="0"/>
        <w:jc w:val="both"/>
        <w:rPr>
          <w:rFonts w:cs="Times New Roman"/>
        </w:rPr>
      </w:pPr>
    </w:p>
    <w:p w:rsidRDefault="0043101C" w:rsidP="0043101C" w:rsidR="0043101C" w:rsidRPr="0043101C">
      <w:pPr>
        <w:spacing w:after="0"/>
        <w:jc w:val="both"/>
        <w:rPr>
          <w:rFonts w:cs="Times New Roman"/>
        </w:rPr>
      </w:pPr>
      <w:r w:rsidRPr="0043101C">
        <w:rPr>
          <w:rFonts w:cs="Times New Roman"/>
        </w:rPr>
        <w:t xml:space="preserve">                                                                                         Iris Hatvalić Nemec, v.r.</w:t>
      </w:r>
    </w:p>
    <w:p w:rsidRDefault="0043101C" w:rsidP="0043101C" w:rsidR="0043101C" w:rsidRPr="0043101C">
      <w:pPr>
        <w:spacing w:after="0"/>
        <w:jc w:val="both"/>
        <w:rPr>
          <w:rFonts w:cs="Times New Roman"/>
        </w:rPr>
      </w:pPr>
    </w:p>
    <w:p w:rsidRDefault="0043101C" w:rsidP="0043101C" w:rsidR="0043101C" w:rsidRPr="0043101C">
      <w:pPr>
        <w:spacing w:after="0"/>
        <w:ind w:firstLine="708" w:left="4248"/>
        <w:jc w:val="both"/>
        <w:rPr>
          <w:rFonts w:cs="Times New Roman"/>
        </w:rPr>
      </w:pPr>
      <w:r w:rsidRPr="0043101C">
        <w:rPr>
          <w:rFonts w:cs="Times New Roman"/>
        </w:rPr>
        <w:t xml:space="preserve"> Za točnost </w:t>
      </w:r>
      <w:proofErr w:type="spellStart"/>
      <w:r w:rsidRPr="0043101C">
        <w:rPr>
          <w:rFonts w:cs="Times New Roman"/>
        </w:rPr>
        <w:t>otpravka</w:t>
      </w:r>
      <w:proofErr w:type="spellEnd"/>
      <w:r w:rsidRPr="0043101C">
        <w:rPr>
          <w:rFonts w:cs="Times New Roman"/>
        </w:rPr>
        <w:t xml:space="preserve">-ovlašteni službenik: </w:t>
      </w:r>
    </w:p>
    <w:p w:rsidRDefault="0043101C" w:rsidP="0043101C" w:rsidR="0043101C" w:rsidRPr="0043101C">
      <w:pPr>
        <w:spacing w:after="0"/>
        <w:jc w:val="both"/>
        <w:rPr>
          <w:rFonts w:cs="Times New Roman"/>
        </w:rPr>
      </w:pPr>
    </w:p>
    <w:p w:rsidRDefault="0043101C" w:rsidP="0043101C" w:rsidR="0043101C" w:rsidRPr="0043101C">
      <w:pPr>
        <w:spacing w:after="0"/>
        <w:jc w:val="both"/>
        <w:rPr>
          <w:rFonts w:cs="Times New Roman"/>
        </w:rPr>
      </w:pPr>
    </w:p>
    <w:p w:rsidRDefault="0043101C" w:rsidP="0043101C" w:rsidR="0043101C" w:rsidRPr="0043101C">
      <w:pPr>
        <w:spacing w:after="0"/>
        <w:jc w:val="both"/>
        <w:rPr>
          <w:rFonts w:cs="Times New Roman"/>
        </w:rPr>
      </w:pPr>
    </w:p>
    <w:p w:rsidRDefault="0043101C" w:rsidP="0043101C" w:rsidR="0043101C" w:rsidRPr="0043101C">
      <w:pPr>
        <w:pStyle w:val="Podnaslov"/>
        <w:spacing w:after="0"/>
        <w:ind w:left="0"/>
        <w:rPr>
          <w:rFonts w:cs="Times New Roman" w:hAnsi="Times New Roman" w:ascii="Times New Roman"/>
          <w:i w:val="false"/>
          <w:color w:val="auto"/>
        </w:rPr>
      </w:pPr>
      <w:r w:rsidRPr="0043101C">
        <w:rPr>
          <w:rFonts w:hAnsi="Times New Roman" w:ascii="Times New Roman"/>
          <w:i w:val="false"/>
          <w:color w:val="auto"/>
        </w:rPr>
        <w:t>UPUTA O PRAVNOM LIJEKU:</w:t>
      </w:r>
    </w:p>
    <w:p w:rsidRDefault="0043101C" w:rsidP="0043101C" w:rsidR="0043101C" w:rsidRPr="0043101C">
      <w:pPr>
        <w:pStyle w:val="Podnaslov"/>
        <w:spacing w:after="0"/>
        <w:rPr>
          <w:rFonts w:hAnsi="Times New Roman" w:ascii="Times New Roman"/>
          <w:color w:val="auto"/>
        </w:rPr>
      </w:pPr>
    </w:p>
    <w:p w:rsidRDefault="0043101C" w:rsidP="0043101C" w:rsidR="0043101C" w:rsidRPr="0043101C">
      <w:pPr>
        <w:spacing w:after="0"/>
        <w:jc w:val="both"/>
        <w:rPr>
          <w:rFonts w:cs="Times New Roman"/>
        </w:rPr>
      </w:pPr>
      <w:r w:rsidRPr="0043101C">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43101C" w:rsidP="0043101C" w:rsidR="0043101C" w:rsidRPr="0043101C">
      <w:pPr>
        <w:spacing w:after="0"/>
        <w:jc w:val="both"/>
        <w:rPr>
          <w:rFonts w:cs="Times New Roman"/>
        </w:rPr>
      </w:pPr>
      <w:r w:rsidRPr="0043101C">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43101C">
          <w:rPr>
            <w:rFonts w:cs="Times New Roman"/>
          </w:rPr>
          <w:t>53. st</w:t>
        </w:r>
      </w:smartTag>
      <w:r w:rsidRPr="0043101C">
        <w:rPr>
          <w:rFonts w:cs="Times New Roman"/>
        </w:rPr>
        <w:t xml:space="preserve">. 6. SZ-a), u roku od osam dana od primitka pisanog </w:t>
      </w:r>
      <w:proofErr w:type="spellStart"/>
      <w:r w:rsidRPr="0043101C">
        <w:rPr>
          <w:rFonts w:cs="Times New Roman"/>
        </w:rPr>
        <w:t>otpravka</w:t>
      </w:r>
      <w:proofErr w:type="spellEnd"/>
      <w:r w:rsidRPr="0043101C">
        <w:rPr>
          <w:rFonts w:cs="Times New Roman"/>
        </w:rPr>
        <w:t xml:space="preserve"> rješenja.</w:t>
      </w:r>
    </w:p>
    <w:p w:rsidRDefault="0043101C" w:rsidP="0043101C" w:rsidR="0043101C" w:rsidRPr="0043101C">
      <w:pPr>
        <w:spacing w:after="0"/>
        <w:jc w:val="both"/>
        <w:rPr>
          <w:rFonts w:cs="Times New Roman"/>
        </w:rPr>
      </w:pPr>
    </w:p>
    <w:p w:rsidRDefault="0043101C" w:rsidP="0043101C" w:rsidR="0043101C" w:rsidRPr="0043101C">
      <w:pPr>
        <w:spacing w:after="0"/>
        <w:jc w:val="both"/>
        <w:rPr>
          <w:rFonts w:cs="Times New Roman"/>
        </w:rPr>
      </w:pPr>
    </w:p>
    <w:p w:rsidRDefault="0043101C" w:rsidP="0043101C" w:rsidR="0043101C" w:rsidRPr="0043101C">
      <w:pPr>
        <w:spacing w:after="0"/>
        <w:jc w:val="both"/>
        <w:rPr>
          <w:rFonts w:cs="Times New Roman"/>
        </w:rPr>
      </w:pPr>
      <w:r w:rsidRPr="0043101C">
        <w:rPr>
          <w:rFonts w:cs="Times New Roman"/>
        </w:rPr>
        <w:t xml:space="preserve">DNA:  </w:t>
      </w:r>
    </w:p>
    <w:p w:rsidRDefault="0043101C" w:rsidP="0043101C" w:rsidR="0043101C" w:rsidRPr="0043101C">
      <w:pPr>
        <w:pStyle w:val="Odlomakpopisa"/>
        <w:numPr>
          <w:ilvl w:val="0"/>
          <w:numId w:val="48"/>
        </w:numPr>
        <w:spacing w:after="0"/>
        <w:rPr>
          <w:rFonts w:cs="Times New Roman"/>
        </w:rPr>
      </w:pPr>
      <w:r w:rsidRPr="0043101C">
        <w:t>predlagatelj, FINANCIJSKA AGENCIJA, Podružnica Varaždin, Augusta Cesarca 2</w:t>
      </w:r>
    </w:p>
    <w:p w:rsidRDefault="0043101C" w:rsidP="0043101C" w:rsidR="0043101C" w:rsidRPr="0043101C">
      <w:pPr>
        <w:numPr>
          <w:ilvl w:val="0"/>
          <w:numId w:val="48"/>
        </w:numPr>
        <w:spacing w:after="0"/>
        <w:jc w:val="both"/>
        <w:rPr>
          <w:rFonts w:cs="Times New Roman"/>
        </w:rPr>
      </w:pPr>
      <w:r w:rsidRPr="0043101C">
        <w:rPr>
          <w:rFonts w:cs="Times New Roman"/>
        </w:rPr>
        <w:t xml:space="preserve">dužnik, </w:t>
      </w:r>
      <w:r w:rsidRPr="0043101C">
        <w:t xml:space="preserve">ZADRUGA STRUČIĆ-PROMET, usluge i trgovina, 48267 </w:t>
      </w:r>
      <w:proofErr w:type="spellStart"/>
      <w:r w:rsidRPr="0043101C">
        <w:t>Bočkovec</w:t>
      </w:r>
      <w:proofErr w:type="spellEnd"/>
      <w:r w:rsidRPr="0043101C">
        <w:t xml:space="preserve">, </w:t>
      </w:r>
      <w:proofErr w:type="spellStart"/>
      <w:r w:rsidRPr="0043101C">
        <w:t>Bočkovec</w:t>
      </w:r>
      <w:proofErr w:type="spellEnd"/>
      <w:r w:rsidRPr="0043101C">
        <w:t xml:space="preserve"> 83</w:t>
      </w:r>
    </w:p>
    <w:p w:rsidRDefault="0043101C" w:rsidP="0043101C" w:rsidR="0043101C" w:rsidRPr="0043101C">
      <w:pPr>
        <w:numPr>
          <w:ilvl w:val="0"/>
          <w:numId w:val="48"/>
        </w:numPr>
        <w:spacing w:after="0"/>
        <w:jc w:val="both"/>
      </w:pPr>
      <w:r w:rsidRPr="0043101C">
        <w:rPr>
          <w:rFonts w:cs="Times New Roman"/>
        </w:rPr>
        <w:t xml:space="preserve">stečajni upravitelj, </w:t>
      </w:r>
      <w:r w:rsidRPr="0043101C">
        <w:t xml:space="preserve">Dinka Trumbić, </w:t>
      </w:r>
      <w:proofErr w:type="spellStart"/>
      <w:r w:rsidRPr="0043101C">
        <w:t>Lovretska</w:t>
      </w:r>
      <w:proofErr w:type="spellEnd"/>
      <w:r w:rsidRPr="0043101C">
        <w:t xml:space="preserve"> 10, Split, </w:t>
      </w:r>
    </w:p>
    <w:p w:rsidRDefault="0043101C" w:rsidP="0043101C" w:rsidR="0043101C" w:rsidRPr="0043101C">
      <w:pPr>
        <w:numPr>
          <w:ilvl w:val="0"/>
          <w:numId w:val="48"/>
        </w:numPr>
        <w:spacing w:after="0"/>
        <w:jc w:val="both"/>
      </w:pPr>
      <w:r w:rsidRPr="0043101C">
        <w:t xml:space="preserve">Upravitelj zadruge dužnika, Božo Stručić, 48267 </w:t>
      </w:r>
      <w:proofErr w:type="spellStart"/>
      <w:r w:rsidRPr="0043101C">
        <w:t>Bočkovec</w:t>
      </w:r>
      <w:proofErr w:type="spellEnd"/>
      <w:r w:rsidRPr="0043101C">
        <w:t xml:space="preserve">, </w:t>
      </w:r>
      <w:proofErr w:type="spellStart"/>
      <w:r w:rsidRPr="0043101C">
        <w:t>Bočkovec</w:t>
      </w:r>
      <w:proofErr w:type="spellEnd"/>
      <w:r w:rsidRPr="0043101C">
        <w:t xml:space="preserve"> 83</w:t>
      </w:r>
    </w:p>
    <w:p w:rsidRDefault="0043101C" w:rsidP="0043101C" w:rsidR="0043101C" w:rsidRPr="0043101C">
      <w:pPr>
        <w:numPr>
          <w:ilvl w:val="0"/>
          <w:numId w:val="48"/>
        </w:numPr>
        <w:spacing w:after="0"/>
        <w:jc w:val="both"/>
        <w:rPr>
          <w:rFonts w:cs="Times New Roman"/>
        </w:rPr>
      </w:pPr>
      <w:r w:rsidRPr="0043101C">
        <w:rPr>
          <w:rFonts w:cs="Times New Roman"/>
        </w:rPr>
        <w:t>Financijska agencija, Zagreb, Vrtni put 3, 10000 Zagreb</w:t>
      </w:r>
    </w:p>
    <w:p w:rsidRDefault="0043101C" w:rsidP="0043101C" w:rsidR="0043101C" w:rsidRPr="0043101C">
      <w:pPr>
        <w:pStyle w:val="Odlomakpopisa"/>
        <w:numPr>
          <w:ilvl w:val="0"/>
          <w:numId w:val="48"/>
        </w:numPr>
        <w:spacing w:after="0"/>
        <w:rPr>
          <w:rFonts w:cs="Times New Roman"/>
        </w:rPr>
      </w:pPr>
      <w:r w:rsidRPr="0043101C">
        <w:t xml:space="preserve">Ministarstvo financija, Porezna uprava, Područni ured Sjeverna Hrvatska, Ispostava Križevci,  I. Z. </w:t>
      </w:r>
      <w:proofErr w:type="spellStart"/>
      <w:r w:rsidRPr="0043101C">
        <w:t>Dijankovečkog</w:t>
      </w:r>
      <w:proofErr w:type="spellEnd"/>
      <w:r w:rsidRPr="0043101C">
        <w:t xml:space="preserve"> 8, 48260 Križevci</w:t>
      </w:r>
    </w:p>
    <w:p w:rsidRDefault="0043101C" w:rsidP="0043101C" w:rsidR="0043101C" w:rsidRPr="0043101C">
      <w:pPr>
        <w:pStyle w:val="Odlomakpopisa"/>
        <w:numPr>
          <w:ilvl w:val="0"/>
          <w:numId w:val="48"/>
        </w:numPr>
        <w:spacing w:after="0"/>
      </w:pPr>
      <w:r w:rsidRPr="0043101C">
        <w:t>Županijsko državno odvjetništvo u Varaždinu, Građansko upravni odjel</w:t>
      </w:r>
    </w:p>
    <w:p w:rsidRDefault="0043101C" w:rsidP="0043101C" w:rsidR="0043101C" w:rsidRPr="0043101C">
      <w:pPr>
        <w:numPr>
          <w:ilvl w:val="0"/>
          <w:numId w:val="48"/>
        </w:numPr>
        <w:spacing w:after="0"/>
        <w:jc w:val="both"/>
        <w:rPr>
          <w:rFonts w:cs="Times New Roman"/>
        </w:rPr>
      </w:pPr>
      <w:r w:rsidRPr="0043101C">
        <w:rPr>
          <w:rFonts w:cs="Times New Roman"/>
        </w:rPr>
        <w:t>Sudski registar ovoga suda, radi zabilježbe</w:t>
      </w:r>
    </w:p>
    <w:p w:rsidRDefault="0043101C" w:rsidP="0043101C" w:rsidR="0043101C" w:rsidRPr="0043101C">
      <w:pPr>
        <w:numPr>
          <w:ilvl w:val="0"/>
          <w:numId w:val="48"/>
        </w:numPr>
        <w:spacing w:after="0"/>
        <w:jc w:val="both"/>
        <w:rPr>
          <w:rFonts w:cs="Times New Roman"/>
        </w:rPr>
      </w:pPr>
      <w:r w:rsidRPr="0043101C">
        <w:rPr>
          <w:rFonts w:cs="Times New Roman"/>
        </w:rPr>
        <w:t>Sudski registar ovoga suda, nakon pravomoćnosti rješenja</w:t>
      </w:r>
    </w:p>
    <w:p w:rsidRDefault="0043101C" w:rsidP="0043101C" w:rsidR="0043101C" w:rsidRPr="0043101C">
      <w:pPr>
        <w:numPr>
          <w:ilvl w:val="0"/>
          <w:numId w:val="48"/>
        </w:numPr>
        <w:spacing w:after="0"/>
        <w:jc w:val="both"/>
        <w:rPr>
          <w:rFonts w:cs="Times New Roman"/>
        </w:rPr>
      </w:pPr>
      <w:r w:rsidRPr="0043101C">
        <w:rPr>
          <w:rFonts w:cs="Times New Roman"/>
        </w:rPr>
        <w:t xml:space="preserve">Oglasna ploča suda </w:t>
      </w:r>
    </w:p>
    <w:p w:rsidRDefault="0043101C" w:rsidP="0043101C" w:rsidR="0043101C" w:rsidRPr="0043101C">
      <w:pPr>
        <w:spacing w:after="0"/>
        <w:jc w:val="both"/>
        <w:rPr>
          <w:rFonts w:cs="Times New Roman"/>
        </w:rPr>
      </w:pPr>
    </w:p>
    <w:p w:rsidRDefault="0043101C" w:rsidP="0043101C" w:rsidR="0043101C" w:rsidRPr="0043101C">
      <w:pPr>
        <w:spacing w:after="0"/>
        <w:rPr>
          <w:rFonts w:hAnsiTheme="minorHAnsi" w:asciiTheme="minorHAnsi"/>
        </w:rPr>
      </w:pPr>
    </w:p>
    <w:p w:rsidRDefault="0043101C" w:rsidP="0043101C" w:rsidR="0043101C" w:rsidRPr="0043101C">
      <w:pPr>
        <w:spacing w:after="0"/>
        <w:jc w:val="both"/>
      </w:pPr>
    </w:p>
    <w:p w:rsidRDefault="0043101C" w:rsidP="0043101C" w:rsidR="0043101C" w:rsidRPr="0043101C">
      <w:pPr>
        <w:pStyle w:val="Poetniodjeljak"/>
        <w:spacing w:after="0" w:before="0"/>
      </w:pPr>
    </w:p>
    <w:p w:rsidRDefault="0043101C" w:rsidP="0043101C" w:rsidR="0043101C" w:rsidRPr="0043101C">
      <w:pPr>
        <w:pStyle w:val="NormaleSPIS"/>
        <w:spacing w:after="0"/>
        <w:rPr>
          <w:noProof/>
        </w:rPr>
      </w:pPr>
    </w:p>
    <w:p w:rsidRDefault="0043101C" w:rsidP="0043101C" w:rsidR="0043101C" w:rsidRPr="0043101C">
      <w:pPr>
        <w:pStyle w:val="ZapisniarPotpis"/>
        <w:spacing w:after="0" w:before="0"/>
      </w:pPr>
    </w:p>
    <w:p w:rsidRDefault="0043101C" w:rsidP="0043101C" w:rsidR="0043101C" w:rsidRPr="0043101C">
      <w:pPr>
        <w:spacing w:after="0"/>
      </w:pPr>
    </w:p>
    <w:p w:rsidRDefault="00CB0EA4" w:rsidP="0043101C" w:rsidR="00CB0EA4" w:rsidRPr="0043101C">
      <w:pPr>
        <w:pStyle w:val="Naslovdokumenta"/>
        <w:spacing w:after="0"/>
        <w:rPr>
          <w:b w:val="false"/>
        </w:rPr>
      </w:pPr>
    </w:p>
    <w:p w:rsidRDefault="0071688E" w:rsidP="0043101C" w:rsidR="0071688E" w:rsidRPr="0043101C">
      <w:pPr>
        <w:pStyle w:val="Poetniodjeljak"/>
        <w:spacing w:after="0"/>
      </w:pPr>
    </w:p>
    <w:p w:rsidRDefault="00A21F0D" w:rsidP="0043101C" w:rsidR="00A21F0D" w:rsidRPr="0043101C">
      <w:pPr>
        <w:pStyle w:val="NormaleSPIS"/>
        <w:spacing w:after="0"/>
        <w:rPr>
          <w:noProof/>
        </w:rPr>
      </w:pPr>
    </w:p>
    <w:p w:rsidRDefault="00DA0242" w:rsidP="0043101C" w:rsidR="00DA0242" w:rsidRPr="0043101C">
      <w:pPr>
        <w:pStyle w:val="ZapisniarPotpis"/>
        <w:spacing w:after="0"/>
      </w:pPr>
    </w:p>
    <w:sectPr w:rsidSect="0032366B" w:rsidR="00DA0242" w:rsidRPr="0043101C">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101C"/>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39653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St-692/2016-15</izvorni_sadrzaj>
    <derivirana_varijabla naziv="DomainObject.Oznaka_1">St-692/2016-15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St-692/2016</izvorni_sadrzaj>
    <derivirana_varijabla naziv="DomainObject.Predmet.OznakaBroj_1">St-692/2016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STRUČIĆ-PROMET, usluge i trgovina zastupanog po punomoćniku Božo Stručić</izvorni_sadrzaj>
    <derivirana_varijabla naziv="DomainObject.Predmet.ProtustrankaFormated_1">  ZADRUGA STRUČIĆ-PROMET, usluge i trgovina zastupanog po punomoćniku Božo Stručić</derivirana_varijabla>
  </DomainObject.Predmet.ProtustrankaFormated>
  <DomainObject.Predmet.ProtustrankaFormatedOIB>
    <izvorni_sadrzaj>  ZADRUGA STRUČIĆ-PROMET, usluge i trgovina, OIB 89948315745 zastupanog po punomoćniku Božo Stručić</izvorni_sadrzaj>
    <derivirana_varijabla naziv="DomainObject.Predmet.ProtustrankaFormatedOIB_1">  ZADRUGA STRUČIĆ-PROMET, usluge i trgovina, OIB 89948315745 zastupanog po punomoćniku Božo Stručić</derivirana_varijabla>
  </DomainObject.Predmet.ProtustrankaFormatedOIB>
  <DomainObject.Predmet.ProtustrankaFormatedWithAdress>
    <izvorni_sadrzaj> ZADRUGA STRUČIĆ-PROMET, usluge i trgovina, Bočkovec 83, 48267 Bočkovec zastupanog po punomoćniku Božo Stručić</izvorni_sadrzaj>
    <derivirana_varijabla naziv="DomainObject.Predmet.ProtustrankaFormatedWithAdress_1"> ZADRUGA STRUČIĆ-PROMET, usluge i trgovina, Bočkovec 83, 48267 Bočkovec zastupanog po punomoćniku Božo Stručić</derivirana_varijabla>
  </DomainObject.Predmet.ProtustrankaFormatedWithAdress>
  <DomainObject.Predmet.ProtustrankaFormatedWithAdressOIB>
    <izvorni_sadrzaj> ZADRUGA STRUČIĆ-PROMET, usluge i trgovina, OIB 89948315745, Bočkovec 83, 48267 Bočkovec zastupanog po punomoćniku Božo Stručić</izvorni_sadrzaj>
    <derivirana_varijabla naziv="DomainObject.Predmet.ProtustrankaFormatedWithAdressOIB_1"> ZADRUGA STRUČIĆ-PROMET, usluge i trgovina, OIB 89948315745, Bočkovec 83, 48267 Bočkovec zastupanog po punomoćniku Božo Stručić</derivirana_varijabla>
  </DomainObject.Predmet.ProtustrankaFormatedWithAdressOIB>
  <DomainObject.Predmet.ProtustrankaWithAdress>
    <izvorni_sadrzaj>ZADRUGA STRUČIĆ-PROMET, usluge i trgovina Bočkovec 83, 48267 Bočkovec</izvorni_sadrzaj>
    <derivirana_varijabla naziv="DomainObject.Predmet.ProtustrankaWithAdress_1">ZADRUGA STRUČIĆ-PROMET, usluge i trgovina Bočkovec 83, 48267 Bočkovec</derivirana_varijabla>
  </DomainObject.Predmet.ProtustrankaWithAdress>
  <DomainObject.Predmet.ProtustrankaWithAdressOIB>
    <izvorni_sadrzaj>ZADRUGA STRUČIĆ-PROMET, usluge i trgovina, OIB 89948315745, Bočkovec 83, 48267 Bočkovec</izvorni_sadrzaj>
    <derivirana_varijabla naziv="DomainObject.Predmet.ProtustrankaWithAdressOIB_1">ZADRUGA STRUČIĆ-PROMET, usluge i trgovina, OIB 89948315745, Bočkovec 83, 48267 Bočkovec</derivirana_varijabla>
  </DomainObject.Predmet.ProtustrankaWithAdressOIB>
  <DomainObject.Predmet.ProtustrankaNazivFormated>
    <izvorni_sadrzaj>ZADRUGA STRUČIĆ-PROMET, usluge i trgovina</izvorni_sadrzaj>
    <derivirana_varijabla naziv="DomainObject.Predmet.ProtustrankaNazivFormated_1">ZADRUGA STRUČIĆ-PROMET, usluge i trgovina</derivirana_varijabla>
  </DomainObject.Predmet.ProtustrankaNazivFormated>
  <DomainObject.Predmet.ProtustrankaNazivFormatedOIB>
    <izvorni_sadrzaj>ZADRUGA STRUČIĆ-PROMET, usluge i trgovina, OIB 89948315745</izvorni_sadrzaj>
    <derivirana_varijabla naziv="DomainObject.Predmet.ProtustrankaNazivFormatedOIB_1">ZADRUGA STRUČIĆ-PROMET, usluge i trgovina, OIB 89948315745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172545.45</izvorni_sadrzaj>
    <derivirana_varijabla naziv="DomainObject.Predmet.TrenutnaVrijednost_1">172545.45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ZADRUGA STRUČIĆ-PROMET, usluge i trgovina zastupanog po punomoćniku Božo Stručić</item>
    </izvorni_sadrzaj>
    <derivirana_varijabla naziv="DomainObject.Predmet.ProtuStrankaListFormated_1">
      <item>ZADRUGA STRUČIĆ-PROMET, usluge i trgovina zastupanog po punomoćniku Božo Stručić</item>
    </derivirana_varijabla>
  </DomainObject.Predmet.ProtuStrankaListFormated>
  <DomainObject.Predmet.ProtuStrankaListFormatedOIB>
    <izvorni_sadrzaj>
      <item>ZADRUGA STRUČIĆ-PROMET, usluge i trgovina, OIB 89948315745 zastupanog po punomoćniku Božo Stručić</item>
    </izvorni_sadrzaj>
    <derivirana_varijabla naziv="DomainObject.Predmet.ProtuStrankaListFormatedOIB_1">
      <item>ZADRUGA STRUČIĆ-PROMET, usluge i trgovina, OIB 89948315745 zastupanog po punomoćniku Božo Stručić</item>
    </derivirana_varijabla>
  </DomainObject.Predmet.ProtuStrankaListFormatedOIB>
  <DomainObject.Predmet.ProtuStrankaListFormatedWithAdress>
    <izvorni_sadrzaj>
      <item>ZADRUGA STRUČIĆ-PROMET, usluge i trgovina, Bočkovec 83, 48267 Bočkovec zastupanog po punomoćniku Božo Stručić</item>
    </izvorni_sadrzaj>
    <derivirana_varijabla naziv="DomainObject.Predmet.ProtuStrankaListFormatedWithAdress_1">
      <item>ZADRUGA STRUČIĆ-PROMET, usluge i trgovina, Bočkovec 83, 48267 Bočkovec zastupanog po punomoćniku Božo Stručić</item>
    </derivirana_varijabla>
  </DomainObject.Predmet.ProtuStrankaListFormatedWithAdress>
  <DomainObject.Predmet.ProtuStrankaListFormatedWithAdressOIB>
    <izvorni_sadrzaj>
      <item>ZADRUGA STRUČIĆ-PROMET, usluge i trgovina, OIB 89948315745, Bočkovec 83, 48267 Bočkovec zastupanog po punomoćniku Božo Stručić</item>
    </izvorni_sadrzaj>
    <derivirana_varijabla naziv="DomainObject.Predmet.ProtuStrankaListFormatedWithAdressOIB_1">
      <item>ZADRUGA STRUČIĆ-PROMET, usluge i trgovina, OIB 89948315745, Bočkovec 83, 48267 Bočkovec zastupanog po punomoćniku Božo Stručić</item>
    </derivirana_varijabla>
  </DomainObject.Predmet.ProtuStrankaListFormatedWithAdressOIB>
  <DomainObject.Predmet.ProtuStrankaListNazivFormated>
    <izvorni_sadrzaj>
      <item>ZADRUGA STRUČIĆ-PROMET, usluge i trgovina</item>
    </izvorni_sadrzaj>
    <derivirana_varijabla naziv="DomainObject.Predmet.ProtuStrankaListNazivFormated_1">
      <item>ZADRUGA STRUČIĆ-PROMET, usluge i trgovina</item>
    </derivirana_varijabla>
  </DomainObject.Predmet.ProtuStrankaListNazivFormated>
  <DomainObject.Predmet.ProtuStrankaListNazivFormatedOIB>
    <izvorni_sadrzaj>
      <item>ZADRUGA STRUČIĆ-PROMET, usluge i trgovina, OIB 89948315745</item>
    </izvorni_sadrzaj>
    <derivirana_varijabla naziv="DomainObject.Predmet.ProtuStrankaListNazivFormatedOIB_1">
      <item>ZADRUGA STRUČIĆ-PROMET, usluge i trgovina, OIB 89948315745</item>
    </derivirana_varijabla>
  </DomainObject.Predmet.ProtuStrankaListNazivFormatedOIB>
  <DomainObject.Predmet.OstaliListFormated>
    <izvorni_sadrzaj>
      <item>sudski registar</item>
      <item>Županijsko državno odvjetništvo u Varaždinu</item>
      <item>Božo Stručić punomoćnik sudionika u postupku ZADRUGA STRUČIĆ-PROMET, usluge i trgovina</item>
    </izvorni_sadrzaj>
    <derivirana_varijabla naziv="DomainObject.Predmet.OstaliListFormated_1">
      <item>sudski registar</item>
      <item>Županijsko državno odvjetništvo u Varaždinu</item>
      <item>Božo Stručić punomoćnik sudionika u postupku ZADRUGA STRUČIĆ-PROMET, usluge i trgovina</item>
    </derivirana_varijabla>
  </DomainObject.Predmet.OstaliListFormated>
  <DomainObject.Predmet.OstaliListFormatedOIB>
    <izvorni_sadrzaj>
      <item>sudski registar</item>
      <item>Županijsko državno odvjetništvo u Varaždinu</item>
      <item>Božo Stručić, OIB 57983023094 punomoćnik sudionika u postupku ZADRUGA STRUČIĆ-PROMET, usluge i trgovina</item>
    </izvorni_sadrzaj>
    <derivirana_varijabla naziv="DomainObject.Predmet.OstaliListFormatedOIB_1">
      <item>sudski registar</item>
      <item>Županijsko državno odvjetništvo u Varaždinu</item>
      <item>Božo Stručić, OIB 57983023094 punomoćnik sudionika u postupku ZADRUGA STRUČIĆ-PROMET, usluge i trgovina</item>
    </derivirana_varijabla>
  </DomainObject.Predmet.OstaliListFormatedOIB>
  <DomainObject.Predmet.OstaliListFormatedWithAdress>
    <izvorni_sadrzaj>
      <item>sudski registar</item>
      <item>Županijsko državno odvjetništvo u Varaždinu</item>
      <item>Božo Stručić, Bočkovec 83, 48267 Bočkovec punomoćnik sudionika u postupku ZADRUGA STRUČIĆ-PROMET, usluge i trgovina</item>
    </izvorni_sadrzaj>
    <derivirana_varijabla naziv="DomainObject.Predmet.OstaliListFormatedWithAdress_1">
      <item>sudski registar</item>
      <item>Županijsko državno odvjetništvo u Varaždinu</item>
      <item>Božo Stručić, Bočkovec 83, 48267 Bočkovec punomoćnik sudionika u postupku ZADRUGA STRUČIĆ-PROMET, usluge i trgovina</item>
    </derivirana_varijabla>
  </DomainObject.Predmet.OstaliListFormatedWithAdress>
  <DomainObject.Predmet.OstaliListFormatedWithAdressOIB>
    <izvorni_sadrzaj>
      <item>sudski registar</item>
      <item>Županijsko državno odvjetništvo u Varaždinu</item>
      <item>Božo Stručić, OIB 57983023094, Bočkovec 83, 48267 Bočkovec punomoćnik sudionika u postupku ZADRUGA STRUČIĆ-PROMET, usluge i trgovina</item>
    </izvorni_sadrzaj>
    <derivirana_varijabla naziv="DomainObject.Predmet.OstaliListFormatedWithAdressOIB_1">
      <item>sudski registar</item>
      <item>Županijsko državno odvjetništvo u Varaždinu</item>
      <item>Božo Stručić, OIB 57983023094, Bočkovec 83, 48267 Bočkovec punomoćnik sudionika u postupku ZADRUGA STRUČIĆ-PROMET, usluge i trgovina</item>
    </derivirana_varijabla>
  </DomainObject.Predmet.OstaliListFormatedWithAdressOIB>
  <DomainObject.Predmet.OstaliListNazivFormated>
    <izvorni_sadrzaj>
      <item>sudski registar</item>
      <item>Županijsko državno odvjetništvo u Varaždinu</item>
      <item>Božo Stručić</item>
    </izvorni_sadrzaj>
    <derivirana_varijabla naziv="DomainObject.Predmet.OstaliListNazivFormated_1">
      <item>sudski registar</item>
      <item>Županijsko državno odvjetništvo u Varaždinu</item>
      <item>Božo Stručić</item>
    </derivirana_varijabla>
  </DomainObject.Predmet.OstaliListNazivFormated>
  <DomainObject.Predmet.OstaliListNazivFormatedOIB>
    <izvorni_sadrzaj>
      <item>sudski registar</item>
      <item>Županijsko državno odvjetništvo u Varaždinu</item>
      <item>Božo Stručić, OIB 57983023094</item>
    </izvorni_sadrzaj>
    <derivirana_varijabla naziv="DomainObject.Predmet.OstaliListNazivFormatedOIB_1">
      <item>sudski registar</item>
      <item>Županijsko državno odvjetništvo u Varaždinu</item>
      <item>Božo Stručić, OIB 57983023094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St-692/2016-15</izvorni_sadrzaj>
    <derivirana_varijabla naziv="DomainObject.PoslovniBrojDokumenta_1">St-692/2016-15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ZADRUGA STRUČIĆ-PROMET, usluge i trgovina</izvorni_sadrzaj>
    <derivirana_varijabla naziv="DomainObject.Predmet.ProtustrankaIDrugi_1">ZADRUGA STRUČIĆ-PROMET, usluge i trgovina</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ZADRUGA STRUČIĆ-PROMET, usluge i trgovina, OIB 89948315745, Bočkovec 83, 48267 Bočkovec</izvorni_sadrzaj>
    <derivirana_varijabla naziv="DomainObject.Predmet.ProtustrankaIDrugiAdressOIB_1">ZADRUGA STRUČIĆ-PROMET, usluge i trgovina, OIB 89948315745, Bočkovec 83, 48267 Bočkovec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ZADRUGA STRUČIĆ-PROMET, usluge i trgovina</item>
      <item>sudski registar</item>
      <item>Županijsko državno odvjetništvo u Varaždinu</item>
      <item>Božo Stručić</item>
    </izvorni_sadrzaj>
    <derivirana_varijabla naziv="DomainObject.Predmet.SudioniciListNaziv_1">
      <item>Financijska agencija</item>
      <item>ZADRUGA STRUČIĆ-PROMET, usluge i trgovina</item>
      <item>sudski registar</item>
      <item>Županijsko državno odvjetništvo u Varaždinu</item>
      <item>Božo Stručić</item>
    </derivirana_varijabla>
  </DomainObject.Predmet.SudioniciListNaziv>
  <DomainObject.Predmet.SudioniciListAdressOIB>
    <izvorni_sadrzaj>
      <item>Financijska agencija, OIB 85821130368</item>
      <item>ZADRUGA STRUČIĆ-PROMET, usluge i trgovina, OIB 89948315745, Bočkovec 83,48267 Bočkovec</item>
      <item>sudski registar</item>
      <item>Županijsko državno odvjetništvo u Varaždinu</item>
      <item>Božo Stručić, OIB 57983023094, Bočkovec 83,48267 Bočkovec</item>
    </izvorni_sadrzaj>
    <derivirana_varijabla naziv="DomainObject.Predmet.SudioniciListAdressOIB_1">
      <item>Financijska agencija, OIB 85821130368</item>
      <item>ZADRUGA STRUČIĆ-PROMET, usluge i trgovina, OIB 89948315745, Bočkovec 83,48267 Bočkovec</item>
      <item>sudski registar</item>
      <item>Županijsko državno odvjetništvo u Varaždinu</item>
      <item>Božo Stručić, OIB 57983023094, Bočkovec 83,48267 Bočkovec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AAA20C-DFA8-4E64-88EE-D6CD51EF55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809</properties:Words>
  <properties:Characters>4485</properties:Characters>
  <properties:Lines>133</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2016-12-21T09:41:00Z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St-692/2016-15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