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a0f80" w14:paraId="a2a0f80"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936DE5">
        <w:rPr>
          <w:rFonts w:hAnsi="Times New Roman" w:ascii="Times New Roman"/>
          <w:szCs w:val="24"/>
          <w:lang w:val="hr-HR"/>
        </w:rPr>
        <w:t xml:space="preserve">                             </w:t>
      </w:r>
      <w:r w:rsidR="00C50CAD">
        <w:rPr>
          <w:rFonts w:hAnsi="Times New Roman" w:ascii="Times New Roman"/>
          <w:szCs w:val="24"/>
          <w:lang w:val="hr-HR"/>
        </w:rPr>
        <w:t>48</w:t>
      </w:r>
      <w:r w:rsidR="00936DE5">
        <w:rPr>
          <w:rFonts w:hAnsi="Times New Roman" w:ascii="Times New Roman"/>
          <w:szCs w:val="24"/>
          <w:lang w:val="hr-HR"/>
        </w:rPr>
        <w:t>.</w:t>
      </w:r>
      <w:r w:rsidR="00C50CAD">
        <w:rPr>
          <w:rFonts w:hAnsi="Times New Roman" w:ascii="Times New Roman"/>
          <w:szCs w:val="24"/>
          <w:lang w:val="hr-HR"/>
        </w:rPr>
        <w:t xml:space="preserve"> St-</w:t>
      </w:r>
      <w:r w:rsidR="00EE6602">
        <w:rPr>
          <w:rFonts w:hAnsi="Times New Roman" w:ascii="Times New Roman"/>
          <w:szCs w:val="24"/>
          <w:lang w:val="hr-HR"/>
        </w:rPr>
        <w:t>6522</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936DE5" w:rsidP="00936DE5" w:rsidR="00936DE5">
      <w:pPr>
        <w:rPr>
          <w:rFonts w:hAnsi="Times New Roman" w:ascii="Times New Roman"/>
          <w:szCs w:val="24"/>
          <w:lang w:val="hr-HR"/>
        </w:rPr>
      </w:pPr>
      <w:r>
        <w:rPr>
          <w:rFonts w:hAnsi="Times New Roman" w:ascii="Times New Roman"/>
          <w:szCs w:val="24"/>
          <w:lang w:val="hr-HR"/>
        </w:rPr>
        <w:t xml:space="preserve">REPUBLIKA HRVATSKA   </w:t>
      </w:r>
    </w:p>
    <w:p w:rsidRDefault="00936DE5" w:rsidP="00936DE5" w:rsidR="00936DE5">
      <w:pPr>
        <w:rPr>
          <w:rFonts w:hAnsi="Times New Roman" w:ascii="Times New Roman"/>
          <w:szCs w:val="24"/>
          <w:lang w:val="hr-HR"/>
        </w:rPr>
      </w:pPr>
      <w:r>
        <w:rPr>
          <w:rFonts w:hAnsi="Times New Roman" w:ascii="Times New Roman"/>
          <w:szCs w:val="24"/>
          <w:lang w:val="hr-HR"/>
        </w:rPr>
        <w:t>TRGOVAČKI SUD U ZAGREBU</w:t>
      </w:r>
    </w:p>
    <w:p w:rsidRDefault="00936DE5" w:rsidP="00936DE5" w:rsidR="00936DE5">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EE6602" w:rsidRPr="00EE6602">
        <w:rPr>
          <w:rFonts w:hAnsi="Times New Roman" w:ascii="Times New Roman"/>
          <w:szCs w:val="24"/>
          <w:lang w:val="hr-HR"/>
        </w:rPr>
        <w:t>JADRANSKA REVIJA d.o.o., Zagreb, Nad lipom 22a, OIB: 28727179187</w:t>
      </w:r>
      <w:r w:rsidR="00200F97">
        <w:rPr>
          <w:rFonts w:hAnsi="Times New Roman" w:ascii="Times New Roman"/>
          <w:szCs w:val="24"/>
          <w:lang w:val="hr-HR"/>
        </w:rPr>
        <w:t xml:space="preserve">, </w:t>
      </w:r>
      <w:r w:rsidR="00936DE5">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936DE5" w:rsidR="00936DE5">
      <w:pPr>
        <w:ind w:firstLine="720"/>
        <w:jc w:val="both"/>
        <w:rPr>
          <w:rFonts w:hAnsi="Times New Roman" w:ascii="Times New Roman"/>
          <w:szCs w:val="24"/>
          <w:lang w:val="hr-HR"/>
        </w:rPr>
      </w:pPr>
    </w:p>
    <w:p w:rsidRDefault="00936DE5" w:rsidR="00936DE5">
      <w:pPr>
        <w:ind w:firstLine="720"/>
        <w:jc w:val="both"/>
        <w:rPr>
          <w:rFonts w:hAnsi="Times New Roman" w:ascii="Times New Roman"/>
          <w:szCs w:val="24"/>
          <w:lang w:val="hr-HR"/>
        </w:rPr>
      </w:pPr>
    </w:p>
    <w:p w:rsidRDefault="00936DE5" w:rsidR="00936DE5">
      <w:pPr>
        <w:ind w:firstLine="720"/>
        <w:jc w:val="both"/>
        <w:rPr>
          <w:rFonts w:hAnsi="Times New Roman" w:ascii="Times New Roman"/>
          <w:szCs w:val="24"/>
          <w:lang w:val="hr-HR"/>
        </w:rPr>
      </w:pPr>
    </w:p>
    <w:p w:rsidRDefault="00936DE5" w:rsidR="00936DE5">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936DE5">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FC2EC3">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FC2EC3" w:rsidP="00FC2EC3"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FC2EC3" w:rsidP="00FC2EC3" w:rsidR="00FC2EC3" w:rsidRPr="00FC2EC3">
      <w:pPr>
        <w:jc w:val="right"/>
        <w:rPr>
          <w:rFonts w:hAnsi="Times New Roman" w:ascii="Times New Roman"/>
          <w:szCs w:val="24"/>
          <w:lang w:val="hr-HR"/>
        </w:rPr>
      </w:pPr>
      <w:r w:rsidRPr="00FC2EC3">
        <w:rPr>
          <w:rFonts w:hAnsi="Times New Roman" w:ascii="Times New Roman"/>
          <w:szCs w:val="24"/>
          <w:lang w:val="hr-HR"/>
        </w:rPr>
        <w:t>Zlatka Plivelić</w:t>
      </w:r>
    </w:p>
    <w:sectPr w:rsidSect="00936DE5" w:rsidR="00FC2EC3" w:rsidRPr="00FC2EC3">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DE5" w:rsidP="00936DE5" w:rsidR="00936DE5">
      <w:r>
        <w:separator/>
      </w:r>
    </w:p>
  </w:endnote>
  <w:endnote w:id="0" w:type="continuationSeparator">
    <w:p w:rsidRDefault="00936DE5" w:rsidP="00936DE5" w:rsidR="00936D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DE5" w:rsidP="00936DE5" w:rsidR="00936DE5">
      <w:r>
        <w:separator/>
      </w:r>
    </w:p>
  </w:footnote>
  <w:footnote w:id="0" w:type="continuationSeparator">
    <w:p w:rsidRDefault="00936DE5" w:rsidP="00936DE5" w:rsidR="00936D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6DE5" w:rsidP="00936DE5" w:rsidR="00936DE5" w:rsidRPr="00936DE5">
    <w:pPr>
      <w:pStyle w:val="Zaglavlje"/>
      <w:tabs>
        <w:tab w:pos="4320" w:val="clear"/>
        <w:tab w:pos="8640" w:val="clear"/>
        <w:tab w:pos="3705" w:val="left"/>
        <w:tab w:pos="7350" w:val="left"/>
      </w:tabs>
      <w:rPr>
        <w:rFonts w:hAnsi="Times New Roman" w:ascii="Times New Roman"/>
      </w:rPr>
    </w:pPr>
    <w:r>
      <w:tab/>
    </w:r>
    <w:r w:rsidRPr="00936DE5">
      <w:rPr>
        <w:rFonts w:hAnsi="Times New Roman" w:ascii="Times New Roman"/>
      </w:rPr>
      <w:t>2                                              48. St-6522/15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0434CC"/>
    <w:rsid w:val="00200F97"/>
    <w:rsid w:val="00352BAD"/>
    <w:rsid w:val="0042070D"/>
    <w:rsid w:val="00546DF4"/>
    <w:rsid w:val="006224E1"/>
    <w:rsid w:val="007C1B80"/>
    <w:rsid w:val="00936DE5"/>
    <w:rsid w:val="009A43A4"/>
    <w:rsid w:val="009F465A"/>
    <w:rsid w:val="00B0061A"/>
    <w:rsid w:val="00B95EFD"/>
    <w:rsid w:val="00C27576"/>
    <w:rsid w:val="00C50CAD"/>
    <w:rsid w:val="00CA0408"/>
    <w:rsid w:val="00D4274F"/>
    <w:rsid w:val="00D60B4A"/>
    <w:rsid w:val="00D71CCE"/>
    <w:rsid w:val="00DB1CDA"/>
    <w:rsid w:val="00EA1B98"/>
    <w:rsid w:val="00EC3F86"/>
    <w:rsid w:val="00EE6602"/>
    <w:rsid w:val="00FC2E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6522</izvorni_sadrzaj>
    <derivirana_varijabla naziv="DomainObject.Predmet.Broj_1">6522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St-6522/2015</izvorni_sadrzaj>
    <derivirana_varijabla naziv="DomainObject.Predmet.OznakaBroj_1">St-6522/2015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JADRANSKA REVIJA d.o.o.</izvorni_sadrzaj>
    <derivirana_varijabla naziv="DomainObject.Predmet.ProtustrankaFormated_1">  JADRANSKA REVIJA d.o.o.</derivirana_varijabla>
  </DomainObject.Predmet.ProtustrankaFormated>
  <DomainObject.Predmet.ProtustrankaFormatedOIB>
    <izvorni_sadrzaj>  JADRANSKA REVIJA d.o.o., OIB 28727179187</izvorni_sadrzaj>
    <derivirana_varijabla naziv="DomainObject.Predmet.ProtustrankaFormatedOIB_1">  JADRANSKA REVIJA d.o.o., OIB 28727179187</derivirana_varijabla>
  </DomainObject.Predmet.ProtustrankaFormatedOIB>
  <DomainObject.Predmet.ProtustrankaFormatedWithAdress>
    <izvorni_sadrzaj> JADRANSKA REVIJA d.o.o., Nad lipom 22/a, 10000 Zagreb</izvorni_sadrzaj>
    <derivirana_varijabla naziv="DomainObject.Predmet.ProtustrankaFormatedWithAdress_1"> JADRANSKA REVIJA d.o.o., Nad lipom 22/a, 10000 Zagreb</derivirana_varijabla>
  </DomainObject.Predmet.ProtustrankaFormatedWithAdress>
  <DomainObject.Predmet.ProtustrankaFormatedWithAdressOIB>
    <izvorni_sadrzaj> JADRANSKA REVIJA d.o.o., OIB 28727179187, Nad lipom 22/a, 10000 Zagreb</izvorni_sadrzaj>
    <derivirana_varijabla naziv="DomainObject.Predmet.ProtustrankaFormatedWithAdressOIB_1"> JADRANSKA REVIJA d.o.o., OIB 28727179187, Nad lipom 22/a, 10000 Zagreb</derivirana_varijabla>
  </DomainObject.Predmet.ProtustrankaFormatedWithAdressOIB>
  <DomainObject.Predmet.ProtustrankaWithAdress>
    <izvorni_sadrzaj>JADRANSKA REVIJA d.o.o. Nad lipom 22/a, 10000 Zagreb</izvorni_sadrzaj>
    <derivirana_varijabla naziv="DomainObject.Predmet.ProtustrankaWithAdress_1">JADRANSKA REVIJA d.o.o. Nad lipom 22/a, 10000 Zagreb</derivirana_varijabla>
  </DomainObject.Predmet.ProtustrankaWithAdress>
  <DomainObject.Predmet.ProtustrankaWithAdressOIB>
    <izvorni_sadrzaj>JADRANSKA REVIJA d.o.o., OIB 28727179187, Nad lipom 22/a, 10000 Zagreb</izvorni_sadrzaj>
    <derivirana_varijabla naziv="DomainObject.Predmet.ProtustrankaWithAdressOIB_1">JADRANSKA REVIJA d.o.o., OIB 28727179187, Nad lipom 22/a, 10000 Zagreb</derivirana_varijabla>
  </DomainObject.Predmet.ProtustrankaWithAdressOIB>
  <DomainObject.Predmet.ProtustrankaNazivFormated>
    <izvorni_sadrzaj>JADRANSKA REVIJA d.o.o.</izvorni_sadrzaj>
    <derivirana_varijabla naziv="DomainObject.Predmet.ProtustrankaNazivFormated_1">JADRANSKA REVIJA d.o.o.</derivirana_varijabla>
  </DomainObject.Predmet.ProtustrankaNazivFormated>
  <DomainObject.Predmet.ProtustrankaNazivFormatedOIB>
    <izvorni_sadrzaj>JADRANSKA REVIJA d.o.o., OIB 28727179187</izvorni_sadrzaj>
    <derivirana_varijabla naziv="DomainObject.Predmet.ProtustrankaNazivFormatedOIB_1">JADRANSKA REVIJA d.o.o., OIB 28727179187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JADRANSKA REVIJA d.o.o.</item>
    </izvorni_sadrzaj>
    <derivirana_varijabla naziv="DomainObject.Predmet.ProtuStrankaListFormated_1">
      <item>JADRANSKA REVIJA d.o.o.</item>
    </derivirana_varijabla>
  </DomainObject.Predmet.ProtuStrankaListFormated>
  <DomainObject.Predmet.ProtuStrankaListFormatedOIB>
    <izvorni_sadrzaj>
      <item>JADRANSKA REVIJA d.o.o., OIB 28727179187</item>
    </izvorni_sadrzaj>
    <derivirana_varijabla naziv="DomainObject.Predmet.ProtuStrankaListFormatedOIB_1">
      <item>JADRANSKA REVIJA d.o.o., OIB 28727179187</item>
    </derivirana_varijabla>
  </DomainObject.Predmet.ProtuStrankaListFormatedOIB>
  <DomainObject.Predmet.ProtuStrankaListFormatedWithAdress>
    <izvorni_sadrzaj>
      <item>JADRANSKA REVIJA d.o.o., Nad lipom 22/a, 10000 Zagreb</item>
    </izvorni_sadrzaj>
    <derivirana_varijabla naziv="DomainObject.Predmet.ProtuStrankaListFormatedWithAdress_1">
      <item>JADRANSKA REVIJA d.o.o., Nad lipom 22/a, 10000 Zagreb</item>
    </derivirana_varijabla>
  </DomainObject.Predmet.ProtuStrankaListFormatedWithAdress>
  <DomainObject.Predmet.ProtuStrankaListFormatedWithAdressOIB>
    <izvorni_sadrzaj>
      <item>JADRANSKA REVIJA d.o.o., OIB 28727179187, Nad lipom 22/a, 10000 Zagreb</item>
    </izvorni_sadrzaj>
    <derivirana_varijabla naziv="DomainObject.Predmet.ProtuStrankaListFormatedWithAdressOIB_1">
      <item>JADRANSKA REVIJA d.o.o., OIB 28727179187, Nad lipom 22/a, 10000 Zagreb</item>
    </derivirana_varijabla>
  </DomainObject.Predmet.ProtuStrankaListFormatedWithAdressOIB>
  <DomainObject.Predmet.ProtuStrankaListNazivFormated>
    <izvorni_sadrzaj>
      <item>JADRANSKA REVIJA d.o.o.</item>
    </izvorni_sadrzaj>
    <derivirana_varijabla naziv="DomainObject.Predmet.ProtuStrankaListNazivFormated_1">
      <item>JADRANSKA REVIJA d.o.o.</item>
    </derivirana_varijabla>
  </DomainObject.Predmet.ProtuStrankaListNazivFormated>
  <DomainObject.Predmet.ProtuStrankaListNazivFormatedOIB>
    <izvorni_sadrzaj>
      <item>JADRANSKA REVIJA d.o.o., OIB 28727179187</item>
    </izvorni_sadrzaj>
    <derivirana_varijabla naziv="DomainObject.Predmet.ProtuStrankaListNazivFormatedOIB_1">
      <item>JADRANSKA REVIJA d.o.o., OIB 28727179187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JADRANSKA REVIJA d.o.o.</izvorni_sadrzaj>
    <derivirana_varijabla naziv="DomainObject.Predmet.ProtustrankaIDrugi_1">JADRANSKA REVIJA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JADRANSKA REVIJA d.o.o., OIB 28727179187, Nad lipom 22/a, 10000 Zagreb</izvorni_sadrzaj>
    <derivirana_varijabla naziv="DomainObject.Predmet.ProtustrankaIDrugiAdressOIB_1">JADRANSKA REVIJA d.o.o., OIB 28727179187, Nad lipom 22/a,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JADRANSKA REVIJA d.o.o.</item>
      <item>FINA Regionalni centar Zagreb</item>
    </izvorni_sadrzaj>
    <derivirana_varijabla naziv="DomainObject.Predmet.SudioniciListNaziv_1">
      <item>JADRANSKA REVIJA d.o.o.</item>
      <item>FINA Regionalni centar Zagreb</item>
    </derivirana_varijabla>
  </DomainObject.Predmet.SudioniciListNaziv>
  <DomainObject.Predmet.SudioniciListAdressOIB>
    <izvorni_sadrzaj>
      <item>JADRANSKA REVIJA d.o.o., OIB 28727179187, Nad lipom 22/a,10000 Zagreb</item>
      <item>FINA Regionalni centar Zagreb, OIB 85821130368, Trg svibanjskih žrtava 1995. 1,10000 Zagreb</item>
    </izvorni_sadrzaj>
    <derivirana_varijabla naziv="DomainObject.Predmet.SudioniciListAdressOIB_1">
      <item>JADRANSKA REVIJA d.o.o., OIB 28727179187, Nad lipom 22/a,10000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28727179187</item>
      <item>, OIB 85821130368</item>
    </izvorni_sadrzaj>
    <derivirana_varijabla naziv="DomainObject.Predmet.SudioniciListNazivOIB_1">
      <item>, OIB 28727179187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1969</properties:Characters>
  <properties:Lines>68</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2016-09-09T08:10:00Z</dcterms:created>
  <dc:creator>Sudsko vijeæe</dc:creator>
  <cp:lastModifiedBy>Zlatka Plivelić</cp:lastModifiedBy>
  <cp:lastPrinted>2016-09-09T12:56:00Z</cp:lastPrinted>
  <dcterms:modified xmlns:xsi="http://www.w3.org/2001/XMLSchema-instance" xsi:type="dcterms:W3CDTF">2016-09-12T09:36:00Z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