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cdd4" w14:paraId="da5cdd4"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B821F5" w:rsidP="00FF6404" w:rsidR="00FF6404"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Posl. br. 6 </w:t>
      </w:r>
      <w:r w:rsidR="00FF6404" w:rsidRPr="00FF6404">
        <w:rPr>
          <w:rFonts w:eastAsia="Times New Roman" w:hAnsi="Times New Roman" w:ascii="Times New Roman"/>
          <w:b/>
          <w:lang w:eastAsia="hr-HR"/>
        </w:rPr>
        <w:t>St.</w:t>
      </w:r>
      <w:r w:rsidR="008E3131">
        <w:rPr>
          <w:rFonts w:eastAsia="Times New Roman" w:hAnsi="Times New Roman" w:ascii="Times New Roman"/>
          <w:b/>
          <w:lang w:eastAsia="hr-HR"/>
        </w:rPr>
        <w:t>6</w:t>
      </w:r>
      <w:r w:rsidR="00515ADE">
        <w:rPr>
          <w:rFonts w:eastAsia="Times New Roman" w:hAnsi="Times New Roman" w:ascii="Times New Roman"/>
          <w:b/>
          <w:lang w:eastAsia="hr-HR"/>
        </w:rPr>
        <w:t>57</w:t>
      </w:r>
      <w:r w:rsidR="00FF6404" w:rsidRPr="00FF6404">
        <w:rPr>
          <w:rFonts w:eastAsia="Times New Roman" w:hAnsi="Times New Roman" w:ascii="Times New Roman"/>
          <w:b/>
          <w:lang w:eastAsia="hr-HR"/>
        </w:rPr>
        <w:t>/201</w:t>
      </w:r>
      <w:r w:rsidR="00C43454">
        <w:rPr>
          <w:rFonts w:eastAsia="Times New Roman" w:hAnsi="Times New Roman" w:ascii="Times New Roman"/>
          <w:b/>
          <w:lang w:eastAsia="hr-HR"/>
        </w:rPr>
        <w:t>7</w:t>
      </w:r>
      <w:r w:rsidR="00FF6404" w:rsidRPr="00FF6404">
        <w:rPr>
          <w:rFonts w:eastAsia="Times New Roman" w:hAnsi="Times New Roman" w:ascii="Times New Roman"/>
          <w:b/>
          <w:lang w:eastAsia="hr-HR"/>
        </w:rPr>
        <w:t>-</w:t>
      </w:r>
      <w:r w:rsidR="005C3738">
        <w:rPr>
          <w:rFonts w:eastAsia="Times New Roman" w:hAnsi="Times New Roman" w:ascii="Times New Roman"/>
          <w:b/>
          <w:lang w:eastAsia="hr-HR"/>
        </w:rPr>
        <w:t>28</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5C3738" w:rsidR="00FF6404" w:rsidRPr="00FF6404">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515ADE" w:rsidRPr="00515ADE">
        <w:rPr>
          <w:rFonts w:eastAsia="Times New Roman" w:hAnsi="Times New Roman" w:ascii="Times New Roman"/>
          <w:bCs/>
          <w:lang w:eastAsia="hr-HR" w:val="en-AU"/>
        </w:rPr>
        <w:t>ABC TISAK društvo s  ograničenom odgovornošću za grafičku proizvodnju, usluge i trgovinu "u stečaju", Solin, Kralja Zvonimira 104/D, MBS: 060033524, OIB: 68699724742</w:t>
      </w:r>
      <w:r w:rsidR="00515ADE" w:rsidRPr="00515ADE">
        <w:rPr>
          <w:rFonts w:eastAsia="Times New Roman" w:hAnsi="Times New Roman" w:ascii="Times New Roman"/>
          <w:bCs/>
          <w:lang w:eastAsia="hr-HR"/>
        </w:rPr>
        <w:t>, zastupano po stečajnom upravitelju Marku Bitanga, Podstrana,</w:t>
      </w:r>
      <w:r w:rsidR="00EE19D2">
        <w:rPr>
          <w:rFonts w:eastAsia="Times New Roman" w:hAnsi="Times New Roman" w:ascii="Times New Roman"/>
          <w:bCs/>
          <w:lang w:eastAsia="hr-HR"/>
        </w:rPr>
        <w:t xml:space="preserve"> </w:t>
      </w:r>
      <w:r w:rsidRPr="00FF6404">
        <w:rPr>
          <w:rFonts w:eastAsia="Times New Roman" w:hAnsi="Times New Roman" w:ascii="Times New Roman"/>
          <w:bCs/>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w:t>
      </w:r>
      <w:r w:rsidR="005E1860">
        <w:rPr>
          <w:rFonts w:eastAsia="Times New Roman" w:hAnsi="Times New Roman" w:ascii="Times New Roman"/>
          <w:lang w:eastAsia="hr-HR"/>
        </w:rPr>
        <w:t>2</w:t>
      </w:r>
      <w:r w:rsidR="00AA1C23">
        <w:rPr>
          <w:rFonts w:eastAsia="Times New Roman" w:hAnsi="Times New Roman" w:ascii="Times New Roman"/>
          <w:lang w:eastAsia="hr-HR"/>
        </w:rPr>
        <w:t>7</w:t>
      </w:r>
      <w:r w:rsidRPr="00FF6404">
        <w:rPr>
          <w:rFonts w:eastAsia="Times New Roman" w:hAnsi="Times New Roman" w:ascii="Times New Roman"/>
          <w:lang w:eastAsia="hr-HR"/>
        </w:rPr>
        <w:t xml:space="preserve">. </w:t>
      </w:r>
      <w:r w:rsidR="005E1860">
        <w:rPr>
          <w:rFonts w:eastAsia="Times New Roman" w:hAnsi="Times New Roman" w:ascii="Times New Roman"/>
          <w:lang w:eastAsia="hr-HR"/>
        </w:rPr>
        <w:t>kolovoza</w:t>
      </w:r>
      <w:r w:rsidRPr="00FF6404">
        <w:rPr>
          <w:rFonts w:eastAsia="Times New Roman" w:hAnsi="Times New Roman" w:ascii="Times New Roman"/>
          <w:lang w:eastAsia="hr-HR"/>
        </w:rPr>
        <w:t xml:space="preserve"> 2018. u prisutnosti </w:t>
      </w:r>
      <w:r w:rsidR="005E1860">
        <w:rPr>
          <w:rFonts w:eastAsia="Times New Roman" w:hAnsi="Times New Roman" w:ascii="Times New Roman"/>
          <w:lang w:eastAsia="hr-HR"/>
        </w:rPr>
        <w:t>stečajnog</w:t>
      </w:r>
      <w:r w:rsidR="00B821F5">
        <w:rPr>
          <w:rFonts w:eastAsia="Times New Roman" w:hAnsi="Times New Roman" w:ascii="Times New Roman"/>
          <w:lang w:eastAsia="hr-HR"/>
        </w:rPr>
        <w:t xml:space="preserve"> upravitelj</w:t>
      </w:r>
      <w:r w:rsidR="005E1860">
        <w:rPr>
          <w:rFonts w:eastAsia="Times New Roman" w:hAnsi="Times New Roman" w:ascii="Times New Roman"/>
          <w:lang w:eastAsia="hr-HR"/>
        </w:rPr>
        <w:t>a</w:t>
      </w:r>
      <w:r w:rsidR="005C3738">
        <w:rPr>
          <w:rFonts w:eastAsia="Times New Roman" w:hAnsi="Times New Roman" w:ascii="Times New Roman"/>
          <w:lang w:eastAsia="hr-HR"/>
        </w:rPr>
        <w:t xml:space="preserve"> i</w:t>
      </w:r>
      <w:r w:rsidR="00B821F5">
        <w:rPr>
          <w:rFonts w:eastAsia="Times New Roman" w:hAnsi="Times New Roman" w:ascii="Times New Roman"/>
          <w:lang w:eastAsia="hr-HR"/>
        </w:rPr>
        <w:t xml:space="preserve"> </w:t>
      </w:r>
      <w:r w:rsidR="005C3738">
        <w:rPr>
          <w:rFonts w:eastAsia="Times New Roman" w:hAnsi="Times New Roman" w:ascii="Times New Roman"/>
          <w:lang w:eastAsia="hr-HR"/>
        </w:rPr>
        <w:t xml:space="preserve">vjerovnika Republika Hrvatska, Ministarstvo financija, </w:t>
      </w:r>
      <w:r w:rsidR="00B821F5" w:rsidRPr="00B821F5">
        <w:rPr>
          <w:rFonts w:eastAsia="Times New Roman" w:hAnsi="Times New Roman" w:ascii="Times New Roman"/>
          <w:lang w:eastAsia="hr-HR"/>
        </w:rPr>
        <w:t xml:space="preserve">zastupanog po zastupniku po zakonu </w:t>
      </w:r>
      <w:r w:rsidR="005C3738">
        <w:rPr>
          <w:rFonts w:eastAsia="Times New Roman" w:hAnsi="Times New Roman" w:ascii="Times New Roman"/>
          <w:lang w:eastAsia="hr-HR"/>
        </w:rPr>
        <w:t>Maji Klemen</w:t>
      </w:r>
      <w:r w:rsidR="00B821F5" w:rsidRPr="00B821F5">
        <w:rPr>
          <w:rFonts w:eastAsia="Times New Roman" w:hAnsi="Times New Roman" w:ascii="Times New Roman"/>
          <w:lang w:eastAsia="hr-HR"/>
        </w:rPr>
        <w:t xml:space="preserve">, zamjeniku ŽDO-a u Splitu </w:t>
      </w:r>
      <w:r w:rsidRPr="00FF6404">
        <w:rPr>
          <w:rFonts w:eastAsia="Times New Roman" w:hAnsi="Times New Roman" w:ascii="Times New Roman"/>
          <w:lang w:eastAsia="hr-HR"/>
        </w:rPr>
        <w:t>istog dana</w:t>
      </w:r>
    </w:p>
    <w:p w:rsidRDefault="00FF6404" w:rsidP="00B821F5" w:rsidR="00065AE6" w:rsidRPr="00373625">
      <w:pPr>
        <w:spacing w:after="240" w:before="240"/>
        <w:jc w:val="center"/>
        <w:rPr>
          <w:rFonts w:eastAsia="Times New Roman" w:hAnsi="Times New Roman" w:ascii="Times New Roman"/>
          <w:sz w:val="16"/>
          <w:szCs w:val="16"/>
          <w:lang w:eastAsia="hr-HR"/>
        </w:rPr>
      </w:pPr>
      <w:r w:rsidRPr="00FF6404">
        <w:rPr>
          <w:rFonts w:eastAsia="Times New Roman" w:hAnsi="Times New Roman" w:ascii="Times New Roman"/>
          <w:b/>
          <w:lang w:eastAsia="hr-HR"/>
        </w:rPr>
        <w:t>r i j e š i o    j e</w:t>
      </w:r>
    </w:p>
    <w:p w:rsidRDefault="00065AE6" w:rsidP="00065AE6" w:rsid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FF6404" w:rsidRPr="00FF6404">
        <w:rPr>
          <w:rFonts w:eastAsia="Times New Roman" w:hAnsi="Times New Roman" w:ascii="Times New Roman"/>
          <w:lang w:eastAsia="hr-HR"/>
        </w:rPr>
        <w:t xml:space="preserve">Utvrđuje se osnovana tražbina vjerovnika </w:t>
      </w:r>
      <w:r w:rsidR="00B6102B" w:rsidRPr="00B6102B">
        <w:rPr>
          <w:rFonts w:eastAsia="Times New Roman" w:hAnsi="Times New Roman" w:ascii="Times New Roman"/>
          <w:lang w:eastAsia="hr-HR"/>
        </w:rPr>
        <w:t>I. (</w:t>
      </w:r>
      <w:r w:rsidR="00393D53">
        <w:rPr>
          <w:rFonts w:eastAsia="Times New Roman" w:hAnsi="Times New Roman" w:ascii="Times New Roman"/>
          <w:lang w:eastAsia="hr-HR"/>
        </w:rPr>
        <w:t>prvog</w:t>
      </w:r>
      <w:r w:rsidR="00B6102B" w:rsidRPr="00B6102B">
        <w:rPr>
          <w:rFonts w:eastAsia="Times New Roman" w:hAnsi="Times New Roman" w:ascii="Times New Roman"/>
          <w:lang w:eastAsia="hr-HR"/>
        </w:rPr>
        <w:t>) višeg isplatnog reda</w:t>
      </w:r>
      <w:r w:rsidR="00FF6404" w:rsidRPr="00FF6404">
        <w:rPr>
          <w:rFonts w:eastAsia="Times New Roman" w:hAnsi="Times New Roman" w:ascii="Times New Roman"/>
          <w:lang w:eastAsia="hr-HR"/>
        </w:rPr>
        <w:t>:</w:t>
      </w:r>
    </w:p>
    <w:p w:rsidRDefault="005D1A36" w:rsidP="00C35936" w:rsidR="00C35936">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 xml:space="preserve">1. </w:t>
      </w:r>
      <w:r>
        <w:rPr>
          <w:rFonts w:eastAsia="Times New Roman" w:hAnsi="Times New Roman" w:ascii="Times New Roman"/>
          <w:lang w:eastAsia="hr-HR"/>
        </w:rPr>
        <w:tab/>
      </w:r>
      <w:r w:rsidR="00494C71" w:rsidRPr="00494C71">
        <w:rPr>
          <w:rFonts w:eastAsia="Times New Roman" w:hAnsi="Times New Roman" w:ascii="Times New Roman"/>
          <w:lang w:eastAsia="hr-HR"/>
        </w:rPr>
        <w:t>REPUBLIKA HRVATSKA MINISTARSTVO FINANCIJA, Zagreb, OIB: 18683136487, u iznosu</w:t>
      </w:r>
      <w:r w:rsidR="005542A0">
        <w:rPr>
          <w:rFonts w:eastAsia="Times New Roman" w:hAnsi="Times New Roman" w:ascii="Times New Roman"/>
          <w:lang w:eastAsia="hr-HR"/>
        </w:rPr>
        <w:t xml:space="preserve"> 77.915,07</w:t>
      </w:r>
      <w:r w:rsidR="00494C71">
        <w:rPr>
          <w:rFonts w:eastAsia="Times New Roman" w:hAnsi="Times New Roman" w:ascii="Times New Roman"/>
          <w:lang w:eastAsia="hr-HR"/>
        </w:rPr>
        <w:t xml:space="preserve"> kuna</w:t>
      </w:r>
      <w:r w:rsidR="00C35936">
        <w:rPr>
          <w:rFonts w:eastAsia="Times New Roman" w:hAnsi="Times New Roman" w:ascii="Times New Roman"/>
          <w:lang w:eastAsia="hr-HR"/>
        </w:rPr>
        <w:t>,</w:t>
      </w:r>
    </w:p>
    <w:p w:rsidRDefault="00C35936" w:rsidP="0088499F" w:rsidR="00C35936">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r>
      <w:r w:rsidRPr="00C35936">
        <w:rPr>
          <w:rFonts w:eastAsia="Times New Roman" w:hAnsi="Times New Roman" w:ascii="Times New Roman"/>
          <w:lang w:eastAsia="hr-HR"/>
        </w:rPr>
        <w:t xml:space="preserve">REGOS – SREDIŠNJI REGISTAR OSIGURANIKA, MIO II stup, OIB: 93161265507, u iznosu </w:t>
      </w:r>
      <w:r w:rsidR="00484FCB">
        <w:rPr>
          <w:rFonts w:eastAsia="Times New Roman" w:hAnsi="Times New Roman" w:ascii="Times New Roman"/>
          <w:lang w:eastAsia="hr-HR"/>
        </w:rPr>
        <w:t>11.745,24</w:t>
      </w:r>
      <w:r w:rsidRPr="00C35936">
        <w:rPr>
          <w:rFonts w:eastAsia="Times New Roman" w:hAnsi="Times New Roman" w:ascii="Times New Roman"/>
          <w:lang w:eastAsia="hr-HR"/>
        </w:rPr>
        <w:t xml:space="preserve"> kuna, </w:t>
      </w:r>
    </w:p>
    <w:p w:rsidRDefault="0088499F" w:rsidP="0088499F" w:rsidR="00C35936" w:rsidRPr="00C35936">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 xml:space="preserve">3. </w:t>
      </w:r>
      <w:r>
        <w:rPr>
          <w:rFonts w:eastAsia="Times New Roman" w:hAnsi="Times New Roman" w:ascii="Times New Roman"/>
          <w:lang w:eastAsia="hr-HR"/>
        </w:rPr>
        <w:tab/>
        <w:t>H</w:t>
      </w:r>
      <w:r w:rsidR="00C35936" w:rsidRPr="00C35936">
        <w:rPr>
          <w:rFonts w:eastAsia="Times New Roman" w:hAnsi="Times New Roman" w:ascii="Times New Roman"/>
          <w:lang w:eastAsia="hr-HR"/>
        </w:rPr>
        <w:t xml:space="preserve">RVATSKI ZAVOD ZA ZDRAVSTVENO OSIGURANJE, Zagreb, OIB: 02958272670, u iznosu </w:t>
      </w:r>
      <w:r w:rsidR="009D3D8B">
        <w:rPr>
          <w:rFonts w:eastAsia="Times New Roman" w:hAnsi="Times New Roman" w:ascii="Times New Roman"/>
          <w:lang w:eastAsia="hr-HR"/>
        </w:rPr>
        <w:t>75.584,70</w:t>
      </w:r>
      <w:r w:rsidR="00C35936" w:rsidRPr="00C35936">
        <w:rPr>
          <w:rFonts w:eastAsia="Times New Roman" w:hAnsi="Times New Roman" w:ascii="Times New Roman"/>
          <w:lang w:eastAsia="hr-HR"/>
        </w:rPr>
        <w:t xml:space="preserve"> kuna,</w:t>
      </w:r>
    </w:p>
    <w:p w:rsidRDefault="0088499F" w:rsidP="0088499F" w:rsidR="00C35936">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4.</w:t>
      </w:r>
      <w:r>
        <w:rPr>
          <w:rFonts w:eastAsia="Times New Roman" w:hAnsi="Times New Roman" w:ascii="Times New Roman"/>
          <w:lang w:eastAsia="hr-HR"/>
        </w:rPr>
        <w:tab/>
      </w:r>
      <w:r w:rsidR="00C35936" w:rsidRPr="00C35936">
        <w:rPr>
          <w:rFonts w:eastAsia="Times New Roman" w:hAnsi="Times New Roman" w:ascii="Times New Roman"/>
          <w:lang w:eastAsia="hr-HR"/>
        </w:rPr>
        <w:t xml:space="preserve">GRAD SPLIT, Split, OIB: 78755598868, u iznosu </w:t>
      </w:r>
      <w:r w:rsidR="00527C20">
        <w:rPr>
          <w:rFonts w:eastAsia="Times New Roman" w:hAnsi="Times New Roman" w:ascii="Times New Roman"/>
          <w:lang w:eastAsia="hr-HR"/>
        </w:rPr>
        <w:t>5.548,44</w:t>
      </w:r>
      <w:r w:rsidR="00C35936" w:rsidRPr="00C35936">
        <w:rPr>
          <w:rFonts w:eastAsia="Times New Roman" w:hAnsi="Times New Roman" w:ascii="Times New Roman"/>
          <w:lang w:eastAsia="hr-HR"/>
        </w:rPr>
        <w:t xml:space="preserve"> kuna,</w:t>
      </w:r>
    </w:p>
    <w:p w:rsidRDefault="008853EC" w:rsidP="00527C20" w:rsidR="00C35936">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5.</w:t>
      </w:r>
      <w:r>
        <w:rPr>
          <w:rFonts w:eastAsia="Times New Roman" w:hAnsi="Times New Roman" w:ascii="Times New Roman"/>
          <w:lang w:eastAsia="hr-HR"/>
        </w:rPr>
        <w:tab/>
        <w:t>GRAD SOLIN, Solin, OIB:</w:t>
      </w:r>
      <w:r w:rsidRPr="008853EC">
        <w:rPr>
          <w:rFonts w:cs="Arial" w:hAnsi="Arial" w:ascii="Arial"/>
          <w:color w:val="545454"/>
        </w:rPr>
        <w:t xml:space="preserve"> </w:t>
      </w:r>
      <w:r w:rsidRPr="008853EC">
        <w:rPr>
          <w:rFonts w:eastAsia="Times New Roman" w:hAnsi="Times New Roman" w:ascii="Times New Roman"/>
          <w:lang w:eastAsia="hr-HR"/>
        </w:rPr>
        <w:t>40642464411</w:t>
      </w:r>
      <w:r>
        <w:rPr>
          <w:rFonts w:eastAsia="Times New Roman" w:hAnsi="Times New Roman" w:ascii="Times New Roman"/>
          <w:lang w:eastAsia="hr-HR"/>
        </w:rPr>
        <w:t xml:space="preserve">, u iznosu </w:t>
      </w:r>
      <w:r w:rsidR="00527C20">
        <w:rPr>
          <w:rFonts w:eastAsia="Times New Roman" w:hAnsi="Times New Roman" w:ascii="Times New Roman"/>
          <w:lang w:eastAsia="hr-HR"/>
        </w:rPr>
        <w:t>10.637,15 kuna.</w:t>
      </w:r>
    </w:p>
    <w:p w:rsidRDefault="005D1A36" w:rsidP="00540435" w:rsidR="005D1A36">
      <w:pPr>
        <w:tabs>
          <w:tab w:pos="426" w:val="left"/>
        </w:tabs>
        <w:contextualSpacing/>
        <w:jc w:val="both"/>
        <w:rPr>
          <w:rFonts w:eastAsia="Times New Roman" w:hAnsi="Times New Roman" w:ascii="Times New Roman"/>
          <w:lang w:eastAsia="hr-HR"/>
        </w:rPr>
      </w:pPr>
    </w:p>
    <w:p w:rsidRDefault="005D1A36" w:rsidP="005D1A36" w:rsidR="005D1A36" w:rsidRPr="005D1A36">
      <w:pPr>
        <w:tabs>
          <w:tab w:pos="426" w:val="left"/>
        </w:tabs>
        <w:ind w:hanging="420" w:left="420"/>
        <w:contextualSpacing/>
        <w:jc w:val="both"/>
        <w:rPr>
          <w:rFonts w:eastAsia="Times New Roman" w:hAnsi="Times New Roman" w:ascii="Times New Roman"/>
          <w:lang w:eastAsia="hr-HR"/>
        </w:rPr>
      </w:pPr>
      <w:r w:rsidRPr="005D1A36">
        <w:rPr>
          <w:rFonts w:eastAsia="Times New Roman" w:hAnsi="Times New Roman" w:ascii="Times New Roman"/>
          <w:b/>
          <w:lang w:eastAsia="hr-HR"/>
        </w:rPr>
        <w:t>II.</w:t>
      </w:r>
      <w:r>
        <w:rPr>
          <w:rFonts w:eastAsia="Times New Roman" w:hAnsi="Times New Roman" w:ascii="Times New Roman"/>
          <w:lang w:eastAsia="hr-HR"/>
        </w:rPr>
        <w:tab/>
        <w:t xml:space="preserve">Osporava se </w:t>
      </w:r>
      <w:r w:rsidRPr="005D1A36">
        <w:rPr>
          <w:rFonts w:eastAsia="Times New Roman" w:hAnsi="Times New Roman" w:ascii="Times New Roman"/>
          <w:lang w:eastAsia="hr-HR"/>
        </w:rPr>
        <w:t>tražbina vjerovnika I. (prvog) višeg isplatnog reda:</w:t>
      </w:r>
    </w:p>
    <w:p w:rsidRDefault="00515ADE" w:rsidP="00515ADE" w:rsidR="00515ADE" w:rsidRPr="002563CC">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1.</w:t>
      </w:r>
      <w:r>
        <w:rPr>
          <w:rFonts w:eastAsia="Times New Roman" w:hAnsi="Times New Roman" w:ascii="Times New Roman"/>
          <w:lang w:eastAsia="hr-HR"/>
        </w:rPr>
        <w:tab/>
      </w:r>
      <w:r w:rsidRPr="002563CC">
        <w:rPr>
          <w:rFonts w:eastAsia="Times New Roman" w:hAnsi="Times New Roman" w:ascii="Times New Roman"/>
          <w:lang w:eastAsia="hr-HR"/>
        </w:rPr>
        <w:t xml:space="preserve">REPUBLIKA HRVATSKA MINISTARSTVO FINANCIJA, Zagreb, OIB: 18683136487, u iznosu </w:t>
      </w:r>
      <w:r w:rsidR="00585760" w:rsidRPr="002563CC">
        <w:rPr>
          <w:rFonts w:eastAsia="Times New Roman" w:hAnsi="Times New Roman" w:ascii="Times New Roman"/>
          <w:lang w:eastAsia="hr-HR"/>
        </w:rPr>
        <w:t>103.420,60</w:t>
      </w:r>
      <w:r w:rsidRPr="002563CC">
        <w:rPr>
          <w:rFonts w:eastAsia="Times New Roman" w:hAnsi="Times New Roman" w:ascii="Times New Roman"/>
          <w:lang w:eastAsia="hr-HR"/>
        </w:rPr>
        <w:t xml:space="preserve"> kuna</w:t>
      </w:r>
      <w:r w:rsidR="002563CC">
        <w:rPr>
          <w:rFonts w:eastAsia="Times New Roman" w:hAnsi="Times New Roman" w:ascii="Times New Roman"/>
          <w:lang w:eastAsia="hr-HR"/>
        </w:rPr>
        <w:t>.</w:t>
      </w:r>
    </w:p>
    <w:p w:rsidRDefault="00393D53" w:rsidP="00065AE6" w:rsidR="00393D53">
      <w:pPr>
        <w:tabs>
          <w:tab w:pos="426" w:val="left"/>
        </w:tabs>
        <w:contextualSpacing/>
        <w:jc w:val="both"/>
        <w:rPr>
          <w:rFonts w:eastAsia="Times New Roman" w:hAnsi="Times New Roman" w:ascii="Times New Roman"/>
          <w:lang w:eastAsia="hr-HR"/>
        </w:rPr>
      </w:pPr>
    </w:p>
    <w:p w:rsidRDefault="00393D53" w:rsidP="00065AE6" w:rsidR="00393D53">
      <w:pPr>
        <w:tabs>
          <w:tab w:pos="426" w:val="left"/>
        </w:tabs>
        <w:contextualSpacing/>
        <w:jc w:val="both"/>
        <w:rPr>
          <w:rFonts w:eastAsia="Times New Roman" w:hAnsi="Times New Roman" w:ascii="Times New Roman"/>
          <w:lang w:eastAsia="hr-HR"/>
        </w:rPr>
      </w:pPr>
      <w:r w:rsidRPr="00393D53">
        <w:rPr>
          <w:rFonts w:eastAsia="Times New Roman" w:hAnsi="Times New Roman" w:ascii="Times New Roman"/>
          <w:b/>
          <w:lang w:eastAsia="hr-HR"/>
        </w:rPr>
        <w:t>I</w:t>
      </w:r>
      <w:r w:rsidR="005D1A36">
        <w:rPr>
          <w:rFonts w:eastAsia="Times New Roman" w:hAnsi="Times New Roman" w:ascii="Times New Roman"/>
          <w:b/>
          <w:lang w:eastAsia="hr-HR"/>
        </w:rPr>
        <w:t>I</w:t>
      </w:r>
      <w:r w:rsidRPr="00393D53">
        <w:rPr>
          <w:rFonts w:eastAsia="Times New Roman" w:hAnsi="Times New Roman" w:ascii="Times New Roman"/>
          <w:b/>
          <w:lang w:eastAsia="hr-HR"/>
        </w:rPr>
        <w:t>I.</w:t>
      </w:r>
      <w:r>
        <w:rPr>
          <w:rFonts w:eastAsia="Times New Roman" w:hAnsi="Times New Roman" w:ascii="Times New Roman"/>
          <w:lang w:eastAsia="hr-HR"/>
        </w:rPr>
        <w:tab/>
      </w:r>
      <w:r w:rsidRPr="00FF6404">
        <w:rPr>
          <w:rFonts w:eastAsia="Times New Roman" w:hAnsi="Times New Roman" w:ascii="Times New Roman"/>
          <w:lang w:eastAsia="hr-HR"/>
        </w:rPr>
        <w:t xml:space="preserve">Utvrđuje se osnovana tražbina vjerovnika </w:t>
      </w:r>
      <w:r w:rsidRPr="00B6102B">
        <w:rPr>
          <w:rFonts w:eastAsia="Times New Roman" w:hAnsi="Times New Roman" w:ascii="Times New Roman"/>
          <w:lang w:eastAsia="hr-HR"/>
        </w:rPr>
        <w:t>II. (drugog) višeg isplatnog reda</w:t>
      </w:r>
    </w:p>
    <w:p w:rsidRDefault="00A330FC" w:rsidP="00A330FC" w:rsidR="00A330FC" w:rsidRPr="00A330FC">
      <w:pPr>
        <w:tabs>
          <w:tab w:pos="426" w:val="left"/>
        </w:tabs>
        <w:ind w:hanging="420" w:left="420"/>
        <w:contextualSpacing/>
        <w:jc w:val="both"/>
        <w:rPr>
          <w:rFonts w:eastAsia="Times New Roman" w:hAnsi="Times New Roman" w:ascii="Times New Roman"/>
          <w:lang w:eastAsia="hr-HR"/>
        </w:rPr>
      </w:pPr>
      <w:r w:rsidRPr="00A330FC">
        <w:rPr>
          <w:rFonts w:eastAsia="Times New Roman" w:hAnsi="Times New Roman" w:ascii="Times New Roman"/>
          <w:lang w:eastAsia="hr-HR"/>
        </w:rPr>
        <w:t>1.</w:t>
      </w:r>
      <w:r w:rsidRPr="00A330FC">
        <w:rPr>
          <w:rFonts w:eastAsia="Times New Roman" w:hAnsi="Times New Roman" w:ascii="Times New Roman"/>
          <w:lang w:eastAsia="hr-HR"/>
        </w:rPr>
        <w:tab/>
        <w:t xml:space="preserve">REPUBLIKA HRVATSKA MINISTARSTVO FINANCIJA, Zagreb, OIB: 18683136487, u iznosu </w:t>
      </w:r>
      <w:r>
        <w:rPr>
          <w:rFonts w:eastAsia="Times New Roman" w:hAnsi="Times New Roman" w:ascii="Times New Roman"/>
          <w:lang w:eastAsia="hr-HR"/>
        </w:rPr>
        <w:t>217.919,11</w:t>
      </w:r>
      <w:r w:rsidRPr="00A330FC">
        <w:rPr>
          <w:rFonts w:eastAsia="Times New Roman" w:hAnsi="Times New Roman" w:ascii="Times New Roman"/>
          <w:lang w:eastAsia="hr-HR"/>
        </w:rPr>
        <w:t xml:space="preserve"> kuna,</w:t>
      </w:r>
    </w:p>
    <w:p w:rsidRDefault="00BB4960" w:rsidP="00476E7A" w:rsidR="00476E7A">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r>
      <w:r w:rsidR="00476E7A" w:rsidRPr="00476E7A">
        <w:rPr>
          <w:rFonts w:eastAsia="Times New Roman" w:hAnsi="Times New Roman" w:ascii="Times New Roman"/>
          <w:lang w:eastAsia="hr-HR"/>
        </w:rPr>
        <w:t xml:space="preserve">GRAD SPLIT, Split, OIB: 78755598868, u iznosu </w:t>
      </w:r>
      <w:r w:rsidR="00476E7A">
        <w:rPr>
          <w:rFonts w:eastAsia="Times New Roman" w:hAnsi="Times New Roman" w:ascii="Times New Roman"/>
          <w:lang w:eastAsia="hr-HR"/>
        </w:rPr>
        <w:t>1</w:t>
      </w:r>
      <w:r w:rsidR="00C01047">
        <w:rPr>
          <w:rFonts w:eastAsia="Times New Roman" w:hAnsi="Times New Roman" w:ascii="Times New Roman"/>
          <w:lang w:eastAsia="hr-HR"/>
        </w:rPr>
        <w:t>5</w:t>
      </w:r>
      <w:r w:rsidR="00476E7A">
        <w:rPr>
          <w:rFonts w:eastAsia="Times New Roman" w:hAnsi="Times New Roman" w:ascii="Times New Roman"/>
          <w:lang w:eastAsia="hr-HR"/>
        </w:rPr>
        <w:t>.</w:t>
      </w:r>
      <w:r w:rsidR="00C01047">
        <w:rPr>
          <w:rFonts w:eastAsia="Times New Roman" w:hAnsi="Times New Roman" w:ascii="Times New Roman"/>
          <w:lang w:eastAsia="hr-HR"/>
        </w:rPr>
        <w:t>233</w:t>
      </w:r>
      <w:r w:rsidR="00476E7A">
        <w:rPr>
          <w:rFonts w:eastAsia="Times New Roman" w:hAnsi="Times New Roman" w:ascii="Times New Roman"/>
          <w:lang w:eastAsia="hr-HR"/>
        </w:rPr>
        <w:t>,9</w:t>
      </w:r>
      <w:r w:rsidR="00C01047">
        <w:rPr>
          <w:rFonts w:eastAsia="Times New Roman" w:hAnsi="Times New Roman" w:ascii="Times New Roman"/>
          <w:lang w:eastAsia="hr-HR"/>
        </w:rPr>
        <w:t>1</w:t>
      </w:r>
      <w:r w:rsidR="00476E7A" w:rsidRPr="00476E7A">
        <w:rPr>
          <w:rFonts w:eastAsia="Times New Roman" w:hAnsi="Times New Roman" w:ascii="Times New Roman"/>
          <w:lang w:eastAsia="hr-HR"/>
        </w:rPr>
        <w:t xml:space="preserve"> kuna,</w:t>
      </w:r>
    </w:p>
    <w:p w:rsidRDefault="00C01047" w:rsidP="00476E7A" w:rsidR="00C01047" w:rsidRPr="00476E7A">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3. </w:t>
      </w:r>
      <w:r>
        <w:rPr>
          <w:rFonts w:eastAsia="Times New Roman" w:hAnsi="Times New Roman" w:ascii="Times New Roman"/>
          <w:lang w:eastAsia="hr-HR"/>
        </w:rPr>
        <w:tab/>
        <w:t xml:space="preserve">ČISTOĆA d.o.o., Split, OIB: </w:t>
      </w:r>
      <w:r w:rsidR="006D7578" w:rsidRPr="006D7578">
        <w:rPr>
          <w:rFonts w:eastAsia="Times New Roman" w:hAnsi="Times New Roman" w:ascii="Times New Roman"/>
          <w:lang w:eastAsia="hr-HR"/>
        </w:rPr>
        <w:t>38812451417</w:t>
      </w:r>
      <w:r w:rsidR="006D7578">
        <w:rPr>
          <w:rFonts w:eastAsia="Times New Roman" w:hAnsi="Times New Roman" w:ascii="Times New Roman"/>
          <w:lang w:eastAsia="hr-HR"/>
        </w:rPr>
        <w:t>,</w:t>
      </w:r>
      <w:r>
        <w:rPr>
          <w:rFonts w:eastAsia="Times New Roman" w:hAnsi="Times New Roman" w:ascii="Times New Roman"/>
          <w:lang w:eastAsia="hr-HR"/>
        </w:rPr>
        <w:t xml:space="preserve">  u iznosu 5.556,37 kuna</w:t>
      </w:r>
      <w:r w:rsidR="00BE0840">
        <w:rPr>
          <w:rFonts w:eastAsia="Times New Roman" w:hAnsi="Times New Roman" w:ascii="Times New Roman"/>
          <w:lang w:eastAsia="hr-HR"/>
        </w:rPr>
        <w:t>,</w:t>
      </w:r>
    </w:p>
    <w:p w:rsidRDefault="00C01047" w:rsidP="00065AE6" w:rsidR="00550142">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4</w:t>
      </w:r>
      <w:r w:rsidR="00550142">
        <w:rPr>
          <w:rFonts w:eastAsia="Times New Roman" w:hAnsi="Times New Roman" w:ascii="Times New Roman"/>
          <w:lang w:eastAsia="hr-HR"/>
        </w:rPr>
        <w:t>.</w:t>
      </w:r>
      <w:r w:rsidR="00EE114B">
        <w:rPr>
          <w:rFonts w:eastAsia="Times New Roman" w:hAnsi="Times New Roman" w:ascii="Times New Roman"/>
          <w:lang w:eastAsia="hr-HR"/>
        </w:rPr>
        <w:tab/>
        <w:t>VIPnet d.o.o., Zagreb, OIB: 29524210294, u iznosu,</w:t>
      </w:r>
      <w:r w:rsidR="00F67141">
        <w:rPr>
          <w:rFonts w:eastAsia="Times New Roman" w:hAnsi="Times New Roman" w:ascii="Times New Roman"/>
          <w:lang w:eastAsia="hr-HR"/>
        </w:rPr>
        <w:t xml:space="preserve"> </w:t>
      </w:r>
      <w:r w:rsidR="00BE0840">
        <w:rPr>
          <w:rFonts w:eastAsia="Times New Roman" w:hAnsi="Times New Roman" w:ascii="Times New Roman"/>
          <w:lang w:eastAsia="hr-HR"/>
        </w:rPr>
        <w:t>1.816,94 kuna</w:t>
      </w:r>
      <w:r w:rsidR="00F67141">
        <w:rPr>
          <w:rFonts w:eastAsia="Times New Roman" w:hAnsi="Times New Roman" w:ascii="Times New Roman"/>
          <w:lang w:eastAsia="hr-HR"/>
        </w:rPr>
        <w:t>.</w:t>
      </w:r>
    </w:p>
    <w:p w:rsidRDefault="003333C5" w:rsidP="00B821F5" w:rsidR="003333C5" w:rsidRPr="003333C5">
      <w:pPr>
        <w:spacing w:after="120" w:before="240"/>
        <w:jc w:val="center"/>
        <w:rPr>
          <w:rFonts w:eastAsia="Times New Roman" w:hAnsi="Times New Roman" w:ascii="Times New Roman"/>
          <w:b/>
          <w:sz w:val="16"/>
          <w:szCs w:val="16"/>
          <w:lang w:eastAsia="hr-HR"/>
        </w:rPr>
      </w:pPr>
    </w:p>
    <w:p w:rsidRDefault="00FF6404" w:rsidP="00B821F5" w:rsidR="00FF6404" w:rsidRPr="00FF6404">
      <w:pPr>
        <w:spacing w:after="120" w:before="240"/>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8E3131">
        <w:rPr>
          <w:rFonts w:eastAsia="Times New Roman" w:hAnsi="Times New Roman" w:ascii="Times New Roman"/>
          <w:lang w:eastAsia="hr-HR"/>
        </w:rPr>
        <w:t>6</w:t>
      </w:r>
      <w:r w:rsidR="00BE0840">
        <w:rPr>
          <w:rFonts w:eastAsia="Times New Roman" w:hAnsi="Times New Roman" w:ascii="Times New Roman"/>
          <w:lang w:eastAsia="hr-HR"/>
        </w:rPr>
        <w:t>57</w:t>
      </w:r>
      <w:r w:rsidRPr="00FF6404">
        <w:rPr>
          <w:rFonts w:eastAsia="Times New Roman" w:hAnsi="Times New Roman" w:ascii="Times New Roman"/>
          <w:lang w:eastAsia="hr-HR"/>
        </w:rPr>
        <w:t>/201</w:t>
      </w:r>
      <w:r w:rsidR="00060420">
        <w:rPr>
          <w:rFonts w:eastAsia="Times New Roman" w:hAnsi="Times New Roman" w:ascii="Times New Roman"/>
          <w:lang w:eastAsia="hr-HR"/>
        </w:rPr>
        <w:t>7</w:t>
      </w:r>
      <w:r w:rsidR="00B14F59">
        <w:rPr>
          <w:rFonts w:eastAsia="Times New Roman" w:hAnsi="Times New Roman" w:ascii="Times New Roman"/>
          <w:lang w:eastAsia="hr-HR"/>
        </w:rPr>
        <w:t>-</w:t>
      </w:r>
      <w:r w:rsidR="00060420">
        <w:rPr>
          <w:rFonts w:eastAsia="Times New Roman" w:hAnsi="Times New Roman" w:ascii="Times New Roman"/>
          <w:lang w:eastAsia="hr-HR"/>
        </w:rPr>
        <w:t>1</w:t>
      </w:r>
      <w:r w:rsidR="00B71EA8">
        <w:rPr>
          <w:rFonts w:eastAsia="Times New Roman" w:hAnsi="Times New Roman" w:ascii="Times New Roman"/>
          <w:lang w:eastAsia="hr-HR"/>
        </w:rPr>
        <w:t>6</w:t>
      </w:r>
      <w:r w:rsidRPr="00FF6404">
        <w:rPr>
          <w:rFonts w:eastAsia="Times New Roman" w:hAnsi="Times New Roman" w:ascii="Times New Roman"/>
          <w:lang w:eastAsia="hr-HR"/>
        </w:rPr>
        <w:t xml:space="preserve">  od </w:t>
      </w:r>
      <w:r w:rsidR="00B71EA8" w:rsidRPr="00B71EA8">
        <w:rPr>
          <w:rFonts w:eastAsia="Times New Roman" w:hAnsi="Times New Roman" w:ascii="Times New Roman"/>
          <w:lang w:eastAsia="hr-HR"/>
        </w:rPr>
        <w:t>5. lipnja 2018. godin</w:t>
      </w:r>
      <w:r w:rsidR="003F47FE" w:rsidRPr="003F47FE">
        <w:rPr>
          <w:rFonts w:eastAsia="Times New Roman" w:hAnsi="Times New Roman" w:ascii="Times New Roman"/>
          <w:lang w:eastAsia="hr-HR"/>
        </w:rPr>
        <w:t xml:space="preserve">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060420">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sidR="00060420">
        <w:rPr>
          <w:rFonts w:eastAsia="Times New Roman" w:hAnsi="Times New Roman" w:ascii="Times New Roman"/>
          <w:lang w:eastAsia="hr-HR"/>
        </w:rPr>
        <w:t>o</w:t>
      </w:r>
      <w:r w:rsidRPr="00FF6404">
        <w:rPr>
          <w:rFonts w:eastAsia="Times New Roman" w:hAnsi="Times New Roman" w:ascii="Times New Roman"/>
          <w:lang w:eastAsia="hr-HR"/>
        </w:rPr>
        <w:t xml:space="preserve"> tablicu ispitanih tražbina (list spisa </w:t>
      </w:r>
      <w:r w:rsidR="00060420">
        <w:rPr>
          <w:rFonts w:eastAsia="Times New Roman" w:hAnsi="Times New Roman" w:ascii="Times New Roman"/>
          <w:lang w:eastAsia="hr-HR"/>
        </w:rPr>
        <w:t>6</w:t>
      </w:r>
      <w:r w:rsidR="002563CC">
        <w:rPr>
          <w:rFonts w:eastAsia="Times New Roman" w:hAnsi="Times New Roman" w:ascii="Times New Roman"/>
          <w:lang w:eastAsia="hr-HR"/>
        </w:rPr>
        <w:t>7-68</w:t>
      </w:r>
      <w:r w:rsidRPr="00FF6404">
        <w:rPr>
          <w:rFonts w:eastAsia="Times New Roman" w:hAnsi="Times New Roman" w:ascii="Times New Roman"/>
          <w:lang w:eastAsia="hr-HR"/>
        </w:rPr>
        <w:t xml:space="preserve">). Na temelju dostavljenih tablica na ispitnom ročištu održanom </w:t>
      </w:r>
      <w:r w:rsidRPr="0008713D">
        <w:rPr>
          <w:rFonts w:eastAsia="Times New Roman" w:hAnsi="Times New Roman" w:ascii="Times New Roman"/>
          <w:lang w:eastAsia="hr-HR"/>
        </w:rPr>
        <w:t xml:space="preserve">dana </w:t>
      </w:r>
      <w:r w:rsidR="00060420" w:rsidRPr="0008713D">
        <w:rPr>
          <w:rFonts w:eastAsia="Times New Roman" w:hAnsi="Times New Roman" w:ascii="Times New Roman"/>
          <w:lang w:eastAsia="hr-HR"/>
        </w:rPr>
        <w:t>2</w:t>
      </w:r>
      <w:r w:rsidR="00606841" w:rsidRPr="0008713D">
        <w:rPr>
          <w:rFonts w:eastAsia="Times New Roman" w:hAnsi="Times New Roman" w:ascii="Times New Roman"/>
          <w:lang w:eastAsia="hr-HR"/>
        </w:rPr>
        <w:t>7</w:t>
      </w:r>
      <w:r w:rsidRPr="0008713D">
        <w:rPr>
          <w:rFonts w:eastAsia="Times New Roman" w:hAnsi="Times New Roman" w:ascii="Times New Roman"/>
          <w:lang w:eastAsia="hr-HR"/>
        </w:rPr>
        <w:t xml:space="preserve">. </w:t>
      </w:r>
      <w:r w:rsidR="00060420" w:rsidRPr="0008713D">
        <w:rPr>
          <w:rFonts w:eastAsia="Times New Roman" w:hAnsi="Times New Roman" w:ascii="Times New Roman"/>
          <w:lang w:eastAsia="hr-HR"/>
        </w:rPr>
        <w:t>kolovoza</w:t>
      </w:r>
      <w:r w:rsidRPr="0008713D">
        <w:rPr>
          <w:rFonts w:eastAsia="Times New Roman" w:hAnsi="Times New Roman" w:ascii="Times New Roman"/>
          <w:lang w:eastAsia="hr-HR"/>
        </w:rPr>
        <w:t xml:space="preserve"> 2018.</w:t>
      </w:r>
      <w:r w:rsidRPr="00FF6404">
        <w:rPr>
          <w:rFonts w:eastAsia="Times New Roman" w:hAnsi="Times New Roman" w:ascii="Times New Roman"/>
          <w:lang w:eastAsia="hr-HR"/>
        </w:rPr>
        <w:t xml:space="preserve"> godine predmet ispitivanja su bile tražbine u iznosima i u isplatnim redovima kako su prijavljene u roku određenom za prijavu </w:t>
      </w:r>
      <w:r w:rsidRPr="00FF6404">
        <w:rPr>
          <w:rFonts w:eastAsia="Times New Roman" w:hAnsi="Times New Roman" w:ascii="Times New Roman"/>
          <w:lang w:eastAsia="hr-HR"/>
        </w:rPr>
        <w:lastRenderedPageBreak/>
        <w:t xml:space="preserve">tražbina prema oglasu objavljenom na mrežna stranica e-Oglasna ploča sudova o otvaranju stečajnog postupka od </w:t>
      </w:r>
      <w:r w:rsidR="002563CC">
        <w:rPr>
          <w:rFonts w:eastAsia="Times New Roman" w:hAnsi="Times New Roman" w:ascii="Times New Roman"/>
          <w:lang w:eastAsia="hr-HR"/>
        </w:rPr>
        <w:t>5. lipnja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5222A4" w:rsidP="005222A4" w:rsidR="005222A4" w:rsidRPr="005222A4">
      <w:pPr>
        <w:ind w:firstLine="708"/>
        <w:jc w:val="both"/>
        <w:rPr>
          <w:rFonts w:eastAsia="Times New Roman" w:hAnsi="Times New Roman" w:ascii="Times New Roman"/>
          <w:sz w:val="16"/>
          <w:szCs w:val="16"/>
          <w:lang w:eastAsia="hr-HR"/>
        </w:rPr>
      </w:pPr>
    </w:p>
    <w:p w:rsidRDefault="0008713D" w:rsidP="0008713D" w:rsidR="0008713D" w:rsidRPr="0008713D">
      <w:pPr>
        <w:ind w:firstLine="708"/>
        <w:jc w:val="both"/>
        <w:rPr>
          <w:rFonts w:eastAsia="Times New Roman" w:hAnsi="Times New Roman" w:ascii="Times New Roman"/>
          <w:u w:val="single"/>
          <w:lang w:eastAsia="hr-HR"/>
        </w:rPr>
      </w:pPr>
      <w:r w:rsidRPr="0008713D">
        <w:rPr>
          <w:rFonts w:eastAsia="Times New Roman" w:hAnsi="Times New Roman" w:ascii="Times New Roman"/>
          <w:lang w:eastAsia="hr-HR"/>
        </w:rPr>
        <w:t>Stečajni upravitelj je osporio tražbinu vjerovnika I. (prvog) višeg isplatnog reda:</w:t>
      </w:r>
    </w:p>
    <w:p w:rsidRDefault="0008713D" w:rsidP="0008713D" w:rsidR="00EE52A9">
      <w:pPr>
        <w:ind w:firstLine="708"/>
        <w:jc w:val="both"/>
        <w:rPr>
          <w:rFonts w:eastAsia="Times New Roman" w:hAnsi="Times New Roman" w:ascii="Times New Roman"/>
          <w:lang w:eastAsia="hr-HR"/>
        </w:rPr>
      </w:pPr>
      <w:r w:rsidRPr="0008713D">
        <w:rPr>
          <w:rFonts w:eastAsia="Times New Roman" w:hAnsi="Times New Roman" w:ascii="Times New Roman"/>
          <w:lang w:eastAsia="hr-HR"/>
        </w:rPr>
        <w:t xml:space="preserve">- REPUBLIKA HRVATSKA MINISTARSTVO FINANCIJA, Zagreb, u iznosu </w:t>
      </w:r>
      <w:r w:rsidR="003333C5" w:rsidRPr="002563CC">
        <w:rPr>
          <w:rFonts w:eastAsia="Times New Roman" w:hAnsi="Times New Roman" w:ascii="Times New Roman"/>
          <w:lang w:eastAsia="hr-HR"/>
        </w:rPr>
        <w:t>103.420,60</w:t>
      </w:r>
      <w:r w:rsidRPr="0008713D">
        <w:rPr>
          <w:rFonts w:eastAsia="Times New Roman" w:hAnsi="Times New Roman" w:ascii="Times New Roman"/>
          <w:lang w:eastAsia="hr-HR"/>
        </w:rPr>
        <w:t xml:space="preserve"> kuna i to iznos </w:t>
      </w:r>
      <w:r w:rsidR="002563CC">
        <w:rPr>
          <w:rFonts w:eastAsia="Times New Roman" w:hAnsi="Times New Roman" w:ascii="Times New Roman"/>
          <w:lang w:eastAsia="hr-HR"/>
        </w:rPr>
        <w:t xml:space="preserve">koji </w:t>
      </w:r>
      <w:r w:rsidRPr="0008713D">
        <w:rPr>
          <w:rFonts w:eastAsia="Times New Roman" w:hAnsi="Times New Roman" w:ascii="Times New Roman"/>
          <w:lang w:eastAsia="hr-HR"/>
        </w:rPr>
        <w:t xml:space="preserve">se odnosi na </w:t>
      </w:r>
      <w:r w:rsidR="00EE52A9" w:rsidRPr="00EE52A9">
        <w:rPr>
          <w:rFonts w:eastAsia="Times New Roman" w:hAnsi="Times New Roman" w:ascii="Times New Roman"/>
          <w:lang w:eastAsia="hr-HR"/>
        </w:rPr>
        <w:t xml:space="preserve">doprinos za mirovinsko osiguranje drugi stup temeljem radnog odnosa što je prihod REGOS-a, </w:t>
      </w:r>
      <w:r w:rsidR="00EE52A9">
        <w:rPr>
          <w:rFonts w:eastAsia="Times New Roman" w:hAnsi="Times New Roman" w:ascii="Times New Roman"/>
          <w:lang w:eastAsia="hr-HR"/>
        </w:rPr>
        <w:t xml:space="preserve">te na </w:t>
      </w:r>
      <w:r w:rsidR="00EE52A9" w:rsidRPr="00EE52A9">
        <w:rPr>
          <w:rFonts w:eastAsia="Times New Roman" w:hAnsi="Times New Roman" w:ascii="Times New Roman"/>
          <w:lang w:eastAsia="hr-HR"/>
        </w:rPr>
        <w:t xml:space="preserve">doprinos za zdravstveno osiguranje </w:t>
      </w:r>
      <w:r w:rsidR="009D6E89" w:rsidRPr="00EE52A9">
        <w:rPr>
          <w:rFonts w:eastAsia="Times New Roman" w:hAnsi="Times New Roman" w:ascii="Times New Roman"/>
          <w:lang w:eastAsia="hr-HR"/>
        </w:rPr>
        <w:t xml:space="preserve">na temelju radnog odnosa </w:t>
      </w:r>
      <w:r w:rsidR="009D6E89">
        <w:rPr>
          <w:rFonts w:eastAsia="Times New Roman" w:hAnsi="Times New Roman" w:ascii="Times New Roman"/>
          <w:lang w:eastAsia="hr-HR"/>
        </w:rPr>
        <w:t xml:space="preserve">iz i na plaću </w:t>
      </w:r>
      <w:r w:rsidR="00EE52A9" w:rsidRPr="00EE52A9">
        <w:rPr>
          <w:rFonts w:eastAsia="Times New Roman" w:hAnsi="Times New Roman" w:ascii="Times New Roman"/>
          <w:lang w:eastAsia="hr-HR"/>
        </w:rPr>
        <w:t>što je prihod Hrvatskog zavoda za zdravstveno osiguranje</w:t>
      </w:r>
      <w:r w:rsidR="009D6E89">
        <w:rPr>
          <w:rFonts w:eastAsia="Times New Roman" w:hAnsi="Times New Roman" w:ascii="Times New Roman"/>
          <w:lang w:eastAsia="hr-HR"/>
        </w:rPr>
        <w:t xml:space="preserve">, te na porez i prirez </w:t>
      </w:r>
      <w:r w:rsidR="009D6E89" w:rsidRPr="009D6E89">
        <w:rPr>
          <w:rFonts w:eastAsia="Times New Roman" w:hAnsi="Times New Roman" w:ascii="Times New Roman"/>
          <w:lang w:eastAsia="hr-HR"/>
        </w:rPr>
        <w:t>na temelju radnog odnosa</w:t>
      </w:r>
      <w:r w:rsidR="009D6E89">
        <w:rPr>
          <w:rFonts w:eastAsia="Times New Roman" w:hAnsi="Times New Roman" w:ascii="Times New Roman"/>
          <w:lang w:eastAsia="hr-HR"/>
        </w:rPr>
        <w:t xml:space="preserve"> što je prihod lokalne samouprave, a što je obračunato i priznato kao tražbina prvog višeg isplatnog reda tim vjerovnicima.</w:t>
      </w:r>
    </w:p>
    <w:p w:rsidRDefault="0008713D" w:rsidP="0008713D" w:rsidR="0008713D" w:rsidRPr="009B7016">
      <w:pPr>
        <w:ind w:firstLine="708"/>
        <w:jc w:val="both"/>
        <w:rPr>
          <w:rFonts w:eastAsia="Times New Roman" w:hAnsi="Times New Roman" w:ascii="Times New Roman"/>
          <w:sz w:val="16"/>
          <w:szCs w:val="16"/>
          <w:u w:val="single"/>
          <w:lang w:eastAsia="hr-HR"/>
        </w:rPr>
      </w:pPr>
    </w:p>
    <w:p w:rsidRDefault="0008713D" w:rsidP="0008713D" w:rsidR="0008713D" w:rsidRPr="0008713D">
      <w:pPr>
        <w:ind w:firstLine="708"/>
        <w:jc w:val="both"/>
        <w:rPr>
          <w:rFonts w:eastAsia="Times New Roman" w:hAnsi="Times New Roman" w:ascii="Times New Roman"/>
          <w:lang w:eastAsia="hr-HR"/>
        </w:rPr>
      </w:pPr>
      <w:r w:rsidRPr="0008713D">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 je tražbina osporena za osporenu tražbinu nema ovršnu ispravu.</w:t>
      </w:r>
    </w:p>
    <w:p w:rsidRDefault="0008713D" w:rsidP="0008713D" w:rsidR="0008713D" w:rsidRPr="009B7016">
      <w:pPr>
        <w:ind w:firstLine="708"/>
        <w:jc w:val="both"/>
        <w:rPr>
          <w:rFonts w:eastAsia="Times New Roman" w:hAnsi="Times New Roman" w:ascii="Times New Roman"/>
          <w:sz w:val="16"/>
          <w:szCs w:val="16"/>
          <w:u w:val="single"/>
          <w:lang w:eastAsia="hr-HR"/>
        </w:rPr>
      </w:pPr>
    </w:p>
    <w:p w:rsidRDefault="0008713D" w:rsidP="0008713D" w:rsidR="0008713D" w:rsidRPr="0008713D">
      <w:pPr>
        <w:ind w:firstLine="708"/>
        <w:jc w:val="both"/>
        <w:rPr>
          <w:rFonts w:eastAsia="Times New Roman" w:hAnsi="Times New Roman" w:ascii="Times New Roman"/>
          <w:lang w:eastAsia="hr-HR"/>
        </w:rPr>
      </w:pPr>
      <w:r w:rsidRPr="0008713D">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08713D" w:rsidP="0008713D" w:rsidR="0008713D" w:rsidRPr="009B7016">
      <w:pPr>
        <w:ind w:firstLine="708"/>
        <w:jc w:val="both"/>
        <w:rPr>
          <w:rFonts w:eastAsia="Times New Roman" w:hAnsi="Times New Roman" w:ascii="Times New Roman"/>
          <w:sz w:val="16"/>
          <w:szCs w:val="16"/>
          <w:lang w:eastAsia="hr-HR"/>
        </w:rPr>
      </w:pPr>
    </w:p>
    <w:p w:rsidRDefault="0008713D" w:rsidP="0008713D" w:rsidR="0008713D" w:rsidRPr="0008713D">
      <w:pPr>
        <w:ind w:firstLine="708"/>
        <w:jc w:val="both"/>
        <w:rPr>
          <w:rFonts w:eastAsia="Times New Roman" w:hAnsi="Times New Roman" w:ascii="Times New Roman"/>
          <w:lang w:eastAsia="hr-HR"/>
        </w:rPr>
      </w:pPr>
      <w:r w:rsidRPr="0008713D">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8611D0">
      <w:pPr>
        <w:ind w:firstLine="708"/>
        <w:jc w:val="both"/>
        <w:rPr>
          <w:rFonts w:eastAsia="Times New Roman" w:hAnsi="Times New Roman" w:ascii="Times New Roman"/>
          <w:sz w:val="16"/>
          <w:szCs w:val="16"/>
          <w:lang w:eastAsia="hr-HR"/>
        </w:rPr>
      </w:pPr>
      <w:r w:rsidRPr="008611D0">
        <w:rPr>
          <w:rFonts w:eastAsia="Times New Roman" w:hAnsi="Times New Roman" w:ascii="Times New Roman"/>
          <w:sz w:val="16"/>
          <w:szCs w:val="16"/>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D54900">
        <w:rPr>
          <w:rFonts w:eastAsia="Times New Roman" w:hAnsi="Times New Roman" w:ascii="Times New Roman"/>
          <w:b/>
          <w:lang w:eastAsia="hr-HR"/>
        </w:rPr>
        <w:t>2</w:t>
      </w:r>
      <w:r w:rsidR="00AA1CAC">
        <w:rPr>
          <w:rFonts w:eastAsia="Times New Roman" w:hAnsi="Times New Roman" w:ascii="Times New Roman"/>
          <w:b/>
          <w:lang w:eastAsia="hr-HR"/>
        </w:rPr>
        <w:t>7</w:t>
      </w:r>
      <w:r>
        <w:rPr>
          <w:rFonts w:eastAsia="Times New Roman" w:hAnsi="Times New Roman" w:ascii="Times New Roman"/>
          <w:b/>
          <w:lang w:eastAsia="hr-HR"/>
        </w:rPr>
        <w:t xml:space="preserve">. </w:t>
      </w:r>
      <w:r w:rsidR="00D54900">
        <w:rPr>
          <w:rFonts w:eastAsia="Times New Roman" w:hAnsi="Times New Roman" w:ascii="Times New Roman"/>
          <w:b/>
          <w:lang w:eastAsia="hr-HR"/>
        </w:rPr>
        <w:t>kolovoza</w:t>
      </w:r>
      <w:r w:rsidR="00FF6404" w:rsidRPr="00FF6404">
        <w:rPr>
          <w:rFonts w:eastAsia="Times New Roman" w:hAnsi="Times New Roman" w:ascii="Times New Roman"/>
          <w:b/>
          <w:lang w:eastAsia="hr-HR"/>
        </w:rPr>
        <w:t xml:space="preserve"> 2018.</w:t>
      </w:r>
      <w:r w:rsidR="00D54900">
        <w:rPr>
          <w:rFonts w:eastAsia="Times New Roman" w:hAnsi="Times New Roman" w:ascii="Times New Roman"/>
          <w:b/>
          <w:lang w:eastAsia="hr-HR"/>
        </w:rPr>
        <w:t xml:space="preserve"> godine</w:t>
      </w:r>
      <w:r>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00B821F5">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00B821F5">
        <w:rPr>
          <w:rFonts w:eastAsia="Times New Roman" w:hAnsi="Times New Roman" w:ascii="Times New Roman"/>
          <w:b/>
          <w:lang w:eastAsia="hr-HR"/>
        </w:rPr>
        <w:tab/>
      </w:r>
      <w:r w:rsidRPr="00FF6404">
        <w:rPr>
          <w:rFonts w:eastAsia="Times New Roman" w:hAnsi="Times New Roman" w:ascii="Times New Roman"/>
          <w:b/>
          <w:lang w:eastAsia="hr-HR"/>
        </w:rPr>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D54900">
        <w:rPr>
          <w:rFonts w:eastAsia="Times New Roman" w:hAnsi="Times New Roman" w:ascii="Times New Roman"/>
          <w:lang w:eastAsia="hr-HR"/>
        </w:rPr>
        <w:t>2</w:t>
      </w:r>
      <w:r w:rsidR="00AA1CAC">
        <w:rPr>
          <w:rFonts w:eastAsia="Times New Roman" w:hAnsi="Times New Roman" w:ascii="Times New Roman"/>
          <w:lang w:eastAsia="hr-HR"/>
        </w:rPr>
        <w:t>7</w:t>
      </w:r>
      <w:r w:rsidRPr="00FF6404">
        <w:rPr>
          <w:rFonts w:eastAsia="Times New Roman" w:hAnsi="Times New Roman" w:ascii="Times New Roman"/>
          <w:lang w:eastAsia="hr-HR"/>
        </w:rPr>
        <w:t>.0</w:t>
      </w:r>
      <w:r w:rsidR="00D54900">
        <w:rPr>
          <w:rFonts w:eastAsia="Times New Roman" w:hAnsi="Times New Roman" w:ascii="Times New Roman"/>
          <w:lang w:eastAsia="hr-HR"/>
        </w:rPr>
        <w:t>8</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9B7016" w:rsidP="00FF6404" w:rsidR="009B7016">
      <w:pPr>
        <w:rPr>
          <w:rFonts w:eastAsia="Times New Roman" w:hAnsi="Times New Roman" w:ascii="Times New Roman"/>
          <w:lang w:eastAsia="hr-HR"/>
        </w:rPr>
      </w:pPr>
      <w:r>
        <w:rPr>
          <w:rFonts w:eastAsia="Times New Roman" w:hAnsi="Times New Roman" w:ascii="Times New Roman"/>
          <w:lang w:eastAsia="hr-HR"/>
        </w:rPr>
        <w:t>- Republika Hrvatska Ministarstvo financija, po ŽDO Split,</w:t>
      </w:r>
    </w:p>
    <w:p w:rsidRDefault="00FF6404" w:rsidP="004B45A5" w:rsidR="004F67B0" w:rsidRPr="004B45A5">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4B45A5">
        <w:rPr>
          <w:rFonts w:eastAsia="Times New Roman" w:hAnsi="Times New Roman" w:ascii="Times New Roman"/>
          <w:lang w:eastAsia="hr-HR"/>
        </w:rPr>
        <w:t>.</w:t>
      </w:r>
    </w:p>
    <w:sectPr w:rsidSect="00B821F5" w:rsidR="004F67B0" w:rsidRPr="004B45A5">
      <w:headerReference w:type="even" r:id="rId11"/>
      <w:head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7F106B">
      <w:rPr>
        <w:rStyle w:val="Brojstranice"/>
        <w:noProof/>
        <w:sz w:val="20"/>
        <w:szCs w:val="20"/>
      </w:rPr>
      <w:t>2</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8E3131">
      <w:rPr>
        <w:rFonts w:hAnsi="Times New Roman" w:ascii="Times New Roman"/>
        <w:b/>
      </w:rPr>
      <w:t>6</w:t>
    </w:r>
    <w:r w:rsidR="00B71EA8">
      <w:rPr>
        <w:rFonts w:hAnsi="Times New Roman" w:ascii="Times New Roman"/>
        <w:b/>
      </w:rPr>
      <w:t>57</w:t>
    </w:r>
    <w:r w:rsidR="003007A0" w:rsidRPr="00FF6404">
      <w:rPr>
        <w:rFonts w:hAnsi="Times New Roman" w:ascii="Times New Roman"/>
        <w:b/>
      </w:rPr>
      <w:t>/201</w:t>
    </w:r>
    <w:r w:rsidR="00B71EA8">
      <w:rPr>
        <w:rFonts w:hAnsi="Times New Roman" w:ascii="Times New Roman"/>
        <w:b/>
      </w:rPr>
      <w:t>7</w:t>
    </w:r>
    <w:r w:rsidR="003007A0" w:rsidRPr="00FF6404">
      <w:rPr>
        <w:rFonts w:hAnsi="Times New Roman" w:ascii="Times New Roman"/>
        <w:b/>
      </w:rPr>
      <w:t>-</w:t>
    </w:r>
    <w:r w:rsidR="005C3738">
      <w:rPr>
        <w:rFonts w:hAnsi="Times New Roman" w:ascii="Times New Roman"/>
        <w:b/>
      </w:rPr>
      <w:t>28</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0"/>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378B6"/>
    <w:rsid w:val="00040989"/>
    <w:rsid w:val="00055626"/>
    <w:rsid w:val="00060420"/>
    <w:rsid w:val="00062458"/>
    <w:rsid w:val="00065AE6"/>
    <w:rsid w:val="0007451E"/>
    <w:rsid w:val="0008643B"/>
    <w:rsid w:val="0008713D"/>
    <w:rsid w:val="000A3435"/>
    <w:rsid w:val="000C67EC"/>
    <w:rsid w:val="000E1943"/>
    <w:rsid w:val="001572A7"/>
    <w:rsid w:val="0017347A"/>
    <w:rsid w:val="00183758"/>
    <w:rsid w:val="00187E09"/>
    <w:rsid w:val="001968CE"/>
    <w:rsid w:val="001A750C"/>
    <w:rsid w:val="001C31E2"/>
    <w:rsid w:val="001D6C9B"/>
    <w:rsid w:val="00224AF9"/>
    <w:rsid w:val="002410EC"/>
    <w:rsid w:val="00244D68"/>
    <w:rsid w:val="002563CC"/>
    <w:rsid w:val="0025751F"/>
    <w:rsid w:val="00262DE8"/>
    <w:rsid w:val="00281BA3"/>
    <w:rsid w:val="002A0AF4"/>
    <w:rsid w:val="002D4683"/>
    <w:rsid w:val="003007A0"/>
    <w:rsid w:val="003333C5"/>
    <w:rsid w:val="0034628A"/>
    <w:rsid w:val="00357B56"/>
    <w:rsid w:val="00373625"/>
    <w:rsid w:val="00393D53"/>
    <w:rsid w:val="00397162"/>
    <w:rsid w:val="003A6E8C"/>
    <w:rsid w:val="003B6799"/>
    <w:rsid w:val="003C3E0F"/>
    <w:rsid w:val="003F23B7"/>
    <w:rsid w:val="003F2BEA"/>
    <w:rsid w:val="003F47FE"/>
    <w:rsid w:val="004011AD"/>
    <w:rsid w:val="00424C2E"/>
    <w:rsid w:val="0044772B"/>
    <w:rsid w:val="00451355"/>
    <w:rsid w:val="00451555"/>
    <w:rsid w:val="0046452F"/>
    <w:rsid w:val="00465665"/>
    <w:rsid w:val="00474787"/>
    <w:rsid w:val="00476E7A"/>
    <w:rsid w:val="00483D7D"/>
    <w:rsid w:val="00484FCB"/>
    <w:rsid w:val="00494C71"/>
    <w:rsid w:val="004A6D45"/>
    <w:rsid w:val="004B0386"/>
    <w:rsid w:val="004B45A5"/>
    <w:rsid w:val="004B4BCA"/>
    <w:rsid w:val="004C28D9"/>
    <w:rsid w:val="004F327A"/>
    <w:rsid w:val="004F67B0"/>
    <w:rsid w:val="00504A74"/>
    <w:rsid w:val="00515ADE"/>
    <w:rsid w:val="00517909"/>
    <w:rsid w:val="005216A5"/>
    <w:rsid w:val="005222A4"/>
    <w:rsid w:val="00527C20"/>
    <w:rsid w:val="00532026"/>
    <w:rsid w:val="005336B0"/>
    <w:rsid w:val="00533B30"/>
    <w:rsid w:val="00540435"/>
    <w:rsid w:val="00550142"/>
    <w:rsid w:val="00553165"/>
    <w:rsid w:val="005542A0"/>
    <w:rsid w:val="00555E90"/>
    <w:rsid w:val="005565F8"/>
    <w:rsid w:val="0056200A"/>
    <w:rsid w:val="0056290B"/>
    <w:rsid w:val="0056598C"/>
    <w:rsid w:val="00571439"/>
    <w:rsid w:val="00583420"/>
    <w:rsid w:val="00585760"/>
    <w:rsid w:val="00586E89"/>
    <w:rsid w:val="005A5276"/>
    <w:rsid w:val="005A5864"/>
    <w:rsid w:val="005B01A1"/>
    <w:rsid w:val="005B5C3E"/>
    <w:rsid w:val="005C3738"/>
    <w:rsid w:val="005D1A36"/>
    <w:rsid w:val="005D3473"/>
    <w:rsid w:val="005D4A17"/>
    <w:rsid w:val="005E1860"/>
    <w:rsid w:val="00600A2E"/>
    <w:rsid w:val="00603F07"/>
    <w:rsid w:val="00606841"/>
    <w:rsid w:val="00613F08"/>
    <w:rsid w:val="006150DB"/>
    <w:rsid w:val="00616780"/>
    <w:rsid w:val="00623BB2"/>
    <w:rsid w:val="006321B5"/>
    <w:rsid w:val="00651699"/>
    <w:rsid w:val="00655B27"/>
    <w:rsid w:val="00656405"/>
    <w:rsid w:val="0066049B"/>
    <w:rsid w:val="00664C58"/>
    <w:rsid w:val="00682450"/>
    <w:rsid w:val="006C7399"/>
    <w:rsid w:val="006D3E43"/>
    <w:rsid w:val="006D7578"/>
    <w:rsid w:val="006E1CA1"/>
    <w:rsid w:val="00700FD4"/>
    <w:rsid w:val="0070692A"/>
    <w:rsid w:val="00744D33"/>
    <w:rsid w:val="00750E07"/>
    <w:rsid w:val="00754035"/>
    <w:rsid w:val="007821B2"/>
    <w:rsid w:val="00796D5D"/>
    <w:rsid w:val="007A421D"/>
    <w:rsid w:val="007B2B37"/>
    <w:rsid w:val="007D60E4"/>
    <w:rsid w:val="007E0E29"/>
    <w:rsid w:val="007F106B"/>
    <w:rsid w:val="007F4DCC"/>
    <w:rsid w:val="008033A2"/>
    <w:rsid w:val="00810DDE"/>
    <w:rsid w:val="00811F8B"/>
    <w:rsid w:val="00823E15"/>
    <w:rsid w:val="0082714F"/>
    <w:rsid w:val="008611D0"/>
    <w:rsid w:val="00870B30"/>
    <w:rsid w:val="00870C05"/>
    <w:rsid w:val="008806C4"/>
    <w:rsid w:val="0088499F"/>
    <w:rsid w:val="008853EC"/>
    <w:rsid w:val="00893AC8"/>
    <w:rsid w:val="00893EC2"/>
    <w:rsid w:val="008D5BDA"/>
    <w:rsid w:val="008E3131"/>
    <w:rsid w:val="00937A1B"/>
    <w:rsid w:val="00987C44"/>
    <w:rsid w:val="00993AEF"/>
    <w:rsid w:val="009B116A"/>
    <w:rsid w:val="009B7016"/>
    <w:rsid w:val="009D25CF"/>
    <w:rsid w:val="009D3D8B"/>
    <w:rsid w:val="009D6E89"/>
    <w:rsid w:val="00A051DC"/>
    <w:rsid w:val="00A0755D"/>
    <w:rsid w:val="00A22E20"/>
    <w:rsid w:val="00A25FB9"/>
    <w:rsid w:val="00A330FC"/>
    <w:rsid w:val="00A512A4"/>
    <w:rsid w:val="00A60993"/>
    <w:rsid w:val="00A67DB1"/>
    <w:rsid w:val="00A7369A"/>
    <w:rsid w:val="00A73D65"/>
    <w:rsid w:val="00A76C72"/>
    <w:rsid w:val="00A815B1"/>
    <w:rsid w:val="00A91EE9"/>
    <w:rsid w:val="00A9353A"/>
    <w:rsid w:val="00A95A1C"/>
    <w:rsid w:val="00AA1C23"/>
    <w:rsid w:val="00AA1CAC"/>
    <w:rsid w:val="00AB3DAB"/>
    <w:rsid w:val="00AB73C8"/>
    <w:rsid w:val="00AE5FE4"/>
    <w:rsid w:val="00B14F59"/>
    <w:rsid w:val="00B1564D"/>
    <w:rsid w:val="00B20885"/>
    <w:rsid w:val="00B24E88"/>
    <w:rsid w:val="00B403D4"/>
    <w:rsid w:val="00B6102B"/>
    <w:rsid w:val="00B71EA8"/>
    <w:rsid w:val="00B765F5"/>
    <w:rsid w:val="00B821F5"/>
    <w:rsid w:val="00B870F6"/>
    <w:rsid w:val="00BA01E7"/>
    <w:rsid w:val="00BA69B8"/>
    <w:rsid w:val="00BA7614"/>
    <w:rsid w:val="00BB4960"/>
    <w:rsid w:val="00BD2D82"/>
    <w:rsid w:val="00BD77C4"/>
    <w:rsid w:val="00BE0840"/>
    <w:rsid w:val="00BE0F01"/>
    <w:rsid w:val="00BE63CB"/>
    <w:rsid w:val="00BF2AFC"/>
    <w:rsid w:val="00C01047"/>
    <w:rsid w:val="00C1548C"/>
    <w:rsid w:val="00C35936"/>
    <w:rsid w:val="00C43454"/>
    <w:rsid w:val="00C47261"/>
    <w:rsid w:val="00CB6CB4"/>
    <w:rsid w:val="00CB7B4E"/>
    <w:rsid w:val="00CB7E6C"/>
    <w:rsid w:val="00CF5E5D"/>
    <w:rsid w:val="00D11A2A"/>
    <w:rsid w:val="00D346B8"/>
    <w:rsid w:val="00D4365F"/>
    <w:rsid w:val="00D54900"/>
    <w:rsid w:val="00D71076"/>
    <w:rsid w:val="00D90A19"/>
    <w:rsid w:val="00DA5A47"/>
    <w:rsid w:val="00DA7E93"/>
    <w:rsid w:val="00DB6176"/>
    <w:rsid w:val="00DD5417"/>
    <w:rsid w:val="00DE4CA7"/>
    <w:rsid w:val="00E067BF"/>
    <w:rsid w:val="00E1529A"/>
    <w:rsid w:val="00E26065"/>
    <w:rsid w:val="00E32BA6"/>
    <w:rsid w:val="00E515B8"/>
    <w:rsid w:val="00E562E9"/>
    <w:rsid w:val="00E60384"/>
    <w:rsid w:val="00E73124"/>
    <w:rsid w:val="00E760CE"/>
    <w:rsid w:val="00E87484"/>
    <w:rsid w:val="00EA543F"/>
    <w:rsid w:val="00EB34C4"/>
    <w:rsid w:val="00EC0BD8"/>
    <w:rsid w:val="00ED6DE2"/>
    <w:rsid w:val="00EE0564"/>
    <w:rsid w:val="00EE114B"/>
    <w:rsid w:val="00EE19D2"/>
    <w:rsid w:val="00EE52A9"/>
    <w:rsid w:val="00EF2026"/>
    <w:rsid w:val="00EF349F"/>
    <w:rsid w:val="00F059D9"/>
    <w:rsid w:val="00F074FD"/>
    <w:rsid w:val="00F13C45"/>
    <w:rsid w:val="00F663F5"/>
    <w:rsid w:val="00F67141"/>
    <w:rsid w:val="00F702C8"/>
    <w:rsid w:val="00F77DC3"/>
    <w:rsid w:val="00F8103C"/>
    <w:rsid w:val="00FA5FD5"/>
    <w:rsid w:val="00FB66C7"/>
    <w:rsid w:val="00FB70FE"/>
    <w:rsid w:val="00FC604E"/>
    <w:rsid w:val="00FF1133"/>
    <w:rsid w:val="00FF3B23"/>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F106B"/>
    <w:rPr>
      <w:color w:val="808080"/>
      <w:bdr w:space="0" w:sz="0" w:color="auto" w:val="none"/>
      <w:shd w:fill="auto" w:color="auto" w:val="clear"/>
    </w:rPr>
  </w:style>
  <w:style w:customStyle="true" w:styleId="eSPISCCParagraphDefaultFont" w:type="character">
    <w:name w:val="eSPIS_CC_Paragraph Default Font"/>
    <w:basedOn w:val="Zadanifontodlomka"/>
    <w:rsid w:val="007F106B"/>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7F106B"/>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7F106B"/>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F106B"/>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7F106B"/>
    <w:rPr>
      <w:color w:val="808080"/>
      <w:bdr w:color="auto" w:space="0" w:sz="0" w:val="none"/>
      <w:shd w:color="auto" w:fill="auto" w:val="clear"/>
    </w:rPr>
  </w:style>
  <w:style w:customStyle="1" w:styleId="eSPISCCParagraphDefaultFont" w:type="character">
    <w:name w:val="eSPIS_CC_Paragraph Default Font"/>
    <w:basedOn w:val="Zadanifontodlomka"/>
    <w:rsid w:val="007F106B"/>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7F106B"/>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7F106B"/>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F106B"/>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St-657/2017</izvorni_sadrzaj>
    <derivirana_varijabla naziv="DomainObject.Predmet.OznakaBroj_1">St-657/2017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ABC TISAK društvo s ograničenom odgovornošću za grafičku proizvodnju, usluge i trgovinu zastupanog po punomoćniku Darko Krčum</izvorni_sadrzaj>
    <derivirana_varijabla naziv="DomainObject.Predmet.ProtustrankaFormated_1">  ABC TISAK društvo s ograničenom odgovornošću za grafičku proizvodnju, usluge i trgovinu zastupanog po punomoćniku Darko Krčum</derivirana_varijabla>
  </DomainObject.Predmet.ProtustrankaFormated>
  <DomainObject.Predmet.ProtustrankaFormatedOIB>
    <izvorni_sadrzaj>  ABC TISAK društvo s ograničenom odgovornošću za grafičku proizvodnju, usluge i trgovinu, OIB 68699724742 zastupanog po punomoćniku Darko Krčum</izvorni_sadrzaj>
    <derivirana_varijabla naziv="DomainObject.Predmet.ProtustrankaFormatedOIB_1">  ABC TISAK društvo s ograničenom odgovornošću za grafičku proizvodnju, usluge i trgovinu, OIB 68699724742 zastupanog po punomoćniku Darko Krčum</derivirana_varijabla>
  </DomainObject.Predmet.ProtustrankaFormatedOIB>
  <DomainObject.Predmet.ProtustrankaFormatedWithAdress>
    <izvorni_sadrzaj> ABC TISAK društvo s ograničenom odgovornošću za grafičku proizvodnju, usluge i trgovinu, Kralja Zvonimira 104D, 21210 Solin zastupanog po punomoćniku Darko Krčum</izvorni_sadrzaj>
    <derivirana_varijabla naziv="DomainObject.Predmet.ProtustrankaFormatedWithAdress_1"> ABC TISAK društvo s ograničenom odgovornošću za grafičku proizvodnju, usluge i trgovinu, Kralja Zvonimira 104D, 21210 Solin zastupanog po punomoćniku Darko Krčum</derivirana_varijabla>
  </DomainObject.Predmet.ProtustrankaFormatedWithAdress>
  <DomainObject.Predmet.ProtustrankaFormatedWithAdressOIB>
    <izvorni_sadrzaj> ABC TISAK društvo s ograničenom odgovornošću za grafičku proizvodnju, usluge i trgovinu, OIB 68699724742, Kralja Zvonimira 104D, 21210 Solin zastupanog po punomoćniku Darko Krčum</izvorni_sadrzaj>
    <derivirana_varijabla naziv="DomainObject.Predmet.ProtustrankaFormatedWithAdressOIB_1"> ABC TISAK društvo s ograničenom odgovornošću za grafičku proizvodnju, usluge i trgovinu, OIB 68699724742, Kralja Zvonimira 104D, 21210 Solin zastupanog po punomoćniku Darko Krčum</derivirana_varijabla>
  </DomainObject.Predmet.ProtustrankaFormatedWithAdressOIB>
  <DomainObject.Predmet.ProtustrankaWithAdress>
    <izvorni_sadrzaj>ABC TISAK društvo s ograničenom odgovornošću za grafičku proizvodnju, usluge i trgovinu Kralja Zvonimira 104D, 21210 Solin</izvorni_sadrzaj>
    <derivirana_varijabla naziv="DomainObject.Predmet.ProtustrankaWithAdress_1">ABC TISAK društvo s ograničenom odgovornošću za grafičku proizvodnju, usluge i trgovinu Kralja Zvonimira 104D, 21210 Solin</derivirana_varijabla>
  </DomainObject.Predmet.ProtustrankaWithAdress>
  <DomainObject.Predmet.ProtustrankaWithAdressOIB>
    <izvorni_sadrzaj>ABC TISAK društvo s ograničenom odgovornošću za grafičku proizvodnju, usluge i trgovinu, OIB 68699724742, Kralja Zvonimira 104D, 21210 Solin</izvorni_sadrzaj>
    <derivirana_varijabla naziv="DomainObject.Predmet.ProtustrankaWithAdressOIB_1">ABC TISAK društvo s ograničenom odgovornošću za grafičku proizvodnju, usluge i trgovinu, OIB 68699724742, Kralja Zvonimira 104D, 21210 Solin</derivirana_varijabla>
  </DomainObject.Predmet.ProtustrankaWithAdressOIB>
  <DomainObject.Predmet.ProtustrankaNazivFormated>
    <izvorni_sadrzaj>ABC TISAK društvo s ograničenom odgovornošću za grafičku proizvodnju, usluge i trgovinu</izvorni_sadrzaj>
    <derivirana_varijabla naziv="DomainObject.Predmet.ProtustrankaNazivFormated_1">ABC TISAK društvo s ograničenom odgovornošću za grafičku proizvodnju, usluge i trgovinu</derivirana_varijabla>
  </DomainObject.Predmet.ProtustrankaNazivFormated>
  <DomainObject.Predmet.ProtustrankaNazivFormatedOIB>
    <izvorni_sadrzaj>ABC TISAK društvo s ograničenom odgovornošću za grafičku proizvodnju, usluge i trgovinu, OIB 68699724742</izvorni_sadrzaj>
    <derivirana_varijabla naziv="DomainObject.Predmet.ProtustrankaNazivFormatedOIB_1">ABC TISAK društvo s ograničenom odgovornošću za grafičku proizvodnju, usluge i trgovinu, OIB 68699724742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163501.47</izvorni_sadrzaj>
    <derivirana_varijabla naziv="DomainObject.Predmet.TrenutnaVrijednost_1">163501.47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ABC TISAK društvo s ograničenom odgovornošću za grafičku proizvodnju, usluge i trgovinu zastupanog po punomoćniku Darko Krčum</item>
    </izvorni_sadrzaj>
    <derivirana_varijabla naziv="DomainObject.Predmet.ProtuStrankaListFormated_1">
      <item>ABC TISAK društvo s ograničenom odgovornošću za grafičku proizvodnju, usluge i trgovinu zastupanog po punomoćniku Darko Krčum</item>
    </derivirana_varijabla>
  </DomainObject.Predmet.ProtuStrankaListFormated>
  <DomainObject.Predmet.ProtuStrankaListFormatedOIB>
    <izvorni_sadrzaj>
      <item>ABC TISAK društvo s ograničenom odgovornošću za grafičku proizvodnju, usluge i trgovinu, OIB 68699724742 zastupanog po punomoćniku Darko Krčum</item>
    </izvorni_sadrzaj>
    <derivirana_varijabla naziv="DomainObject.Predmet.ProtuStrankaListFormatedOIB_1">
      <item>ABC TISAK društvo s ograničenom odgovornošću za grafičku proizvodnju, usluge i trgovinu, OIB 68699724742 zastupanog po punomoćniku Darko Krčum</item>
    </derivirana_varijabla>
  </DomainObject.Predmet.ProtuStrankaListFormatedOIB>
  <DomainObject.Predmet.ProtuStrankaListFormatedWithAdress>
    <izvorni_sadrzaj>
      <item>ABC TISAK društvo s ograničenom odgovornošću za grafičku proizvodnju, usluge i trgovinu, Kralja Zvonimira 104D, 21210 Solin zastupanog po punomoćniku Darko Krčum</item>
    </izvorni_sadrzaj>
    <derivirana_varijabla naziv="DomainObject.Predmet.ProtuStrankaListFormatedWithAdress_1">
      <item>ABC TISAK društvo s ograničenom odgovornošću za grafičku proizvodnju, usluge i trgovinu, Kralja Zvonimira 104D, 21210 Solin zastupanog po punomoćniku Darko Krčum</item>
    </derivirana_varijabla>
  </DomainObject.Predmet.ProtuStrankaListFormatedWithAdress>
  <DomainObject.Predmet.ProtuStrankaListFormatedWithAdressOIB>
    <izvorni_sadrzaj>
      <item>ABC TISAK društvo s ograničenom odgovornošću za grafičku proizvodnju, usluge i trgovinu, OIB 68699724742, Kralja Zvonimira 104D, 21210 Solin zastupanog po punomoćniku Darko Krčum</item>
    </izvorni_sadrzaj>
    <derivirana_varijabla naziv="DomainObject.Predmet.ProtuStrankaListFormatedWithAdressOIB_1">
      <item>ABC TISAK društvo s ograničenom odgovornošću za grafičku proizvodnju, usluge i trgovinu, OIB 68699724742, Kralja Zvonimira 104D, 21210 Solin zastupanog po punomoćniku Darko Krčum</item>
    </derivirana_varijabla>
  </DomainObject.Predmet.ProtuStrankaListFormatedWithAdressOIB>
  <DomainObject.Predmet.ProtuStrankaListNazivFormated>
    <izvorni_sadrzaj>
      <item>ABC TISAK društvo s ograničenom odgovornošću za grafičku proizvodnju, usluge i trgovinu</item>
    </izvorni_sadrzaj>
    <derivirana_varijabla naziv="DomainObject.Predmet.ProtuStrankaListNazivFormated_1">
      <item>ABC TISAK društvo s ograničenom odgovornošću za grafičku proizvodnju, usluge i trgovinu</item>
    </derivirana_varijabla>
  </DomainObject.Predmet.ProtuStrankaListNazivFormated>
  <DomainObject.Predmet.ProtuStrankaListNazivFormatedOIB>
    <izvorni_sadrzaj>
      <item>ABC TISAK društvo s ograničenom odgovornošću za grafičku proizvodnju, usluge i trgovinu, OIB 68699724742</item>
    </izvorni_sadrzaj>
    <derivirana_varijabla naziv="DomainObject.Predmet.ProtuStrankaListNazivFormatedOIB_1">
      <item>ABC TISAK društvo s ograničenom odgovornošću za grafičku proizvodnju, usluge i trgovinu, OIB 68699724742</item>
    </derivirana_varijabla>
  </DomainObject.Predmet.ProtuStrankaListNazivFormatedOIB>
  <DomainObject.Predmet.OstaliListFormated>
    <izvorni_sadrzaj>
      <item>Darko Krčum punomoćnik sudionika u postupku ABC TISAK društvo s ograničenom odgovornošću za grafičku proizvodnju, usluge i trgovinu</item>
    </izvorni_sadrzaj>
    <derivirana_varijabla naziv="DomainObject.Predmet.OstaliListFormated_1">
      <item>Darko Krčum punomoćnik sudionika u postupku ABC TISAK društvo s ograničenom odgovornošću za grafičku proizvodnju, usluge i trgovinu</item>
    </derivirana_varijabla>
  </DomainObject.Predmet.OstaliListFormated>
  <DomainObject.Predmet.OstaliListFormatedOIB>
    <izvorni_sadrzaj>
      <item>Darko Krčum punomoćnik sudionika u postupku ABC TISAK društvo s ograničenom odgovornošću za grafičku proizvodnju, usluge i trgovinu</item>
    </izvorni_sadrzaj>
    <derivirana_varijabla naziv="DomainObject.Predmet.OstaliListFormatedOIB_1">
      <item>Darko Krčum punomoćnik sudionika u postupku ABC TISAK društvo s ograničenom odgovornošću za grafičku proizvodnju, usluge i trgovinu</item>
    </derivirana_varijabla>
  </DomainObject.Predmet.OstaliListFormatedOIB>
  <DomainObject.Predmet.OstaliListFormatedWithAdress>
    <izvorni_sadrzaj>
      <item>Darko Krčum, Trg hrvatske bratske zajednice 3b/II, 21000 Split punomoćnik sudionika u postupku ABC TISAK društvo s ograničenom odgovornošću za grafičku proizvodnju, usluge i trgovinu</item>
    </izvorni_sadrzaj>
    <derivirana_varijabla naziv="DomainObject.Predmet.OstaliListFormatedWithAdress_1">
      <item>Darko Krčum, Trg hrvatske bratske zajednice 3b/II, 21000 Split punomoćnik sudionika u postupku ABC TISAK društvo s ograničenom odgovornošću za grafičku proizvodnju, usluge i trgovinu</item>
    </derivirana_varijabla>
  </DomainObject.Predmet.OstaliListFormatedWithAdress>
  <DomainObject.Predmet.OstaliListFormatedWithAdressOIB>
    <izvorni_sadrzaj>
      <item>Darko Krčum, Trg hrvatske bratske zajednice 3b/II, 21000 Split punomoćnik sudionika u postupku ABC TISAK društvo s ograničenom odgovornošću za grafičku proizvodnju, usluge i trgovinu</item>
    </izvorni_sadrzaj>
    <derivirana_varijabla naziv="DomainObject.Predmet.OstaliListFormatedWithAdressOIB_1">
      <item>Darko Krčum, Trg hrvatske bratske zajednice 3b/II, 21000 Split punomoćnik sudionika u postupku ABC TISAK društvo s ograničenom odgovornošću za grafičku proizvodnju, usluge i trgovinu</item>
    </derivirana_varijabla>
  </DomainObject.Predmet.OstaliListFormatedWithAdressOIB>
  <DomainObject.Predmet.OstaliListNazivFormated>
    <izvorni_sadrzaj>
      <item>Darko Krčum</item>
    </izvorni_sadrzaj>
    <derivirana_varijabla naziv="DomainObject.Predmet.OstaliListNazivFormated_1">
      <item>Darko Krčum</item>
    </derivirana_varijabla>
  </DomainObject.Predmet.OstaliListNazivFormated>
  <DomainObject.Predmet.OstaliListNazivFormatedOIB>
    <izvorni_sadrzaj>
      <item>Darko Krčum</item>
    </izvorni_sadrzaj>
    <derivirana_varijabla naziv="DomainObject.Predmet.OstaliListNazivFormatedOIB_1">
      <item>Darko Krčum</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ABC TISAK društvo s ograničenom odgovornošću za grafičku proizvodnju, usluge i trgovinu</izvorni_sadrzaj>
    <derivirana_varijabla naziv="DomainObject.Predmet.ProtustrankaIDrugi_1">ABC TISAK društvo s ograničenom odgovornošću za grafičku proizvodnju,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ABC TISAK društvo s ograničenom odgovornošću za grafičku proizvodnju, usluge i trgovinu, OIB 68699724742, Kralja Zvonimira 104D, 21210 Solin</izvorni_sadrzaj>
    <derivirana_varijabla naziv="DomainObject.Predmet.ProtustrankaIDrugiAdressOIB_1">ABC TISAK društvo s ograničenom odgovornošću za grafičku proizvodnju, usluge i trgovinu, OIB 68699724742, Kralja Zvonimira 104D,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ABC TISAK društvo s ograničenom odgovornošću za grafičku proizvodnju, usluge i trgovinu</item>
      <item>FINANCIJSKA AGENCIJA, RC SPLIT</item>
      <item>Darko Krčum</item>
    </izvorni_sadrzaj>
    <derivirana_varijabla naziv="DomainObject.Predmet.SudioniciListNaziv_1">
      <item>ABC TISAK društvo s ograničenom odgovornošću za grafičku proizvodnju, usluge i trgovinu</item>
      <item>FINANCIJSKA AGENCIJA, RC SPLIT</item>
      <item>Darko Krčum</item>
    </derivirana_varijabla>
  </DomainObject.Predmet.SudioniciListNaziv>
  <DomainObject.Predmet.SudioniciListAdressOIB>
    <izvorni_sadrzaj>
      <item>ABC TISAK društvo s ograničenom odgovornošću za grafičku proizvodnju, usluge i trgovinu, OIB 68699724742, Kralja Zvonimira 104D,21210 Solin</item>
      <item>FINANCIJSKA AGENCIJA, RC SPLIT, OIB 85821130368, Mažuranićevo šetalište 24 b,21000 Split</item>
      <item>Darko Krčum, Trg hrvatske bratske zajednice 3b/II,21000 Split</item>
    </izvorni_sadrzaj>
    <derivirana_varijabla naziv="DomainObject.Predmet.SudioniciListAdressOIB_1">
      <item>ABC TISAK društvo s ograničenom odgovornošću za grafičku proizvodnju, usluge i trgovinu, OIB 68699724742, Kralja Zvonimira 104D,21210 Solin</item>
      <item>FINANCIJSKA AGENCIJA, RC SPLIT, OIB 85821130368, Mažuranićevo šetalište 24 b,21000 Split</item>
      <item>Darko Krčum, Trg hrvatske bratske zajednice 3b/II,21000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68699724742</item>
      <item>, OIB 85821130368</item>
      <item>, OIB null</item>
    </izvorni_sadrzaj>
    <derivirana_varijabla naziv="DomainObject.Predmet.SudioniciListNazivOIB_1">
      <item>, OIB 68699724742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760</properties:Words>
  <properties:Characters>4230</properties:Characters>
  <properties:Lines>99</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5013</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2018-08-27T09:15:00Z</dcterms:created>
  <dc:creator>Srđan Gavranić</dc:creator>
  <cp:lastModifiedBy>Iva Lončar</cp:lastModifiedBy>
  <cp:lastPrinted>2018-07-17T08:36:00Z</cp:lastPrinted>
  <dcterms:modified xmlns:xsi="http://www.w3.org/2001/XMLSchema-instance" xsi:type="dcterms:W3CDTF">2018-08-27T11:23:00Z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27-08-2018.docx)</vt:lpwstr>
  </prop:property>
  <prop:property name="CC_coloring" pid="4" fmtid="{D5CDD505-2E9C-101B-9397-08002B2CF9AE}">
    <vt:bool>false</vt:bool>
  </prop:property>
  <prop:property name="BrojStranica" pid="5" fmtid="{D5CDD505-2E9C-101B-9397-08002B2CF9AE}">
    <vt:i4>2</vt:i4>
  </prop:property>
</prop:Properties>
</file>