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a037" w14:paraId="fc9a037" w:rsidRDefault="00A16878" w:rsidP="00A16878" w:rsidR="00F7248E">
      <w:pPr>
        <w15:collapsed w:val="false"/>
      </w:pPr>
      <w:bookmarkStart w:name="_GoBack" w:id="0"/>
      <w:bookmarkEnd w:id="0"/>
      <w:r w:rsidRPr="00A16878">
        <w:t xml:space="preserve"> </w:t>
      </w:r>
    </w:p>
    <w:p w:rsidRDefault="00F7248E" w:rsidP="00A16878" w:rsidR="00A16878" w:rsidRPr="00A16878"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D062CF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D062C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062C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2B6233" w:rsidRPr="002B6233">
        <w:t>VETERINARSKA STANICA SINJ d.o.o. u stečaju, Sinj</w:t>
      </w:r>
      <w:r w:rsidR="002B6233">
        <w:t>, Put Piketa 2, OIB:16857436111</w:t>
      </w:r>
      <w:r w:rsidR="00166B6B">
        <w:t>,</w:t>
      </w:r>
      <w:r w:rsidR="00127977">
        <w:t xml:space="preserve"> </w:t>
      </w:r>
      <w:r w:rsidR="00B12AE6">
        <w:t xml:space="preserve">odlučujući o prijedlogu stečajnog upravitelja </w:t>
      </w:r>
      <w:r w:rsidR="002B6233">
        <w:t>Ivana Eterovića</w:t>
      </w:r>
      <w:r w:rsidR="00127977">
        <w:t xml:space="preserve"> za sazivanje skupštine vjerovnika</w:t>
      </w:r>
      <w:r w:rsidR="00DF524F" w:rsidRPr="00792894">
        <w:t>,</w:t>
      </w:r>
      <w:r w:rsidR="00127977">
        <w:t xml:space="preserve"> dana </w:t>
      </w:r>
      <w:r w:rsidR="002B6233">
        <w:t>29</w:t>
      </w:r>
      <w:r w:rsidR="00166B6B">
        <w:t>. ožujka</w:t>
      </w:r>
      <w:r w:rsidR="003100FD">
        <w:t xml:space="preserve"> </w:t>
      </w:r>
      <w:r w:rsidR="00127977">
        <w:t>201</w:t>
      </w:r>
      <w:r w:rsidR="003100FD">
        <w:t>6</w:t>
      </w:r>
      <w:r w:rsidR="00127977">
        <w:t>. godine</w:t>
      </w:r>
    </w:p>
    <w:p w:rsidRDefault="006951FE" w:rsidP="003100FD" w:rsidR="006951FE" w:rsidRPr="00037EED">
      <w:pPr>
        <w:spacing w:after="220" w:before="22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vodi kod ovoga suda </w:t>
      </w:r>
      <w:r w:rsidR="00B12AE6" w:rsidRPr="00B12AE6">
        <w:t xml:space="preserve">nad dužnikom </w:t>
      </w:r>
      <w:r w:rsidR="002B6233" w:rsidRPr="002B6233">
        <w:t>VETERINARSKA STANICA SINJ d.o.o. u stečaju, Sinj</w:t>
      </w:r>
      <w:r w:rsidR="002B6233">
        <w:t>, Put Piketa 2, OIB:16857436111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2B6233">
        <w:t>25</w:t>
      </w:r>
      <w:r w:rsidR="00166B6B">
        <w:rPr>
          <w:bCs/>
        </w:rPr>
        <w:t>. travnja</w:t>
      </w:r>
      <w:r w:rsidR="00973DE1">
        <w:rPr>
          <w:bCs/>
        </w:rPr>
        <w:t xml:space="preserve"> 2016</w:t>
      </w:r>
      <w:r w:rsidR="00256C42" w:rsidRPr="00973DE1">
        <w:rPr>
          <w:bCs/>
        </w:rPr>
        <w:t xml:space="preserve">. godine u </w:t>
      </w:r>
      <w:r w:rsidR="002B6233">
        <w:rPr>
          <w:bCs/>
        </w:rPr>
        <w:t>12</w:t>
      </w:r>
      <w:r w:rsidR="00B12AE6" w:rsidRPr="00973DE1">
        <w:rPr>
          <w:bCs/>
        </w:rPr>
        <w:t>:</w:t>
      </w:r>
      <w:r w:rsidR="00F44808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koje ročište</w:t>
      </w:r>
      <w:r w:rsidR="00A16878" w:rsidRPr="00A16878">
        <w:t xml:space="preserve"> </w:t>
      </w:r>
      <w:r w:rsidR="00A16878">
        <w:t xml:space="preserve">će se održati </w:t>
      </w:r>
      <w:r w:rsidR="00166B6B">
        <w:t>u sudnici br. 204</w:t>
      </w:r>
      <w:r w:rsidR="00002171">
        <w:t>/II, Trgovačkog suda u Splitu, Sukoišanska 6.</w:t>
      </w:r>
    </w:p>
    <w:p w:rsidRDefault="00127977" w:rsidP="003100FD" w:rsidR="00590E39" w:rsidRPr="00037EED">
      <w:pPr>
        <w:spacing w:after="200" w:before="200"/>
        <w:jc w:val="center"/>
      </w:pPr>
      <w:r>
        <w:t>DNEVNI RED:</w:t>
      </w:r>
    </w:p>
    <w:p w:rsidRDefault="002B6233" w:rsidP="00F7248E" w:rsidR="00135CCC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Izvješće o tijeku stečajnog postupka</w:t>
      </w:r>
    </w:p>
    <w:p w:rsidRDefault="002B6233" w:rsidP="00F7248E" w:rsidR="002B6233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Utvrđivanje uvjeta prodaje neunovčenih nekretnina stečajnog dužnika</w:t>
      </w:r>
    </w:p>
    <w:p w:rsidRDefault="00166B6B" w:rsidP="00F7248E" w:rsidR="00166B6B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Razno</w:t>
      </w:r>
    </w:p>
    <w:p w:rsidRDefault="00B92914" w:rsidP="002B6233" w:rsidR="00166B6B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  <w:r w:rsidR="00D062CF" w:rsidRPr="00D062CF">
        <w:t xml:space="preserve"> </w:t>
      </w:r>
      <w:r w:rsidR="00D062CF">
        <w:t xml:space="preserve">Na </w:t>
      </w:r>
      <w:r w:rsidR="00D062CF" w:rsidRPr="002F0931">
        <w:t>mrežnoj stra</w:t>
      </w:r>
      <w:r w:rsidR="00D062CF">
        <w:t>nici e-Oglasna ploča sudova može se izvršiti uvid u izvješće stečajog upravitelja od 1. ožujka 2016. godine.</w:t>
      </w:r>
    </w:p>
    <w:p w:rsidRDefault="00624107" w:rsidP="00973DE1" w:rsidR="00FA40C6">
      <w:pPr>
        <w:spacing w:after="120" w:before="24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vodi kod ovoga suda </w:t>
      </w:r>
      <w:r w:rsidR="00B12AE6" w:rsidRPr="00B12AE6">
        <w:t xml:space="preserve">nad dužnikom </w:t>
      </w:r>
      <w:r w:rsidR="002B6233" w:rsidRPr="002B6233">
        <w:t>VETERINARSKA STANICA SINJ d.o.o. u stečaju, Sinj</w:t>
      </w:r>
      <w:r w:rsidR="002B6233">
        <w:t>, Put Piketa 2, OIB:16857436111</w:t>
      </w:r>
      <w:r w:rsidR="00B760A6">
        <w:t xml:space="preserve">, podneskom od </w:t>
      </w:r>
      <w:r w:rsidR="002B6233">
        <w:t>22</w:t>
      </w:r>
      <w:r w:rsidR="00166B6B">
        <w:t>. ožujka</w:t>
      </w:r>
      <w:r w:rsidR="003100FD">
        <w:t xml:space="preserve"> 2016</w:t>
      </w:r>
      <w:r w:rsidR="00B760A6">
        <w:t xml:space="preserve">. godine </w:t>
      </w:r>
      <w:r w:rsidR="00B12AE6">
        <w:t xml:space="preserve">stečajni upravitelj </w:t>
      </w:r>
      <w:r w:rsidR="002B6233">
        <w:t>Ivan Eterović</w:t>
      </w:r>
      <w:r w:rsidR="00B12AE6">
        <w:t xml:space="preserve"> predložio</w:t>
      </w:r>
      <w:r>
        <w:t xml:space="preserve"> je sudu sazivanje skupštine vjerovnika</w:t>
      </w:r>
      <w:r w:rsidR="001D7C00">
        <w:t xml:space="preserve"> na kojoj bi se odlučilo o </w:t>
      </w:r>
      <w:r w:rsidR="002B6233">
        <w:t>utvrđivanju uvjeta prodaje neunovčenih nekretnina stečajnog dužnika</w:t>
      </w:r>
      <w:r w:rsidR="001D7C00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B7F9A" w:rsidP="00F7248E" w:rsidR="00007AF7">
      <w:pPr>
        <w:spacing w:before="200"/>
        <w:jc w:val="center"/>
      </w:pPr>
      <w:r>
        <w:t xml:space="preserve">U Splitu, </w:t>
      </w:r>
      <w:r w:rsidR="002B6233">
        <w:t>29</w:t>
      </w:r>
      <w:r w:rsidR="00166B6B">
        <w:t>. ožujka</w:t>
      </w:r>
      <w:r w:rsidR="00007AF7">
        <w:t xml:space="preserve"> 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/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B12AE6">
        <w:t>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007AF7" w:rsidR="00007AF7">
      <w:r>
        <w:t>-</w:t>
      </w:r>
      <w:r>
        <w:tab/>
        <w:t>u spis</w:t>
      </w:r>
    </w:p>
    <w:p w:rsidRDefault="00007AF7" w:rsidP="00007AF7" w:rsidR="00007AF7"/>
    <w:p w:rsidRDefault="00007AF7" w:rsidP="00007AF7" w:rsidR="00007AF7"/>
    <w:p w:rsidRDefault="00007AF7" w:rsidP="00007AF7" w:rsidR="00007AF7"/>
    <w:p w:rsidRDefault="00237BF5" w:rsidP="00127977" w:rsidR="00237BF5"/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63A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2B6233">
      <w:t>81/2014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2B6233">
      <w:t>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D31C1"/>
    <w:rsid w:val="009133B2"/>
    <w:rsid w:val="00973DE1"/>
    <w:rsid w:val="009B26C0"/>
    <w:rsid w:val="009E1F18"/>
    <w:rsid w:val="009F0FC8"/>
    <w:rsid w:val="00A0601A"/>
    <w:rsid w:val="00A16878"/>
    <w:rsid w:val="00A6063A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FANON društvo s ograničenom odgovornošću za trgovinu, OIB 30703851882, Vladimira Nazora 126,42206 Petrijanec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Ivo Gaurina, OIB 36693308504, Put Medinjaka 34,21230 Sinj</item>
      <item>Ivan Eterović, OIB 76765128473, Škrape 40,21000 Split</item>
      <item>RH Ministarstvo financija, Porezna uprava, OIB 18683136487</item>
      <item>KORUŠIĆ, HRG I VUKALOVIĆ, javno trgovačko društvo za obavljanje odvjetničkih poslova, OIB 69808735644, Anina ulica 2/II,42000 Varaždin</item>
      <item>Vinko Radovani, Hrvatske mornarice 1J,21000 Split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odgovornošću, OIB 16857436111, Put Piketa 2,21230 Sinj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FANON društvo s ograničenom odgovornošću za trgovinu, OIB 30703851882, Vladimira Nazora 126,42206 Petrijanec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Ivo Gaurina, OIB 36693308504, Put Medinjaka 34,21230 Sinj</item>
      <item>Ivan Eterović, OIB 76765128473, Škrape 40,21000 Split</item>
      <item>RH Ministarstvo financija, Porezna uprava, OIB 18683136487</item>
      <item>KORUŠIĆ, HRG I VUKALOVIĆ, javno trgovačko društvo za obavljanje odvjetničkih poslova, OIB 69808735644, Anina ulica 2/II,42000 Varaždin</item>
      <item>Vinko Radovani, Hrvatske mornarice 1J,21000 Split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30703851882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24867085894</item>
      <item>, OIB 79243957155</item>
      <item>, OIB 18386202945</item>
      <item>, OIB 36693308504</item>
      <item>, OIB 76765128473</item>
      <item>, OIB 18683136487</item>
      <item>, OIB 69808735644</item>
      <item>, OIB null</item>
      <item>, OIB null</item>
      <item>, OIB null</item>
      <item>, OIB 04323472109</item>
    </izvorni_sadrzaj>
    <derivirana_varijabla naziv="DomainObject.Predmet.SudioniciListNazivOIB_1">
      <item>, OIB 16857436111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30703851882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24867085894</item>
      <item>, OIB 79243957155</item>
      <item>, OIB 18386202945</item>
      <item>, OIB 36693308504</item>
      <item>, OIB 76765128473</item>
      <item>, OIB 18683136487</item>
      <item>, OIB 69808735644</item>
      <item>, OIB null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45EDB-62D0-46B3-8F37-F291B4810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330</properties:Words>
  <properties:Characters>1727</properties:Characters>
  <properties:Lines>49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2016-03-29T12:45:00Z</cp:lastPrinted>
  <dcterms:modified xmlns:xsi="http://www.w3.org/2001/XMLSchema-instance" xsi:type="dcterms:W3CDTF">2016-03-29T12:50:00Z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