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3f838" w14:paraId="7b3f838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</w:t>
      </w:r>
      <w:r w:rsidR="00C06D38">
        <w:rPr>
          <w:rFonts w:hAnsi="Times New Roman" w:ascii="Times New Roman"/>
        </w:rPr>
        <w:t>-</w:t>
      </w:r>
      <w:r w:rsidR="0069420F">
        <w:rPr>
          <w:rFonts w:hAnsi="Times New Roman" w:ascii="Times New Roman"/>
        </w:rPr>
        <w:t>4</w:t>
      </w:r>
      <w:r w:rsidR="00411409">
        <w:rPr>
          <w:rFonts w:hAnsi="Times New Roman" w:ascii="Times New Roman"/>
        </w:rPr>
        <w:t>26</w:t>
      </w:r>
      <w:r w:rsidR="00603245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256E5C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F4305A">
      <w:pPr>
        <w:ind w:firstLine="708"/>
        <w:jc w:val="both"/>
        <w:rPr>
          <w:rFonts w:hAnsi="Times New Roman" w:ascii="Times New Roman"/>
        </w:rPr>
      </w:pPr>
      <w:r w:rsidRPr="004139C6">
        <w:rPr>
          <w:rFonts w:hAnsi="Times New Roman" w:ascii="Times New Roman"/>
        </w:rPr>
        <w:t xml:space="preserve">Trgovački sud u Zagrebu, Stalna služba, po stečajnom sucu </w:t>
      </w:r>
      <w:r w:rsidR="00725801" w:rsidRPr="004139C6">
        <w:rPr>
          <w:rFonts w:hAnsi="Times New Roman" w:ascii="Times New Roman"/>
        </w:rPr>
        <w:t>Goranki Boljkovac</w:t>
      </w:r>
      <w:r w:rsidRPr="004139C6">
        <w:rPr>
          <w:rFonts w:hAnsi="Times New Roman" w:ascii="Times New Roman"/>
        </w:rPr>
        <w:t xml:space="preserve">,  </w:t>
      </w:r>
      <w:r w:rsidR="00725801" w:rsidRPr="004139C6">
        <w:rPr>
          <w:rFonts w:hAnsi="Times New Roman" w:ascii="Times New Roman"/>
        </w:rPr>
        <w:t>povodom</w:t>
      </w:r>
      <w:r w:rsidR="00ED1090" w:rsidRPr="004139C6">
        <w:rPr>
          <w:rFonts w:hAnsi="Times New Roman" w:ascii="Times New Roman"/>
        </w:rPr>
        <w:t xml:space="preserve"> </w:t>
      </w:r>
      <w:r w:rsidRPr="004139C6">
        <w:rPr>
          <w:rFonts w:hAnsi="Times New Roman" w:ascii="Times New Roman"/>
        </w:rPr>
        <w:t xml:space="preserve"> </w:t>
      </w:r>
      <w:r w:rsidR="00725801" w:rsidRPr="004139C6">
        <w:rPr>
          <w:rFonts w:hAnsi="Times New Roman" w:ascii="Times New Roman"/>
        </w:rPr>
        <w:t>prijedloga</w:t>
      </w:r>
      <w:r w:rsidR="00ED1090" w:rsidRPr="004139C6">
        <w:rPr>
          <w:rFonts w:hAnsi="Times New Roman" w:ascii="Times New Roman"/>
        </w:rPr>
        <w:t xml:space="preserve"> predlagatelja</w:t>
      </w:r>
      <w:r w:rsidR="00CA0FFB" w:rsidRPr="004139C6">
        <w:rPr>
          <w:rFonts w:hAnsi="Times New Roman" w:ascii="Times New Roman"/>
        </w:rPr>
        <w:t xml:space="preserve"> Financijska</w:t>
      </w:r>
      <w:r w:rsidRPr="004139C6">
        <w:rPr>
          <w:rFonts w:hAnsi="Times New Roman" w:ascii="Times New Roman"/>
        </w:rPr>
        <w:t xml:space="preserve"> agencij</w:t>
      </w:r>
      <w:r w:rsidR="00CA0FFB" w:rsidRPr="004139C6">
        <w:rPr>
          <w:rFonts w:hAnsi="Times New Roman" w:ascii="Times New Roman"/>
        </w:rPr>
        <w:t>a</w:t>
      </w:r>
      <w:r w:rsidRPr="004139C6">
        <w:rPr>
          <w:rFonts w:hAnsi="Times New Roman" w:ascii="Times New Roman"/>
        </w:rPr>
        <w:t>,</w:t>
      </w:r>
      <w:r w:rsidR="00725801" w:rsidRPr="004139C6">
        <w:rPr>
          <w:rFonts w:hAnsi="Times New Roman" w:ascii="Times New Roman"/>
        </w:rPr>
        <w:t xml:space="preserve"> Zagreb, Ulica grada Vukovara 70, OIB 85821130368,</w:t>
      </w:r>
      <w:r w:rsidRPr="004139C6">
        <w:rPr>
          <w:rFonts w:hAnsi="Times New Roman" w:ascii="Times New Roman"/>
        </w:rPr>
        <w:t xml:space="preserve"> </w:t>
      </w:r>
      <w:r w:rsidR="00ED1090" w:rsidRPr="004139C6">
        <w:rPr>
          <w:rFonts w:hAnsi="Times New Roman" w:ascii="Times New Roman"/>
        </w:rPr>
        <w:t>za otvaranje</w:t>
      </w:r>
      <w:r w:rsidRPr="004139C6">
        <w:rPr>
          <w:rFonts w:hAnsi="Times New Roman" w:ascii="Times New Roman"/>
        </w:rPr>
        <w:t xml:space="preserve"> stečajn</w:t>
      </w:r>
      <w:r w:rsidR="00ED1090" w:rsidRPr="004139C6">
        <w:rPr>
          <w:rFonts w:hAnsi="Times New Roman" w:ascii="Times New Roman"/>
        </w:rPr>
        <w:t>og</w:t>
      </w:r>
      <w:r w:rsidRPr="004139C6">
        <w:rPr>
          <w:rFonts w:hAnsi="Times New Roman" w:ascii="Times New Roman"/>
        </w:rPr>
        <w:t xml:space="preserve"> postupk</w:t>
      </w:r>
      <w:r w:rsidR="00ED1090" w:rsidRPr="004139C6">
        <w:rPr>
          <w:rFonts w:hAnsi="Times New Roman" w:ascii="Times New Roman"/>
        </w:rPr>
        <w:t xml:space="preserve">a </w:t>
      </w:r>
      <w:r w:rsidRPr="004139C6">
        <w:rPr>
          <w:rFonts w:hAnsi="Times New Roman" w:ascii="Times New Roman"/>
        </w:rPr>
        <w:t>nad dužnikom</w:t>
      </w:r>
      <w:r w:rsidR="000A6A87" w:rsidRPr="004139C6">
        <w:rPr>
          <w:rFonts w:hAnsi="Times New Roman" w:ascii="Times New Roman"/>
        </w:rPr>
        <w:t xml:space="preserve"> </w:t>
      </w:r>
      <w:r w:rsidR="00F4305A" w:rsidRPr="00F4305A">
        <w:rPr>
          <w:rFonts w:hAnsi="Times New Roman" w:ascii="Times New Roman"/>
        </w:rPr>
        <w:t>G.I.K. Kontakt j.d.o.o.</w:t>
      </w:r>
      <w:r w:rsidR="0043648F" w:rsidRPr="00F4305A">
        <w:rPr>
          <w:rFonts w:hAnsi="Times New Roman" w:ascii="Times New Roman"/>
        </w:rPr>
        <w:t>,</w:t>
      </w:r>
      <w:r w:rsidR="00586C00" w:rsidRPr="00F4305A">
        <w:rPr>
          <w:rFonts w:hAnsi="Times New Roman" w:ascii="Times New Roman"/>
        </w:rPr>
        <w:t xml:space="preserve"> </w:t>
      </w:r>
      <w:r w:rsidR="00C37F44" w:rsidRPr="00F4305A">
        <w:rPr>
          <w:rFonts w:hAnsi="Times New Roman" w:ascii="Times New Roman"/>
        </w:rPr>
        <w:t xml:space="preserve">Zagreb, </w:t>
      </w:r>
      <w:r w:rsidR="00F4305A" w:rsidRPr="00F4305A">
        <w:rPr>
          <w:rFonts w:hAnsi="Times New Roman" w:ascii="Times New Roman"/>
        </w:rPr>
        <w:t>Braće Domany 8</w:t>
      </w:r>
      <w:r w:rsidR="00CE5CE2" w:rsidRPr="00F4305A">
        <w:rPr>
          <w:rFonts w:hAnsi="Times New Roman" w:ascii="Times New Roman"/>
        </w:rPr>
        <w:t>,</w:t>
      </w:r>
      <w:r w:rsidR="0043648F" w:rsidRPr="00F4305A">
        <w:rPr>
          <w:rFonts w:hAnsi="Times New Roman" w:ascii="Times New Roman"/>
        </w:rPr>
        <w:t xml:space="preserve"> OIB</w:t>
      </w:r>
      <w:r w:rsidR="000A6A87" w:rsidRPr="00F4305A">
        <w:rPr>
          <w:rFonts w:hAnsi="Times New Roman" w:ascii="Times New Roman"/>
        </w:rPr>
        <w:t xml:space="preserve"> </w:t>
      </w:r>
      <w:r w:rsidR="00F4305A" w:rsidRPr="00F4305A">
        <w:rPr>
          <w:rFonts w:hAnsi="Times New Roman" w:ascii="Times New Roman"/>
        </w:rPr>
        <w:t>14317246516,</w:t>
      </w:r>
      <w:r w:rsidR="00EC0460" w:rsidRPr="00F4305A">
        <w:rPr>
          <w:rFonts w:hAnsi="Times New Roman" w:ascii="Times New Roman"/>
        </w:rPr>
        <w:t xml:space="preserve"> </w:t>
      </w:r>
      <w:r w:rsidR="0001633E" w:rsidRPr="00F4305A">
        <w:rPr>
          <w:rFonts w:hAnsi="Times New Roman" w:ascii="Times New Roman"/>
        </w:rPr>
        <w:t xml:space="preserve">dana </w:t>
      </w:r>
      <w:r w:rsidR="00C37F44" w:rsidRPr="00F4305A">
        <w:rPr>
          <w:rFonts w:hAnsi="Times New Roman" w:ascii="Times New Roman"/>
        </w:rPr>
        <w:t>10</w:t>
      </w:r>
      <w:r w:rsidR="00791280" w:rsidRPr="00F4305A">
        <w:rPr>
          <w:rFonts w:hAnsi="Times New Roman" w:ascii="Times New Roman"/>
        </w:rPr>
        <w:t>. listopada 2018</w:t>
      </w:r>
      <w:r w:rsidRPr="00F4305A">
        <w:rPr>
          <w:rFonts w:hAnsi="Times New Roman" w:ascii="Times New Roman"/>
        </w:rPr>
        <w:t xml:space="preserve">. </w:t>
      </w:r>
    </w:p>
    <w:p w:rsidRDefault="00725801" w:rsidP="00481288" w:rsidR="00725801" w:rsidRPr="00F4305A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F4305A">
      <w:pPr>
        <w:jc w:val="center"/>
        <w:rPr>
          <w:rFonts w:hAnsi="Times New Roman" w:ascii="Times New Roman"/>
        </w:rPr>
      </w:pPr>
      <w:r w:rsidRPr="00F4305A">
        <w:rPr>
          <w:rFonts w:hAnsi="Times New Roman" w:ascii="Times New Roman"/>
        </w:rPr>
        <w:t>r i j e š i o  j e</w:t>
      </w:r>
    </w:p>
    <w:p w:rsidRDefault="00725801" w:rsidP="00725801" w:rsidR="00725801" w:rsidRPr="00F4305A">
      <w:pPr>
        <w:jc w:val="both"/>
        <w:rPr>
          <w:rFonts w:hAnsi="Times New Roman" w:ascii="Times New Roman"/>
        </w:rPr>
      </w:pPr>
    </w:p>
    <w:p w:rsidRDefault="00725801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F4305A">
        <w:rPr>
          <w:rFonts w:hAnsi="Times New Roman" w:ascii="Times New Roman"/>
        </w:rPr>
        <w:t>I. Nalaže se</w:t>
      </w:r>
      <w:r w:rsidR="00113ABD" w:rsidRPr="00F4305A">
        <w:rPr>
          <w:rFonts w:hAnsi="Times New Roman" w:ascii="Times New Roman"/>
        </w:rPr>
        <w:t xml:space="preserve"> </w:t>
      </w:r>
      <w:r w:rsidR="00F4305A" w:rsidRPr="00F4305A">
        <w:rPr>
          <w:rFonts w:hAnsi="Times New Roman" w:ascii="Times New Roman"/>
        </w:rPr>
        <w:t>Goran</w:t>
      </w:r>
      <w:r w:rsidR="00A97C90">
        <w:rPr>
          <w:rFonts w:hAnsi="Times New Roman" w:ascii="Times New Roman"/>
        </w:rPr>
        <w:t>u</w:t>
      </w:r>
      <w:r w:rsidR="00F4305A" w:rsidRPr="00F4305A">
        <w:rPr>
          <w:rFonts w:hAnsi="Times New Roman" w:ascii="Times New Roman"/>
        </w:rPr>
        <w:t xml:space="preserve"> Kresonja, Deanovec, Josipa Badalića 49/A, OIB 53705157735</w:t>
      </w:r>
      <w:r w:rsidR="00C37F44" w:rsidRPr="00F4305A">
        <w:rPr>
          <w:rFonts w:hAnsi="Times New Roman" w:ascii="Times New Roman"/>
        </w:rPr>
        <w:t xml:space="preserve">, </w:t>
      </w:r>
      <w:r w:rsidR="00F4305A" w:rsidRPr="005E130A">
        <w:rPr>
          <w:rFonts w:hAnsi="Times New Roman" w:ascii="Times New Roman"/>
        </w:rPr>
        <w:t xml:space="preserve">kao </w:t>
      </w:r>
      <w:r w:rsidR="00F4305A" w:rsidRPr="00D90545">
        <w:rPr>
          <w:rFonts w:hAnsi="Times New Roman" w:ascii="Times New Roman"/>
        </w:rPr>
        <w:t>osob</w:t>
      </w:r>
      <w:r w:rsidR="00F4305A">
        <w:rPr>
          <w:rFonts w:hAnsi="Times New Roman" w:ascii="Times New Roman"/>
        </w:rPr>
        <w:t>i</w:t>
      </w:r>
      <w:r w:rsidR="00F4305A" w:rsidRPr="00D90545">
        <w:rPr>
          <w:rFonts w:hAnsi="Times New Roman" w:ascii="Times New Roman"/>
        </w:rPr>
        <w:t xml:space="preserve"> ovlašten</w:t>
      </w:r>
      <w:r w:rsidR="00F4305A">
        <w:rPr>
          <w:rFonts w:hAnsi="Times New Roman" w:ascii="Times New Roman"/>
        </w:rPr>
        <w:t>oj</w:t>
      </w:r>
      <w:r w:rsidR="00F4305A" w:rsidRPr="00D90545">
        <w:rPr>
          <w:rFonts w:hAnsi="Times New Roman" w:ascii="Times New Roman"/>
        </w:rPr>
        <w:t xml:space="preserve"> za zastupanje dužnika po zakonu, da u roku od 8 dana plati predujam u iznosu </w:t>
      </w:r>
      <w:r w:rsidR="00F4305A" w:rsidRPr="0001633E">
        <w:rPr>
          <w:rFonts w:hAnsi="Times New Roman" w:ascii="Times New Roman"/>
        </w:rPr>
        <w:t xml:space="preserve">od </w:t>
      </w:r>
      <w:r w:rsidR="00F4305A" w:rsidRPr="0001633E">
        <w:rPr>
          <w:rFonts w:hAnsi="Times New Roman" w:ascii="Times New Roman"/>
          <w:color w:val="000000"/>
        </w:rPr>
        <w:t>1.000,00 kn u Fond za namirenje troškova stečajnog</w:t>
      </w:r>
      <w:r w:rsidR="00F4305A">
        <w:rPr>
          <w:rFonts w:hAnsi="Times New Roman" w:ascii="Times New Roman"/>
          <w:color w:val="000000"/>
        </w:rPr>
        <w:t>a</w:t>
      </w:r>
      <w:r w:rsidR="00F4305A"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F4305A">
        <w:rPr>
          <w:rFonts w:hAnsi="Times New Roman" w:ascii="Times New Roman"/>
          <w:color w:val="000000"/>
        </w:rPr>
        <w:t>00000460, pozivom na broj 2001-42621</w:t>
      </w:r>
      <w:r w:rsidR="00F4305A" w:rsidRPr="0001633E">
        <w:rPr>
          <w:rFonts w:hAnsi="Times New Roman" w:ascii="Times New Roman"/>
          <w:color w:val="000000"/>
        </w:rPr>
        <w:t>6</w:t>
      </w:r>
      <w:r w:rsidR="00F4305A" w:rsidRPr="0001633E">
        <w:rPr>
          <w:rFonts w:hAnsi="Times New Roman" w:ascii="Times New Roman"/>
        </w:rPr>
        <w:t xml:space="preserve"> (čl. 113. st. 1. Stečajnog zakona).</w:t>
      </w:r>
    </w:p>
    <w:p w:rsidRDefault="00F4305A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F4305A" w:rsidP="00F4305A" w:rsidR="00F4305A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</w:p>
    <w:p w:rsidRDefault="00F4305A" w:rsidP="00F4305A" w:rsidR="00F4305A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2001-4262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F4305A" w:rsidR="00791280" w:rsidRPr="0001633E">
      <w:pPr>
        <w:ind w:firstLine="708"/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F4305A" w:rsidRPr="00F4305A">
        <w:rPr>
          <w:rFonts w:hAnsi="Times New Roman" w:ascii="Times New Roman"/>
        </w:rPr>
        <w:t>G.I.K. Kontakt j.d.o.o., Zagreb, Braće Domany 8, OIB 14317246516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1F6698">
        <w:rPr>
          <w:rFonts w:hAnsi="Times New Roman" w:ascii="Times New Roman"/>
        </w:rPr>
        <w:t xml:space="preserve"> 104/17</w:t>
      </w:r>
      <w:r w:rsidR="006C42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C37F44">
        <w:rPr>
          <w:rFonts w:hAnsi="Times New Roman" w:ascii="Times New Roman"/>
        </w:rPr>
        <w:t>10</w:t>
      </w:r>
      <w:r w:rsidR="00D90545">
        <w:rPr>
          <w:rFonts w:hAnsi="Times New Roman" w:ascii="Times New Roman"/>
        </w:rPr>
        <w:t>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6F5" w:rsidP="00481288" w:rsidR="009706F5">
      <w:r>
        <w:separator/>
      </w:r>
    </w:p>
  </w:endnote>
  <w:endnote w:id="0" w:type="continuationSeparator">
    <w:p w:rsidRDefault="009706F5" w:rsidP="00481288" w:rsidR="009706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6F5" w:rsidP="00481288" w:rsidR="009706F5">
      <w:r>
        <w:separator/>
      </w:r>
    </w:p>
  </w:footnote>
  <w:footnote w:id="0" w:type="continuationSeparator">
    <w:p w:rsidRDefault="009706F5" w:rsidP="00481288" w:rsidR="009706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7F4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411409">
      <w:rPr>
        <w:rFonts w:hAnsi="Times New Roman" w:ascii="Times New Roman"/>
      </w:rPr>
      <w:t>26</w:t>
    </w:r>
    <w:r w:rsidR="00603245">
      <w:rPr>
        <w:rFonts w:hAnsi="Times New Roman" w:ascii="Times New Roman"/>
      </w:rPr>
      <w:t>2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256E5C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177F4"/>
    <w:rsid w:val="00030E3C"/>
    <w:rsid w:val="0003190E"/>
    <w:rsid w:val="0004622A"/>
    <w:rsid w:val="000802D2"/>
    <w:rsid w:val="00080D5C"/>
    <w:rsid w:val="00083C65"/>
    <w:rsid w:val="000861CB"/>
    <w:rsid w:val="000965A0"/>
    <w:rsid w:val="000A0890"/>
    <w:rsid w:val="000A21CB"/>
    <w:rsid w:val="000A62B5"/>
    <w:rsid w:val="000A6A87"/>
    <w:rsid w:val="000D44B6"/>
    <w:rsid w:val="000E33E7"/>
    <w:rsid w:val="000F385F"/>
    <w:rsid w:val="000F776A"/>
    <w:rsid w:val="001011E2"/>
    <w:rsid w:val="001046C5"/>
    <w:rsid w:val="00110E4F"/>
    <w:rsid w:val="00111060"/>
    <w:rsid w:val="00113ABD"/>
    <w:rsid w:val="001144B0"/>
    <w:rsid w:val="00122802"/>
    <w:rsid w:val="00127E3A"/>
    <w:rsid w:val="00151084"/>
    <w:rsid w:val="0015197E"/>
    <w:rsid w:val="00164453"/>
    <w:rsid w:val="001B0672"/>
    <w:rsid w:val="001B55DC"/>
    <w:rsid w:val="001C59DF"/>
    <w:rsid w:val="001E6C73"/>
    <w:rsid w:val="001F5E35"/>
    <w:rsid w:val="001F6698"/>
    <w:rsid w:val="00204B5B"/>
    <w:rsid w:val="00216829"/>
    <w:rsid w:val="00232C62"/>
    <w:rsid w:val="00232DB4"/>
    <w:rsid w:val="002514E6"/>
    <w:rsid w:val="0025303A"/>
    <w:rsid w:val="0025437A"/>
    <w:rsid w:val="00256E5C"/>
    <w:rsid w:val="00256F90"/>
    <w:rsid w:val="00264757"/>
    <w:rsid w:val="0027691B"/>
    <w:rsid w:val="002803D7"/>
    <w:rsid w:val="002A2A5D"/>
    <w:rsid w:val="002B74FD"/>
    <w:rsid w:val="002F60A7"/>
    <w:rsid w:val="003022AD"/>
    <w:rsid w:val="0030295F"/>
    <w:rsid w:val="003150EC"/>
    <w:rsid w:val="00336BE9"/>
    <w:rsid w:val="00337270"/>
    <w:rsid w:val="0034318E"/>
    <w:rsid w:val="00344270"/>
    <w:rsid w:val="0034571A"/>
    <w:rsid w:val="00364557"/>
    <w:rsid w:val="0038517D"/>
    <w:rsid w:val="0039325A"/>
    <w:rsid w:val="00395037"/>
    <w:rsid w:val="003A3A82"/>
    <w:rsid w:val="003A3B62"/>
    <w:rsid w:val="003A746B"/>
    <w:rsid w:val="003B4369"/>
    <w:rsid w:val="003C05AD"/>
    <w:rsid w:val="00411409"/>
    <w:rsid w:val="00412ADC"/>
    <w:rsid w:val="004139C6"/>
    <w:rsid w:val="004323E4"/>
    <w:rsid w:val="0043648F"/>
    <w:rsid w:val="00440B2D"/>
    <w:rsid w:val="00464401"/>
    <w:rsid w:val="00465A9E"/>
    <w:rsid w:val="00470C2D"/>
    <w:rsid w:val="00472CF2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130A"/>
    <w:rsid w:val="005E2B94"/>
    <w:rsid w:val="005F4255"/>
    <w:rsid w:val="00603245"/>
    <w:rsid w:val="0063135E"/>
    <w:rsid w:val="006339C7"/>
    <w:rsid w:val="00642F42"/>
    <w:rsid w:val="006447F1"/>
    <w:rsid w:val="00647871"/>
    <w:rsid w:val="0065101C"/>
    <w:rsid w:val="00652ACE"/>
    <w:rsid w:val="0065323D"/>
    <w:rsid w:val="00653890"/>
    <w:rsid w:val="00662935"/>
    <w:rsid w:val="00663955"/>
    <w:rsid w:val="0066796B"/>
    <w:rsid w:val="006706FE"/>
    <w:rsid w:val="00692F48"/>
    <w:rsid w:val="0069420F"/>
    <w:rsid w:val="006B03BC"/>
    <w:rsid w:val="006B1657"/>
    <w:rsid w:val="006C1937"/>
    <w:rsid w:val="006C42B2"/>
    <w:rsid w:val="006D57D3"/>
    <w:rsid w:val="006E4224"/>
    <w:rsid w:val="006E4DD2"/>
    <w:rsid w:val="006E6D99"/>
    <w:rsid w:val="006F1D07"/>
    <w:rsid w:val="00701A07"/>
    <w:rsid w:val="00710496"/>
    <w:rsid w:val="00725801"/>
    <w:rsid w:val="00730EE2"/>
    <w:rsid w:val="007317A1"/>
    <w:rsid w:val="007342BD"/>
    <w:rsid w:val="007371FB"/>
    <w:rsid w:val="00764397"/>
    <w:rsid w:val="0077014A"/>
    <w:rsid w:val="00774EF9"/>
    <w:rsid w:val="00791280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E49EB"/>
    <w:rsid w:val="007F0F64"/>
    <w:rsid w:val="007F3F3C"/>
    <w:rsid w:val="00803252"/>
    <w:rsid w:val="00804457"/>
    <w:rsid w:val="008072A3"/>
    <w:rsid w:val="00810D4B"/>
    <w:rsid w:val="00811BCB"/>
    <w:rsid w:val="00814B2A"/>
    <w:rsid w:val="00817B18"/>
    <w:rsid w:val="00820977"/>
    <w:rsid w:val="008266E7"/>
    <w:rsid w:val="00833262"/>
    <w:rsid w:val="008352DC"/>
    <w:rsid w:val="00840484"/>
    <w:rsid w:val="008520E2"/>
    <w:rsid w:val="0086652E"/>
    <w:rsid w:val="00872F3D"/>
    <w:rsid w:val="008735D6"/>
    <w:rsid w:val="00875B4F"/>
    <w:rsid w:val="008801C8"/>
    <w:rsid w:val="00880A8D"/>
    <w:rsid w:val="00896687"/>
    <w:rsid w:val="008A4D94"/>
    <w:rsid w:val="008A7577"/>
    <w:rsid w:val="008B680B"/>
    <w:rsid w:val="008C3D0D"/>
    <w:rsid w:val="008C6A7F"/>
    <w:rsid w:val="008E736B"/>
    <w:rsid w:val="008F68B3"/>
    <w:rsid w:val="00960FE0"/>
    <w:rsid w:val="00962A53"/>
    <w:rsid w:val="009706F5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714A0"/>
    <w:rsid w:val="00A77CCA"/>
    <w:rsid w:val="00A83AA8"/>
    <w:rsid w:val="00A97C90"/>
    <w:rsid w:val="00AA586F"/>
    <w:rsid w:val="00AB2806"/>
    <w:rsid w:val="00B063F5"/>
    <w:rsid w:val="00B13CF0"/>
    <w:rsid w:val="00B14D32"/>
    <w:rsid w:val="00B22578"/>
    <w:rsid w:val="00B230C7"/>
    <w:rsid w:val="00B275A6"/>
    <w:rsid w:val="00B52177"/>
    <w:rsid w:val="00B53C66"/>
    <w:rsid w:val="00B54254"/>
    <w:rsid w:val="00B5648B"/>
    <w:rsid w:val="00B7206F"/>
    <w:rsid w:val="00B8305C"/>
    <w:rsid w:val="00BA49DA"/>
    <w:rsid w:val="00BA538D"/>
    <w:rsid w:val="00BB5755"/>
    <w:rsid w:val="00BD5059"/>
    <w:rsid w:val="00BD7016"/>
    <w:rsid w:val="00BE6FB8"/>
    <w:rsid w:val="00BF0354"/>
    <w:rsid w:val="00C0357B"/>
    <w:rsid w:val="00C06D38"/>
    <w:rsid w:val="00C22AFE"/>
    <w:rsid w:val="00C242A1"/>
    <w:rsid w:val="00C343A7"/>
    <w:rsid w:val="00C37F44"/>
    <w:rsid w:val="00C4480D"/>
    <w:rsid w:val="00C562BF"/>
    <w:rsid w:val="00C65C57"/>
    <w:rsid w:val="00C82BC6"/>
    <w:rsid w:val="00C9351C"/>
    <w:rsid w:val="00CA0FFB"/>
    <w:rsid w:val="00CB67FE"/>
    <w:rsid w:val="00CC7FDC"/>
    <w:rsid w:val="00CE5CE2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77D60"/>
    <w:rsid w:val="00E83C96"/>
    <w:rsid w:val="00E8418E"/>
    <w:rsid w:val="00E95563"/>
    <w:rsid w:val="00E97276"/>
    <w:rsid w:val="00EC0460"/>
    <w:rsid w:val="00ED1090"/>
    <w:rsid w:val="00ED7741"/>
    <w:rsid w:val="00F205AB"/>
    <w:rsid w:val="00F27C2D"/>
    <w:rsid w:val="00F36F6B"/>
    <w:rsid w:val="00F4154A"/>
    <w:rsid w:val="00F4305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B5D6C"/>
    <w:rsid w:val="00FD17D0"/>
    <w:rsid w:val="00FD641C"/>
    <w:rsid w:val="00FE075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7D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D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D6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D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D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7D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D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D6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D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D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4262</izvorni_sadrzaj>
    <derivirana_varijabla naziv="DomainObject.Predmet.Broj_1">4262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St-4262/2016</izvorni_sadrzaj>
    <derivirana_varijabla naziv="DomainObject.Predmet.OznakaBroj_1">St-4262/2016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G.I.K. Kontakt j.d.o.o.</izvorni_sadrzaj>
    <derivirana_varijabla naziv="DomainObject.Predmet.ProtustrankaFormated_1">  G.I.K. Kontakt j.d.o.o.</derivirana_varijabla>
  </DomainObject.Predmet.ProtustrankaFormated>
  <DomainObject.Predmet.ProtustrankaFormatedOIB>
    <izvorni_sadrzaj>  G.I.K. Kontakt j.d.o.o., OIB 14317246516</izvorni_sadrzaj>
    <derivirana_varijabla naziv="DomainObject.Predmet.ProtustrankaFormatedOIB_1">  G.I.K. Kontakt j.d.o.o., OIB 14317246516</derivirana_varijabla>
  </DomainObject.Predmet.ProtustrankaFormatedOIB>
  <DomainObject.Predmet.ProtustrankaFormatedWithAdress>
    <izvorni_sadrzaj> G.I.K. Kontakt j.d.o.o., Braće Domany 8, 10000 Zagreb</izvorni_sadrzaj>
    <derivirana_varijabla naziv="DomainObject.Predmet.ProtustrankaFormatedWithAdress_1"> G.I.K. Kontakt j.d.o.o., Braće Domany 8, 10000 Zagreb</derivirana_varijabla>
  </DomainObject.Predmet.ProtustrankaFormatedWithAdress>
  <DomainObject.Predmet.ProtustrankaFormatedWithAdressOIB>
    <izvorni_sadrzaj> G.I.K. Kontakt j.d.o.o., OIB 14317246516, Braće Domany 8, 10000 Zagreb</izvorni_sadrzaj>
    <derivirana_varijabla naziv="DomainObject.Predmet.ProtustrankaFormatedWithAdressOIB_1"> G.I.K. Kontakt j.d.o.o., OIB 14317246516, Braće Domany 8, 10000 Zagreb</derivirana_varijabla>
  </DomainObject.Predmet.ProtustrankaFormatedWithAdressOIB>
  <DomainObject.Predmet.ProtustrankaWithAdress>
    <izvorni_sadrzaj>G.I.K. Kontakt j.d.o.o. Braće Domany 8, 10000 Zagreb</izvorni_sadrzaj>
    <derivirana_varijabla naziv="DomainObject.Predmet.ProtustrankaWithAdress_1">G.I.K. Kontakt j.d.o.o. Braće Domany 8, 10000 Zagreb</derivirana_varijabla>
  </DomainObject.Predmet.ProtustrankaWithAdress>
  <DomainObject.Predmet.ProtustrankaWithAdressOIB>
    <izvorni_sadrzaj>G.I.K. Kontakt j.d.o.o., OIB 14317246516, Braće Domany 8, 10000 Zagreb</izvorni_sadrzaj>
    <derivirana_varijabla naziv="DomainObject.Predmet.ProtustrankaWithAdressOIB_1">G.I.K. Kontakt j.d.o.o., OIB 14317246516, Braće Domany 8, 10000 Zagreb</derivirana_varijabla>
  </DomainObject.Predmet.ProtustrankaWithAdressOIB>
  <DomainObject.Predmet.ProtustrankaNazivFormated>
    <izvorni_sadrzaj>G.I.K. Kontakt j.d.o.o.</izvorni_sadrzaj>
    <derivirana_varijabla naziv="DomainObject.Predmet.ProtustrankaNazivFormated_1">G.I.K. Kontakt j.d.o.o.</derivirana_varijabla>
  </DomainObject.Predmet.ProtustrankaNazivFormated>
  <DomainObject.Predmet.ProtustrankaNazivFormatedOIB>
    <izvorni_sadrzaj>G.I.K. Kontakt j.d.o.o., OIB 14317246516</izvorni_sadrzaj>
    <derivirana_varijabla naziv="DomainObject.Predmet.ProtustrankaNazivFormatedOIB_1">G.I.K. Kontakt j.d.o.o., OIB 14317246516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G.I.K. Kontakt j.d.o.o.</item>
    </izvorni_sadrzaj>
    <derivirana_varijabla naziv="DomainObject.Predmet.ProtuStrankaListFormated_1">
      <item>G.I.K. Kontakt j.d.o.o.</item>
    </derivirana_varijabla>
  </DomainObject.Predmet.ProtuStrankaListFormated>
  <DomainObject.Predmet.ProtuStrankaListFormatedOIB>
    <izvorni_sadrzaj>
      <item>G.I.K. Kontakt j.d.o.o., OIB 14317246516</item>
    </izvorni_sadrzaj>
    <derivirana_varijabla naziv="DomainObject.Predmet.ProtuStrankaListFormatedOIB_1">
      <item>G.I.K. Kontakt j.d.o.o., OIB 14317246516</item>
    </derivirana_varijabla>
  </DomainObject.Predmet.ProtuStrankaListFormatedOIB>
  <DomainObject.Predmet.ProtuStrankaListFormatedWithAdress>
    <izvorni_sadrzaj>
      <item>G.I.K. Kontakt j.d.o.o., Braće Domany 8, 10000 Zagreb</item>
    </izvorni_sadrzaj>
    <derivirana_varijabla naziv="DomainObject.Predmet.ProtuStrankaListFormatedWithAdress_1">
      <item>G.I.K. Kontakt j.d.o.o., Braće Domany 8, 10000 Zagreb</item>
    </derivirana_varijabla>
  </DomainObject.Predmet.ProtuStrankaListFormatedWithAdress>
  <DomainObject.Predmet.ProtuStrankaListFormatedWithAdressOIB>
    <izvorni_sadrzaj>
      <item>G.I.K. Kontakt j.d.o.o., OIB 14317246516, Braće Domany 8, 10000 Zagreb</item>
    </izvorni_sadrzaj>
    <derivirana_varijabla naziv="DomainObject.Predmet.ProtuStrankaListFormatedWithAdressOIB_1">
      <item>G.I.K. Kontakt j.d.o.o., OIB 14317246516, Braće Domany 8, 10000 Zagreb</item>
    </derivirana_varijabla>
  </DomainObject.Predmet.ProtuStrankaListFormatedWithAdressOIB>
  <DomainObject.Predmet.ProtuStrankaListNazivFormated>
    <izvorni_sadrzaj>
      <item>G.I.K. Kontakt j.d.o.o.</item>
    </izvorni_sadrzaj>
    <derivirana_varijabla naziv="DomainObject.Predmet.ProtuStrankaListNazivFormated_1">
      <item>G.I.K. Kontakt j.d.o.o.</item>
    </derivirana_varijabla>
  </DomainObject.Predmet.ProtuStrankaListNazivFormated>
  <DomainObject.Predmet.ProtuStrankaListNazivFormatedOIB>
    <izvorni_sadrzaj>
      <item>G.I.K. Kontakt j.d.o.o., OIB 14317246516</item>
    </izvorni_sadrzaj>
    <derivirana_varijabla naziv="DomainObject.Predmet.ProtuStrankaListNazivFormatedOIB_1">
      <item>G.I.K. Kontakt j.d.o.o., OIB 14317246516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G.I.K. Kontakt j.d.o.o.</izvorni_sadrzaj>
    <derivirana_varijabla naziv="DomainObject.Predmet.ProtustrankaIDrugi_1">G.I.K. Kontakt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G.I.K. Kontakt j.d.o.o., OIB 14317246516, Braće Domany 8, 10000 Zagreb</izvorni_sadrzaj>
    <derivirana_varijabla naziv="DomainObject.Predmet.ProtustrankaIDrugiAdressOIB_1">G.I.K. Kontakt j.d.o.o., OIB 14317246516,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G.I.K. Kontakt j.d.o.o.</item>
    </izvorni_sadrzaj>
    <derivirana_varijabla naziv="DomainObject.Predmet.SudioniciListNaziv_1">
      <item>FINA Regionalni centar Zagreb</item>
      <item>G.I.K. Kontakt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G.I.K. Kontakt j.d.o.o., OIB 14317246516, Braće Domany 8,10000 Zagreb</item>
    </izvorni_sadrzaj>
    <derivirana_varijabla naziv="DomainObject.Predmet.SudioniciListAdressOIB_1">
      <item>FINA Regionalni centar Zagreb, OIB 85821130368, Trg svibanjskih žrtava 1995. 1,10000 Zagreb</item>
      <item>G.I.K. Kontakt j.d.o.o., OIB 14317246516,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14317246516</item>
    </izvorni_sadrzaj>
    <derivirana_varijabla naziv="DomainObject.Predmet.SudioniciListNazivOIB_1">
      <item>, OIB 85821130368</item>
      <item>, OIB 14317246516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D64DB0-7DE0-42ED-895F-2DAA593DD3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3064</properties:Characters>
  <properties:Lines>80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2018-10-10T06:18:00Z</dcterms:created>
  <dc:creator>Žana Livaja</dc:creator>
  <cp:lastModifiedBy>Marina Markić</cp:lastModifiedBy>
  <cp:lastPrinted>2018-10-10T06:23:00Z</cp:lastPrinted>
  <dcterms:modified xmlns:xsi="http://www.w3.org/2001/XMLSchema-instance" xsi:type="dcterms:W3CDTF">2018-10-10T06:23:00Z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(St-čl. 444.-BOLJKOVAC St-4262-16.docx)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