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892c" w14:paraId="014892c" w:rsidRDefault="00A73135" w:rsidP="005D7BF8" w:rsidR="00A73135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3135" w:rsidP="005D7BF8" w:rsidR="00A73135" w:rsidRPr="00A73135">
      <w:pPr>
        <w:pStyle w:val="Bezproreda"/>
        <w:jc w:val="both"/>
        <w:rPr>
          <w:rFonts w:hAnsi="Times New Roman" w:ascii="Times New Roman"/>
          <w:b w:val="false"/>
        </w:rPr>
      </w:pPr>
      <w:r w:rsidRPr="00A73135">
        <w:rPr>
          <w:rFonts w:eastAsia="MS Mincho" w:hAnsi="Times New Roman" w:ascii="Times New Roman"/>
          <w:b w:val="false"/>
        </w:rPr>
        <w:t xml:space="preserve">   REPUBLIKA HRVATSKA</w:t>
      </w:r>
    </w:p>
    <w:p w:rsidRDefault="00A73135" w:rsidP="005D7BF8" w:rsidR="00A73135" w:rsidRPr="00A73135">
      <w:pPr>
        <w:pStyle w:val="Bezproreda"/>
        <w:jc w:val="both"/>
        <w:rPr>
          <w:rFonts w:hAnsi="Times New Roman" w:ascii="Times New Roman"/>
          <w:b w:val="false"/>
        </w:rPr>
      </w:pPr>
      <w:r w:rsidRPr="00A73135">
        <w:rPr>
          <w:rFonts w:eastAsia="MS Mincho" w:hAnsi="Times New Roman" w:ascii="Times New Roman"/>
          <w:b w:val="false"/>
        </w:rPr>
        <w:t>TRGOVAČKI SUD U RIJECI</w:t>
      </w:r>
    </w:p>
    <w:p w:rsidRDefault="00A73135" w:rsidP="005D7BF8" w:rsidR="00A73135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A7313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A73135" w:rsidP="005D7BF8" w:rsidR="00A73135" w:rsidRPr="00A73135">
      <w:pPr>
        <w:pStyle w:val="Bezproreda"/>
        <w:jc w:val="both"/>
        <w:rPr>
          <w:rFonts w:eastAsia="MS Mincho" w:hAnsi="Times New Roman" w:ascii="Times New Roman"/>
          <w:b w:val="false"/>
        </w:rPr>
      </w:pP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 otvaranje stečajnog postupka nad dužnikom </w:t>
      </w:r>
      <w:r w:rsidR="003174A2" w:rsidRPr="003174A2">
        <w:rPr>
          <w:b/>
        </w:rPr>
        <w:t>ARYA jednostavno društvo s ograničenom odgovornošću za trgovinu, turizam i ugostiteljstvo, Rijeka, Marije Grbac 8, OIB 00131781510</w:t>
      </w:r>
      <w:r>
        <w:rPr>
          <w:b/>
        </w:rPr>
        <w:t xml:space="preserve">, </w:t>
      </w:r>
      <w:r>
        <w:t xml:space="preserve">odlučujući o zahtjevu privremenog stečajnog upravitelja za nagradu i naknadu troškova, </w:t>
      </w:r>
      <w:r w:rsidRPr="008B6081">
        <w:t>dana</w:t>
      </w:r>
      <w:r w:rsidR="00DA61D2">
        <w:t xml:space="preserve"> </w:t>
      </w:r>
      <w:r w:rsidR="003174A2">
        <w:t>02. lipnja</w:t>
      </w:r>
      <w:r w:rsidR="00DA61D2">
        <w:t xml:space="preserve"> </w:t>
      </w:r>
      <w:r>
        <w:t xml:space="preserve">2017.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B7484B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4E18B9" w:rsidRPr="004E18B9">
        <w:rPr>
          <w:b/>
        </w:rPr>
        <w:t>Jasn</w:t>
      </w:r>
      <w:r w:rsidR="004E18B9">
        <w:rPr>
          <w:b/>
        </w:rPr>
        <w:t>i</w:t>
      </w:r>
      <w:r w:rsidR="004E18B9" w:rsidRPr="004E18B9">
        <w:rPr>
          <w:b/>
        </w:rPr>
        <w:t xml:space="preserve"> Kučević, Pula, Kaštanjer 64, OIB 89442269215</w:t>
      </w:r>
      <w:r>
        <w:t xml:space="preserve">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DA61D2">
        <w:t>5</w:t>
      </w:r>
      <w:r>
        <w:t>.000</w:t>
      </w:r>
      <w:r w:rsidRPr="008B6081">
        <w:t xml:space="preserve">,00 kn </w:t>
      </w:r>
      <w:r>
        <w:t>bruto</w:t>
      </w:r>
      <w:r w:rsidRPr="008B6081">
        <w:t>.</w:t>
      </w:r>
    </w:p>
    <w:p w:rsidRDefault="00B7484B" w:rsidP="00B7484B" w:rsidR="00B7484B">
      <w:pPr>
        <w:ind w:left="1425"/>
        <w:jc w:val="both"/>
      </w:pPr>
    </w:p>
    <w:p w:rsidRDefault="00B7484B" w:rsidP="00B7484B" w:rsidR="00B7484B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4E18B9" w:rsidRPr="004E18B9">
        <w:rPr>
          <w:b/>
        </w:rPr>
        <w:t>Jasni Kučević, Pula, Kaštanjer 64, OIB 89442269215</w:t>
      </w:r>
      <w:r w:rsidRPr="00DE5B76">
        <w:rPr>
          <w:b/>
        </w:rPr>
        <w:t xml:space="preserve"> </w:t>
      </w:r>
      <w:r>
        <w:t>odobrava se naknada troškova koje je ima</w:t>
      </w:r>
      <w:r w:rsidR="00DA61D2">
        <w:t>la</w:t>
      </w:r>
      <w:r>
        <w:t xml:space="preserve"> u prethodnom postupku u visini od </w:t>
      </w:r>
      <w:r w:rsidR="004E18B9">
        <w:t>116,53</w:t>
      </w:r>
      <w:r>
        <w:t xml:space="preserve"> kn. </w:t>
      </w:r>
    </w:p>
    <w:p w:rsidRDefault="00B7484B" w:rsidP="00B7484B" w:rsidR="00B7484B">
      <w:pPr>
        <w:pStyle w:val="Odlomakpopisa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4E18B9">
        <w:t>Jasne Kučević, Pula, Kaštanjer 64, OIB 89442269215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4E18B9">
        <w:t xml:space="preserve"> 2484008 3106822381</w:t>
      </w:r>
      <w:r w:rsidR="000A78B5">
        <w:t xml:space="preserve"> </w:t>
      </w:r>
      <w:r w:rsidR="003270C3">
        <w:t xml:space="preserve">otvoren kod </w:t>
      </w:r>
      <w:r w:rsidR="004E18B9">
        <w:t>Raiffeisenbank Austria d.d. Zagreb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B7484B" w:rsidRPr="004E18B9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4E18B9">
        <w:rPr>
          <w:bCs/>
        </w:rPr>
        <w:t>1556</w:t>
      </w:r>
      <w:r w:rsidR="00B7484B">
        <w:rPr>
          <w:bCs/>
        </w:rPr>
        <w:t>/16-</w:t>
      </w:r>
      <w:r w:rsidR="004E18B9">
        <w:rPr>
          <w:bCs/>
        </w:rPr>
        <w:t>9</w:t>
      </w:r>
      <w:r w:rsidR="00C65432">
        <w:rPr>
          <w:bCs/>
        </w:rPr>
        <w:t xml:space="preserve"> od </w:t>
      </w:r>
      <w:r w:rsidR="004E18B9">
        <w:rPr>
          <w:bCs/>
        </w:rPr>
        <w:t>06. travnja</w:t>
      </w:r>
      <w:r w:rsidR="00DA61D2">
        <w:rPr>
          <w:bCs/>
        </w:rPr>
        <w:t xml:space="preserve"> 2017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B7484B">
        <w:rPr>
          <w:bCs/>
        </w:rPr>
        <w:t>određena je mjera osiguranja iz čl.11</w:t>
      </w:r>
      <w:r w:rsidR="00DA61D2">
        <w:rPr>
          <w:bCs/>
        </w:rPr>
        <w:t>8</w:t>
      </w:r>
      <w:r w:rsidR="00B7484B">
        <w:rPr>
          <w:bCs/>
        </w:rPr>
        <w:t xml:space="preserve">. st.2. </w:t>
      </w:r>
      <w:r w:rsidR="00DA61D2">
        <w:rPr>
          <w:bCs/>
        </w:rPr>
        <w:t xml:space="preserve">t.1. </w:t>
      </w:r>
      <w:r w:rsidR="00B7484B">
        <w:rPr>
          <w:bCs/>
        </w:rPr>
        <w:t xml:space="preserve">Stečajnog zakona i imenovan privremeni stečajni upravitelj </w:t>
      </w:r>
      <w:r w:rsidR="004E18B9" w:rsidRPr="004E18B9">
        <w:rPr>
          <w:bCs/>
        </w:rPr>
        <w:t>Jasna Kučević, Pula, Kaštanjer 64</w:t>
      </w:r>
      <w:r w:rsidR="00B7484B" w:rsidRPr="004E18B9">
        <w:rPr>
          <w:bCs/>
        </w:rPr>
        <w:t>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DA61D2">
        <w:t xml:space="preserve">arodne novine broj </w:t>
      </w:r>
      <w:r w:rsidR="00AD3E2E">
        <w:t xml:space="preserve">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 Stečajnog zakona (N</w:t>
      </w:r>
      <w:r w:rsidR="00B7484B">
        <w:t>arodne novine br</w:t>
      </w:r>
      <w:r w:rsidR="00DA61D2">
        <w:t xml:space="preserve">oj </w:t>
      </w:r>
      <w:r w:rsidR="00F6302D">
        <w:t>71/15</w:t>
      </w:r>
      <w:r w:rsidR="00206C63">
        <w:t>) riješiti kao u točki I. izreke.</w:t>
      </w:r>
    </w:p>
    <w:p w:rsidRDefault="00B60DCD" w:rsidP="00214472" w:rsidR="00B60DCD">
      <w:pPr>
        <w:jc w:val="both"/>
        <w:rPr>
          <w:bCs/>
        </w:rPr>
      </w:pPr>
      <w:r>
        <w:rPr>
          <w:bCs/>
        </w:rPr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od </w:t>
      </w:r>
      <w:r w:rsidR="004E18B9">
        <w:rPr>
          <w:bCs/>
        </w:rPr>
        <w:t>116,53</w:t>
      </w:r>
      <w:r>
        <w:rPr>
          <w:bCs/>
        </w:rPr>
        <w:t xml:space="preserve"> kn koji se odnose na </w:t>
      </w:r>
      <w:r w:rsidR="004E18B9">
        <w:rPr>
          <w:bCs/>
        </w:rPr>
        <w:t xml:space="preserve">naknadu FINI o podacima za </w:t>
      </w:r>
      <w:r w:rsidR="004E18B9">
        <w:rPr>
          <w:bCs/>
        </w:rPr>
        <w:lastRenderedPageBreak/>
        <w:t>blokadu insolventnosti dužnika u iznosu 68,13 kn, trošak poštarine u iznosu 28,40 kn i trošak sudske pristojbe za Uvjerenje suda o nekretninama u iznosu 20,00 kn</w:t>
      </w:r>
      <w:r w:rsidR="00DA61D2">
        <w:rPr>
          <w:bCs/>
        </w:rPr>
        <w:t xml:space="preserve">, a koje je sud ocijenio opravdanim i nužnim u provođenju prethodnog postupka. 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čl. </w:t>
      </w:r>
      <w:r w:rsidRPr="008B6081">
        <w:t>čl.</w:t>
      </w:r>
      <w:r>
        <w:t>94</w:t>
      </w:r>
      <w:r w:rsidRPr="008B6081">
        <w:t>. st.</w:t>
      </w:r>
      <w:r w:rsidR="00B7484B">
        <w:t>2., 3. i 6.</w:t>
      </w:r>
      <w:r>
        <w:t xml:space="preserve"> SZ-a riješeno je kao u točki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4E18B9">
        <w:t>02. lipnja</w:t>
      </w:r>
      <w:r w:rsidR="00B7484B">
        <w:t xml:space="preserve"> 2017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4E18B9" w:rsidR="00674FF3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 </w:t>
      </w:r>
      <w:r w:rsidR="00214472" w:rsidRPr="008B6081">
        <w:t>Daniela Korlević</w:t>
      </w:r>
      <w:r w:rsidR="009F3C0A">
        <w:t xml:space="preserve"> </w:t>
      </w:r>
      <w:r>
        <w:t xml:space="preserve"> </w:t>
      </w:r>
      <w:r w:rsidR="004E18B9">
        <w:t xml:space="preserve"> </w:t>
      </w:r>
    </w:p>
    <w:p w:rsidRDefault="006268A4" w:rsidP="00F6302D" w:rsidR="006268A4">
      <w:pPr>
        <w:jc w:val="right"/>
      </w:pPr>
    </w:p>
    <w:p w:rsidRDefault="00AD3E2E" w:rsidP="00F6302D" w:rsidR="00AD3E2E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B7484B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DA61D2">
        <w:rPr>
          <w:sz w:val="20"/>
          <w:szCs w:val="20"/>
        </w:rPr>
        <w:t>29.5</w:t>
      </w:r>
      <w:r w:rsidR="00B7484B">
        <w:rPr>
          <w:sz w:val="20"/>
          <w:szCs w:val="20"/>
        </w:rPr>
        <w:t>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313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3174A2">
      <w:t>1556</w:t>
    </w:r>
    <w:r w:rsidR="00B7484B">
      <w:t>/16-</w:t>
    </w:r>
    <w:r w:rsidR="003174A2"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206C63"/>
    <w:rsid w:val="00214472"/>
    <w:rsid w:val="002909CE"/>
    <w:rsid w:val="00294211"/>
    <w:rsid w:val="0030327A"/>
    <w:rsid w:val="00312847"/>
    <w:rsid w:val="00316A04"/>
    <w:rsid w:val="003174A2"/>
    <w:rsid w:val="003270C3"/>
    <w:rsid w:val="003565CB"/>
    <w:rsid w:val="003C0F75"/>
    <w:rsid w:val="00416E78"/>
    <w:rsid w:val="00445D45"/>
    <w:rsid w:val="004E18B9"/>
    <w:rsid w:val="005712C4"/>
    <w:rsid w:val="005B64E7"/>
    <w:rsid w:val="005F450A"/>
    <w:rsid w:val="006268A4"/>
    <w:rsid w:val="00674FF3"/>
    <w:rsid w:val="007863DC"/>
    <w:rsid w:val="00850331"/>
    <w:rsid w:val="008B6081"/>
    <w:rsid w:val="008D25AF"/>
    <w:rsid w:val="0095082E"/>
    <w:rsid w:val="009A5E54"/>
    <w:rsid w:val="009E169F"/>
    <w:rsid w:val="009F3C0A"/>
    <w:rsid w:val="00A50178"/>
    <w:rsid w:val="00A52130"/>
    <w:rsid w:val="00A73135"/>
    <w:rsid w:val="00AA5EB7"/>
    <w:rsid w:val="00AD3E2E"/>
    <w:rsid w:val="00B032AC"/>
    <w:rsid w:val="00B60DCD"/>
    <w:rsid w:val="00B7484B"/>
    <w:rsid w:val="00BA591A"/>
    <w:rsid w:val="00C65432"/>
    <w:rsid w:val="00CB0C14"/>
    <w:rsid w:val="00CC57E2"/>
    <w:rsid w:val="00D771D7"/>
    <w:rsid w:val="00DA61D2"/>
    <w:rsid w:val="00E128BC"/>
    <w:rsid w:val="00E578C6"/>
    <w:rsid w:val="00E94762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31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1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1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1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1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73135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731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7313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31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1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1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1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1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73135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731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7313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1556</izvorni_sadrzaj>
    <derivirana_varijabla naziv="DomainObject.Predmet.Broj_1">1556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St-1556/2016</izvorni_sadrzaj>
    <derivirana_varijabla naziv="DomainObject.Predmet.OznakaBroj_1">St-1556/2016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ARYA j.d.o.o.</izvorni_sadrzaj>
    <derivirana_varijabla naziv="DomainObject.Predmet.ProtustrankaFormated_1">  ARYA j.d.o.o.</derivirana_varijabla>
  </DomainObject.Predmet.ProtustrankaFormated>
  <DomainObject.Predmet.ProtustrankaFormatedOIB>
    <izvorni_sadrzaj>  ARYA j.d.o.o., OIB 00131781510</izvorni_sadrzaj>
    <derivirana_varijabla naziv="DomainObject.Predmet.ProtustrankaFormatedOIB_1">  ARYA j.d.o.o., OIB 00131781510</derivirana_varijabla>
  </DomainObject.Predmet.ProtustrankaFormatedOIB>
  <DomainObject.Predmet.ProtustrankaFormatedWithAdress>
    <izvorni_sadrzaj> ARYA j.d.o.o., Marije Grbac 8, 51000 Rijeka</izvorni_sadrzaj>
    <derivirana_varijabla naziv="DomainObject.Predmet.ProtustrankaFormatedWithAdress_1"> ARYA j.d.o.o., Marije Grbac 8, 51000 Rijeka</derivirana_varijabla>
  </DomainObject.Predmet.ProtustrankaFormatedWithAdress>
  <DomainObject.Predmet.ProtustrankaFormatedWithAdressOIB>
    <izvorni_sadrzaj> ARYA j.d.o.o., OIB 00131781510, Marije Grbac 8, 51000 Rijeka</izvorni_sadrzaj>
    <derivirana_varijabla naziv="DomainObject.Predmet.ProtustrankaFormatedWithAdressOIB_1"> ARYA j.d.o.o., OIB 00131781510, Marije Grbac 8, 51000 Rijeka</derivirana_varijabla>
  </DomainObject.Predmet.ProtustrankaFormatedWithAdressOIB>
  <DomainObject.Predmet.ProtustrankaWithAdress>
    <izvorni_sadrzaj>ARYA j.d.o.o. Marije Grbac 8, 51000 Rijeka</izvorni_sadrzaj>
    <derivirana_varijabla naziv="DomainObject.Predmet.ProtustrankaWithAdress_1">ARYA j.d.o.o. Marije Grbac 8, 51000 Rijeka</derivirana_varijabla>
  </DomainObject.Predmet.ProtustrankaWithAdress>
  <DomainObject.Predmet.ProtustrankaWithAdressOIB>
    <izvorni_sadrzaj>ARYA j.d.o.o., OIB 00131781510, Marije Grbac 8, 51000 Rijeka</izvorni_sadrzaj>
    <derivirana_varijabla naziv="DomainObject.Predmet.ProtustrankaWithAdressOIB_1">ARYA j.d.o.o., OIB 00131781510, Marije Grbac 8, 51000 Rijeka</derivirana_varijabla>
  </DomainObject.Predmet.ProtustrankaWithAdressOIB>
  <DomainObject.Predmet.ProtustrankaNazivFormated>
    <izvorni_sadrzaj>ARYA j.d.o.o.</izvorni_sadrzaj>
    <derivirana_varijabla naziv="DomainObject.Predmet.ProtustrankaNazivFormated_1">ARYA j.d.o.o.</derivirana_varijabla>
  </DomainObject.Predmet.ProtustrankaNazivFormated>
  <DomainObject.Predmet.ProtustrankaNazivFormatedOIB>
    <izvorni_sadrzaj>ARYA j.d.o.o., OIB 00131781510</izvorni_sadrzaj>
    <derivirana_varijabla naziv="DomainObject.Predmet.ProtustrankaNazivFormatedOIB_1">ARYA j.d.o.o., OIB 00131781510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ARYA j.d.o.o.</item>
    </izvorni_sadrzaj>
    <derivirana_varijabla naziv="DomainObject.Predmet.ProtuStrankaListFormated_1">
      <item>ARYA j.d.o.o.</item>
    </derivirana_varijabla>
  </DomainObject.Predmet.ProtuStrankaListFormated>
  <DomainObject.Predmet.ProtuStrankaListFormatedOIB>
    <izvorni_sadrzaj>
      <item>ARYA j.d.o.o., OIB 00131781510</item>
    </izvorni_sadrzaj>
    <derivirana_varijabla naziv="DomainObject.Predmet.ProtuStrankaListFormatedOIB_1">
      <item>ARYA j.d.o.o., OIB 00131781510</item>
    </derivirana_varijabla>
  </DomainObject.Predmet.ProtuStrankaListFormatedOIB>
  <DomainObject.Predmet.ProtuStrankaListFormatedWithAdress>
    <izvorni_sadrzaj>
      <item>ARYA j.d.o.o., Marije Grbac 8, 51000 Rijeka</item>
    </izvorni_sadrzaj>
    <derivirana_varijabla naziv="DomainObject.Predmet.ProtuStrankaListFormatedWithAdress_1">
      <item>ARYA j.d.o.o., Marije Grbac 8, 51000 Rijeka</item>
    </derivirana_varijabla>
  </DomainObject.Predmet.ProtuStrankaListFormatedWithAdress>
  <DomainObject.Predmet.ProtuStrankaListFormatedWithAdressOIB>
    <izvorni_sadrzaj>
      <item>ARYA j.d.o.o., OIB 00131781510, Marije Grbac 8, 51000 Rijeka</item>
    </izvorni_sadrzaj>
    <derivirana_varijabla naziv="DomainObject.Predmet.ProtuStrankaListFormatedWithAdressOIB_1">
      <item>ARYA j.d.o.o., OIB 00131781510, Marije Grbac 8, 51000 Rijeka</item>
    </derivirana_varijabla>
  </DomainObject.Predmet.ProtuStrankaListFormatedWithAdressOIB>
  <DomainObject.Predmet.ProtuStrankaListNazivFormated>
    <izvorni_sadrzaj>
      <item>ARYA j.d.o.o.</item>
    </izvorni_sadrzaj>
    <derivirana_varijabla naziv="DomainObject.Predmet.ProtuStrankaListNazivFormated_1">
      <item>ARYA j.d.o.o.</item>
    </derivirana_varijabla>
  </DomainObject.Predmet.ProtuStrankaListNazivFormated>
  <DomainObject.Predmet.ProtuStrankaListNazivFormatedOIB>
    <izvorni_sadrzaj>
      <item>ARYA j.d.o.o., OIB 00131781510</item>
    </izvorni_sadrzaj>
    <derivirana_varijabla naziv="DomainObject.Predmet.ProtuStrankaListNazivFormatedOIB_1">
      <item>ARYA j.d.o.o., OIB 00131781510</item>
    </derivirana_varijabla>
  </DomainObject.Predmet.ProtuStrankaListNazivFormatedOIB>
  <DomainObject.Predmet.OstaliListFormated>
    <izvorni_sadrzaj>
      <item>Marija Matijević</item>
      <item>JASNA KUČEVIĆ</item>
    </izvorni_sadrzaj>
    <derivirana_varijabla naziv="DomainObject.Predmet.OstaliListFormated_1">
      <item>Marija Matijević</item>
      <item>JASNA KUČEVIĆ</item>
    </derivirana_varijabla>
  </DomainObject.Predmet.OstaliListFormated>
  <DomainObject.Predmet.OstaliListFormatedOIB>
    <izvorni_sadrzaj>
      <item>Marija Matijević, OIB 55249872464</item>
      <item>JASNA KUČEVIĆ</item>
    </izvorni_sadrzaj>
    <derivirana_varijabla naziv="DomainObject.Predmet.OstaliListFormatedOIB_1">
      <item>Marija Matijević, OIB 55249872464</item>
      <item>JASNA KUČEVIĆ</item>
    </derivirana_varijabla>
  </DomainObject.Predmet.OstaliListFormatedOIB>
  <DomainObject.Predmet.OstaliListFormatedWithAdress>
    <izvorni_sadrzaj>
      <item>Marija Matijević, Tizianova 16, 51000 Rijeka</item>
      <item>JASNA KUČEVIĆ</item>
    </izvorni_sadrzaj>
    <derivirana_varijabla naziv="DomainObject.Predmet.OstaliListFormatedWithAdress_1">
      <item>Marija Matijević, Tizianova 16, 51000 Rijeka</item>
      <item>JASNA KUČEVIĆ</item>
    </derivirana_varijabla>
  </DomainObject.Predmet.OstaliListFormatedWithAdress>
  <DomainObject.Predmet.OstaliListFormatedWithAdressOIB>
    <izvorni_sadrzaj>
      <item>Marija Matijević, OIB 55249872464, Tizianova 16, 51000 Rijeka</item>
      <item>JASNA KUČEVIĆ</item>
    </izvorni_sadrzaj>
    <derivirana_varijabla naziv="DomainObject.Predmet.OstaliListFormatedWithAdressOIB_1">
      <item>Marija Matijević, OIB 55249872464, Tizianova 16, 51000 Rijeka</item>
      <item>JASNA KUČEVIĆ</item>
    </derivirana_varijabla>
  </DomainObject.Predmet.OstaliListFormatedWithAdressOIB>
  <DomainObject.Predmet.OstaliListNazivFormated>
    <izvorni_sadrzaj>
      <item>Marija Matijević</item>
      <item>JASNA KUČEVIĆ</item>
    </izvorni_sadrzaj>
    <derivirana_varijabla naziv="DomainObject.Predmet.OstaliListNazivFormated_1">
      <item>Marija Matijević</item>
      <item>JASNA KUČEVIĆ</item>
    </derivirana_varijabla>
  </DomainObject.Predmet.OstaliListNazivFormated>
  <DomainObject.Predmet.OstaliListNazivFormatedOIB>
    <izvorni_sadrzaj>
      <item>Marija Matijević, OIB 55249872464</item>
      <item>JASNA KUČEVIĆ</item>
    </izvorni_sadrzaj>
    <derivirana_varijabla naziv="DomainObject.Predmet.OstaliListNazivFormatedOIB_1">
      <item>Marija Matijević, OIB 55249872464</item>
      <item>JASNA KUČEVIĆ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ARYA j.d.o.o.</izvorni_sadrzaj>
    <derivirana_varijabla naziv="DomainObject.Predmet.ProtustrankaIDrugi_1">ARYA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ARYA j.d.o.o., OIB 00131781510, Marije Grbac 8, 51000 Rijeka</izvorni_sadrzaj>
    <derivirana_varijabla naziv="DomainObject.Predmet.ProtustrankaIDrugiAdressOIB_1">ARYA j.d.o.o., OIB 00131781510, Marije Grbac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ARYA j.d.o.o.</item>
      <item>Marija Matijević</item>
      <item>JASNA KUČEVIĆ</item>
    </izvorni_sadrzaj>
    <derivirana_varijabla naziv="DomainObject.Predmet.SudioniciListNaziv_1">
      <item>FINA  Rijeka</item>
      <item>ARYA j.d.o.o.</item>
      <item>Marija Matijević</item>
      <item>JASNA KUČEVIĆ</item>
    </derivirana_varijabla>
  </DomainObject.Predmet.SudioniciListNaziv>
  <DomainObject.Predmet.SudioniciListAdressOIB>
    <izvorni_sadrzaj>
      <item>FINA  Rijeka, OIB 85821130368, Frana Kurelca 8,51000 Rijeka</item>
      <item>ARYA j.d.o.o., OIB 00131781510, Marije Grbac 8,51000 Rijeka</item>
      <item>Marija Matijević, OIB 55249872464, Tizianova 16,51000 Rijeka</item>
      <item>JASNA KUČEVIĆ</item>
    </izvorni_sadrzaj>
    <derivirana_varijabla naziv="DomainObject.Predmet.SudioniciListAdressOIB_1">
      <item>FINA  Rijeka, OIB 85821130368, Frana Kurelca 8,51000 Rijeka</item>
      <item>ARYA j.d.o.o., OIB 00131781510, Marije Grbac 8,51000 Rijeka</item>
      <item>Marija Matijević, OIB 55249872464, Tizianova 16,51000 Rijeka</item>
      <item>JASNA KUČEVIĆ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00131781510</item>
      <item>, OIB 55249872464</item>
      <item>, OIB null</item>
    </izvorni_sadrzaj>
    <derivirana_varijabla naziv="DomainObject.Predmet.SudioniciListNazivOIB_1">
      <item>, OIB 85821130368</item>
      <item>, OIB 00131781510</item>
      <item>, OIB 55249872464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E3DE8D-C390-4B70-BE80-2EAFAC194C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490</properties:Words>
  <properties:Characters>2728</properties:Characters>
  <properties:Lines>80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2017-06-02T09:01:00Z</dcterms:created>
  <dc:creator>dcmelik</dc:creator>
  <cp:lastModifiedBy>Jasna Radulović</cp:lastModifiedBy>
  <cp:lastPrinted>2017-05-29T12:51:00Z</cp:lastPrinted>
  <dcterms:modified xmlns:xsi="http://www.w3.org/2001/XMLSchema-instance" xsi:type="dcterms:W3CDTF">2017-06-02T09:08:00Z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