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d51b" w14:paraId="a91d51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</w:r>
      <w:r w:rsidR="007238C9">
        <w:rPr>
          <w:rFonts w:cs="Times New Roman" w:hAnsi="Times New Roman" w:ascii="Times New Roman"/>
          <w:b/>
          <w:sz w:val="24"/>
          <w:szCs w:val="24"/>
        </w:rPr>
        <w:tab/>
        <w:t>9 St-407/15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500726">
        <w:rPr>
          <w:rFonts w:cs="Times New Roman" w:hAnsi="Times New Roman" w:ascii="Times New Roman"/>
          <w:sz w:val="24"/>
          <w:szCs w:val="24"/>
        </w:rPr>
        <w:t>Tereziji</w:t>
      </w:r>
      <w:r w:rsidR="00A7330B">
        <w:rPr>
          <w:rFonts w:cs="Times New Roman" w:hAnsi="Times New Roman" w:ascii="Times New Roman"/>
          <w:sz w:val="24"/>
          <w:szCs w:val="24"/>
        </w:rPr>
        <w:t xml:space="preserve">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8630D7">
        <w:rPr>
          <w:rFonts w:cs="Times New Roman" w:hAnsi="Times New Roman" w:ascii="Times New Roman"/>
          <w:sz w:val="24"/>
          <w:szCs w:val="24"/>
        </w:rPr>
        <w:t xml:space="preserve">FORTUNA MARIS d.o.o. iz Murtera, </w:t>
      </w:r>
      <w:proofErr w:type="spellStart"/>
      <w:r w:rsidR="008630D7">
        <w:rPr>
          <w:rFonts w:cs="Times New Roman" w:hAnsi="Times New Roman" w:ascii="Times New Roman"/>
          <w:sz w:val="24"/>
          <w:szCs w:val="24"/>
        </w:rPr>
        <w:t>Barenova</w:t>
      </w:r>
      <w:proofErr w:type="spellEnd"/>
      <w:r w:rsidR="008630D7">
        <w:rPr>
          <w:rFonts w:cs="Times New Roman" w:hAnsi="Times New Roman" w:ascii="Times New Roman"/>
          <w:sz w:val="24"/>
          <w:szCs w:val="24"/>
        </w:rPr>
        <w:t xml:space="preserve"> 6, OIB:</w:t>
      </w:r>
      <w:r w:rsidR="007238C9">
        <w:rPr>
          <w:rFonts w:cs="Times New Roman" w:hAnsi="Times New Roman" w:ascii="Times New Roman"/>
          <w:sz w:val="24"/>
          <w:szCs w:val="24"/>
        </w:rPr>
        <w:t xml:space="preserve"> </w:t>
      </w:r>
      <w:r w:rsidR="008630D7">
        <w:rPr>
          <w:rFonts w:cs="Times New Roman" w:hAnsi="Times New Roman" w:ascii="Times New Roman"/>
          <w:sz w:val="24"/>
          <w:szCs w:val="24"/>
        </w:rPr>
        <w:t xml:space="preserve">32503996036, </w:t>
      </w:r>
      <w:r w:rsidR="008D238F">
        <w:rPr>
          <w:rFonts w:cs="Times New Roman" w:hAnsi="Times New Roman" w:ascii="Times New Roman"/>
          <w:sz w:val="24"/>
          <w:szCs w:val="24"/>
        </w:rPr>
        <w:t>MBS:</w:t>
      </w:r>
      <w:r w:rsidR="007238C9">
        <w:rPr>
          <w:rFonts w:cs="Times New Roman" w:hAnsi="Times New Roman" w:ascii="Times New Roman"/>
          <w:sz w:val="24"/>
          <w:szCs w:val="24"/>
        </w:rPr>
        <w:t xml:space="preserve"> </w:t>
      </w:r>
      <w:r w:rsidR="008D238F">
        <w:rPr>
          <w:rFonts w:cs="Times New Roman" w:hAnsi="Times New Roman" w:ascii="Times New Roman"/>
          <w:sz w:val="24"/>
          <w:szCs w:val="24"/>
        </w:rPr>
        <w:t xml:space="preserve">110026420,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  <w:r w:rsidR="000A21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630D7">
        <w:rPr>
          <w:rFonts w:cs="Times New Roman" w:hAnsi="Times New Roman" w:ascii="Times New Roman"/>
          <w:sz w:val="24"/>
          <w:szCs w:val="24"/>
        </w:rPr>
        <w:t>FORTUNA MARIS d.o.o. iz Murte</w:t>
      </w:r>
      <w:r w:rsidR="00B3621B">
        <w:rPr>
          <w:rFonts w:cs="Times New Roman" w:hAnsi="Times New Roman" w:ascii="Times New Roman"/>
          <w:sz w:val="24"/>
          <w:szCs w:val="24"/>
        </w:rPr>
        <w:t xml:space="preserve">ra, </w:t>
      </w:r>
      <w:proofErr w:type="spellStart"/>
      <w:r w:rsidR="00B3621B">
        <w:rPr>
          <w:rFonts w:cs="Times New Roman" w:hAnsi="Times New Roman" w:ascii="Times New Roman"/>
          <w:sz w:val="24"/>
          <w:szCs w:val="24"/>
        </w:rPr>
        <w:t>Barenova</w:t>
      </w:r>
      <w:proofErr w:type="spellEnd"/>
      <w:r w:rsidR="00B3621B">
        <w:rPr>
          <w:rFonts w:cs="Times New Roman" w:hAnsi="Times New Roman" w:ascii="Times New Roman"/>
          <w:sz w:val="24"/>
          <w:szCs w:val="24"/>
        </w:rPr>
        <w:t xml:space="preserve"> 6, OIB:</w:t>
      </w:r>
      <w:r w:rsidR="007238C9">
        <w:rPr>
          <w:rFonts w:cs="Times New Roman" w:hAnsi="Times New Roman" w:ascii="Times New Roman"/>
          <w:sz w:val="24"/>
          <w:szCs w:val="24"/>
        </w:rPr>
        <w:t xml:space="preserve"> </w:t>
      </w:r>
      <w:r w:rsidR="00B3621B">
        <w:rPr>
          <w:rFonts w:cs="Times New Roman" w:hAnsi="Times New Roman" w:ascii="Times New Roman"/>
          <w:sz w:val="24"/>
          <w:szCs w:val="24"/>
        </w:rPr>
        <w:t>32503996036, MBS:</w:t>
      </w:r>
      <w:r w:rsidR="007238C9">
        <w:rPr>
          <w:rFonts w:cs="Times New Roman" w:hAnsi="Times New Roman" w:ascii="Times New Roman"/>
          <w:sz w:val="24"/>
          <w:szCs w:val="24"/>
        </w:rPr>
        <w:t xml:space="preserve"> </w:t>
      </w:r>
      <w:r w:rsidR="00B3621B">
        <w:rPr>
          <w:rFonts w:cs="Times New Roman" w:hAnsi="Times New Roman" w:ascii="Times New Roman"/>
          <w:sz w:val="24"/>
          <w:szCs w:val="24"/>
        </w:rPr>
        <w:t>110026420,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8630D7">
        <w:rPr>
          <w:rFonts w:cs="Times New Roman" w:hAnsi="Times New Roman" w:ascii="Times New Roman"/>
          <w:sz w:val="24"/>
          <w:szCs w:val="24"/>
        </w:rPr>
        <w:t>317.352,39</w:t>
      </w:r>
      <w:r w:rsidR="004C4C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8630D7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8630D7">
        <w:rPr>
          <w:rFonts w:cs="Times New Roman" w:hAnsi="Times New Roman" w:ascii="Times New Roman"/>
          <w:sz w:val="24"/>
          <w:szCs w:val="24"/>
        </w:rPr>
        <w:t xml:space="preserve">zakonski zastupnici </w:t>
      </w:r>
      <w:r w:rsidR="007238C9">
        <w:rPr>
          <w:rFonts w:cs="Times New Roman" w:hAnsi="Times New Roman" w:ascii="Times New Roman"/>
          <w:sz w:val="24"/>
          <w:szCs w:val="24"/>
        </w:rPr>
        <w:t xml:space="preserve">dužnika </w:t>
      </w:r>
      <w:r w:rsidR="008630D7">
        <w:rPr>
          <w:rFonts w:cs="Times New Roman" w:hAnsi="Times New Roman" w:ascii="Times New Roman"/>
          <w:sz w:val="24"/>
          <w:szCs w:val="24"/>
        </w:rPr>
        <w:t>Drago Kovačević iz Murtera</w:t>
      </w:r>
      <w:r w:rsidR="007238C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38C9">
        <w:rPr>
          <w:rFonts w:cs="Times New Roman" w:hAnsi="Times New Roman" w:ascii="Times New Roman"/>
          <w:sz w:val="24"/>
          <w:szCs w:val="24"/>
        </w:rPr>
        <w:t>Barenova</w:t>
      </w:r>
      <w:proofErr w:type="spellEnd"/>
      <w:r w:rsidR="007238C9">
        <w:rPr>
          <w:rFonts w:cs="Times New Roman" w:hAnsi="Times New Roman" w:ascii="Times New Roman"/>
          <w:sz w:val="24"/>
          <w:szCs w:val="24"/>
        </w:rPr>
        <w:t xml:space="preserve"> 6</w:t>
      </w:r>
      <w:r w:rsidR="008630D7">
        <w:rPr>
          <w:rFonts w:cs="Times New Roman" w:hAnsi="Times New Roman" w:ascii="Times New Roman"/>
          <w:sz w:val="24"/>
          <w:szCs w:val="24"/>
        </w:rPr>
        <w:t xml:space="preserve"> i Snježana </w:t>
      </w:r>
      <w:proofErr w:type="spellStart"/>
      <w:r w:rsidR="008630D7">
        <w:rPr>
          <w:rFonts w:cs="Times New Roman" w:hAnsi="Times New Roman" w:ascii="Times New Roman"/>
          <w:sz w:val="24"/>
          <w:szCs w:val="24"/>
        </w:rPr>
        <w:t>Stromeyer</w:t>
      </w:r>
      <w:proofErr w:type="spellEnd"/>
      <w:r w:rsidR="008630D7">
        <w:rPr>
          <w:rFonts w:cs="Times New Roman" w:hAnsi="Times New Roman" w:ascii="Times New Roman"/>
          <w:sz w:val="24"/>
          <w:szCs w:val="24"/>
        </w:rPr>
        <w:t xml:space="preserve"> iz Zagreba,</w:t>
      </w:r>
      <w:r w:rsidR="000A216B">
        <w:rPr>
          <w:rFonts w:cs="Times New Roman" w:hAnsi="Times New Roman" w:ascii="Times New Roman"/>
          <w:sz w:val="24"/>
          <w:szCs w:val="24"/>
        </w:rPr>
        <w:t xml:space="preserve"> </w:t>
      </w:r>
      <w:r w:rsidR="007238C9">
        <w:rPr>
          <w:rFonts w:cs="Times New Roman" w:hAnsi="Times New Roman" w:ascii="Times New Roman"/>
          <w:sz w:val="24"/>
          <w:szCs w:val="24"/>
        </w:rPr>
        <w:t xml:space="preserve">Vladimira Varićaka 22,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8630D7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8630D7">
        <w:rPr>
          <w:rFonts w:cs="Times New Roman" w:hAnsi="Times New Roman" w:ascii="Times New Roman"/>
          <w:sz w:val="24"/>
          <w:szCs w:val="24"/>
        </w:rPr>
        <w:t>zakonski zastupnici</w:t>
      </w:r>
      <w:r w:rsidR="007238C9">
        <w:rPr>
          <w:rFonts w:cs="Times New Roman" w:hAnsi="Times New Roman" w:ascii="Times New Roman"/>
          <w:sz w:val="24"/>
          <w:szCs w:val="24"/>
        </w:rPr>
        <w:t xml:space="preserve"> dužnika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A94EAE">
        <w:rPr>
          <w:rFonts w:cs="Times New Roman" w:hAnsi="Times New Roman" w:ascii="Times New Roman"/>
          <w:sz w:val="24"/>
          <w:szCs w:val="24"/>
        </w:rPr>
        <w:t>-</w:t>
      </w:r>
      <w:r w:rsidR="008630D7">
        <w:rPr>
          <w:rFonts w:cs="Times New Roman" w:hAnsi="Times New Roman" w:ascii="Times New Roman"/>
          <w:sz w:val="24"/>
          <w:szCs w:val="24"/>
        </w:rPr>
        <w:t>407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630D7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8630D7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7238C9" w:rsidR="001131FA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630D7">
        <w:rPr>
          <w:rFonts w:cs="Times New Roman" w:hAnsi="Times New Roman" w:ascii="Times New Roman"/>
          <w:sz w:val="24"/>
          <w:szCs w:val="24"/>
        </w:rPr>
        <w:t xml:space="preserve">zakonski zastupnici </w:t>
      </w:r>
      <w:r w:rsidR="007238C9">
        <w:rPr>
          <w:rFonts w:cs="Times New Roman" w:hAnsi="Times New Roman" w:ascii="Times New Roman"/>
          <w:sz w:val="24"/>
          <w:szCs w:val="24"/>
        </w:rPr>
        <w:t xml:space="preserve">dužnika </w:t>
      </w:r>
      <w:r w:rsidR="007238C9">
        <w:rPr>
          <w:rFonts w:cs="Times New Roman" w:hAnsi="Times New Roman" w:ascii="Times New Roman"/>
          <w:sz w:val="24"/>
          <w:szCs w:val="24"/>
        </w:rPr>
        <w:t xml:space="preserve">Drago Kovačević iz Murtera, </w:t>
      </w:r>
      <w:proofErr w:type="spellStart"/>
      <w:r w:rsidR="007238C9">
        <w:rPr>
          <w:rFonts w:cs="Times New Roman" w:hAnsi="Times New Roman" w:ascii="Times New Roman"/>
          <w:sz w:val="24"/>
          <w:szCs w:val="24"/>
        </w:rPr>
        <w:t>Barenova</w:t>
      </w:r>
      <w:proofErr w:type="spellEnd"/>
      <w:r w:rsidR="007238C9">
        <w:rPr>
          <w:rFonts w:cs="Times New Roman" w:hAnsi="Times New Roman" w:ascii="Times New Roman"/>
          <w:sz w:val="24"/>
          <w:szCs w:val="24"/>
        </w:rPr>
        <w:t xml:space="preserve"> 6 i Snježana </w:t>
      </w:r>
      <w:proofErr w:type="spellStart"/>
      <w:r w:rsidR="007238C9">
        <w:rPr>
          <w:rFonts w:cs="Times New Roman" w:hAnsi="Times New Roman" w:ascii="Times New Roman"/>
          <w:sz w:val="24"/>
          <w:szCs w:val="24"/>
        </w:rPr>
        <w:t>Stromeyer</w:t>
      </w:r>
      <w:proofErr w:type="spellEnd"/>
      <w:r w:rsidR="007238C9">
        <w:rPr>
          <w:rFonts w:cs="Times New Roman" w:hAnsi="Times New Roman" w:ascii="Times New Roman"/>
          <w:sz w:val="24"/>
          <w:szCs w:val="24"/>
        </w:rPr>
        <w:t xml:space="preserve"> iz Zagreba, Vladimira Varićaka 22</w:t>
      </w:r>
    </w:p>
    <w:sectPr w:rsidSect="007238C9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D74" w:rsidP="00C35767" w:rsidR="00C36D74">
      <w:pPr>
        <w:spacing w:lineRule="auto" w:line="240" w:after="0"/>
      </w:pPr>
      <w:r>
        <w:separator/>
      </w:r>
    </w:p>
  </w:endnote>
  <w:endnote w:id="0" w:type="continuationSeparator">
    <w:p w:rsidRDefault="00C36D74" w:rsidP="00C35767" w:rsidR="00C36D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D74" w:rsidP="00C35767" w:rsidR="00C36D74">
      <w:pPr>
        <w:spacing w:lineRule="auto" w:line="240" w:after="0"/>
      </w:pPr>
      <w:r>
        <w:separator/>
      </w:r>
    </w:p>
  </w:footnote>
  <w:footnote w:id="0" w:type="continuationSeparator">
    <w:p w:rsidRDefault="00C36D74" w:rsidP="00C35767" w:rsidR="00C36D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212358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238C9" w:rsidR="007238C9" w:rsidRPr="007238C9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7238C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38C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38C9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38C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238C9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</w:t>
        </w:r>
        <w:r w:rsidRPr="007238C9">
          <w:rPr>
            <w:rFonts w:cs="Times New Roman" w:hAnsi="Times New Roman" w:ascii="Times New Roman"/>
            <w:sz w:val="24"/>
            <w:szCs w:val="24"/>
          </w:rPr>
          <w:t>9 St-407/15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A216B"/>
    <w:rsid w:val="001131FA"/>
    <w:rsid w:val="00277A6B"/>
    <w:rsid w:val="00350376"/>
    <w:rsid w:val="004C4CAF"/>
    <w:rsid w:val="00500726"/>
    <w:rsid w:val="00574AAB"/>
    <w:rsid w:val="005B5EA8"/>
    <w:rsid w:val="006B5018"/>
    <w:rsid w:val="0071062D"/>
    <w:rsid w:val="007238C9"/>
    <w:rsid w:val="008630D7"/>
    <w:rsid w:val="008D238F"/>
    <w:rsid w:val="00A7330B"/>
    <w:rsid w:val="00A94EAE"/>
    <w:rsid w:val="00AD308F"/>
    <w:rsid w:val="00B3621B"/>
    <w:rsid w:val="00C01853"/>
    <w:rsid w:val="00C35767"/>
    <w:rsid w:val="00C36D74"/>
    <w:rsid w:val="00CB6D07"/>
    <w:rsid w:val="00CD02C9"/>
    <w:rsid w:val="00D933F6"/>
    <w:rsid w:val="00EF3567"/>
    <w:rsid w:val="00F26D6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8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38C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C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C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C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8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38C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C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FORTUNA MARIS društvo s ograničenom odgovornošću za turizam, turistička agencija</item>
    </izvorni_sadrzaj>
    <derivirana_varijabla naziv="DomainObject.Predmet.SudioniciListNaziv_1">
      <item>FINA - RC Split</item>
      <item>FORTUNA MARIS društvo s ograničenom odgovornošću za turizam, turistička agencija</item>
    </derivirana_varijabla>
  </DomainObject.Predmet.SudioniciListNaziv>
  <DomainObject.Predmet.SudioniciListAdressOIB>
    <izvorni_sadrzaj>
      <item>FINA - RC Split, OIB 85821130368, Mažuranićevo šetalište 24 b,21000 Split</item>
      <item>FORTUNA MARIS društvo s ograničenom odgovornošću za turizam, turistička agencija, OIB 32503996036, Barenova 6 ,22243 Murter</item>
    </izvorni_sadrzaj>
    <derivirana_varijabla naziv="DomainObject.Predmet.SudioniciListAdressOIB_1">
      <item>FINA - RC Split, OIB 85821130368, Mažuranićevo šetalište 24 b,21000 Split</item>
      <item>FORTUNA MARIS društvo s ograničenom odgovornošću za turizam, turistička agencija, OIB 32503996036, Barenova 6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32503996036</item>
    </izvorni_sadrzaj>
    <derivirana_varijabla naziv="DomainObject.Predmet.SudioniciListNazivOIB_1">
      <item>, OIB 85821130368</item>
      <item>, OIB 32503996036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2343</properties:Characters>
  <properties:Lines>74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2015-11-03T08:18:00Z</dcterms:created>
  <dc:creator>Joško Livaković</dc:creator>
  <cp:lastModifiedBy>Katarina Benić</cp:lastModifiedBy>
  <cp:lastPrinted>2015-11-03T11:37:00Z</cp:lastPrinted>
  <dcterms:modified xmlns:xsi="http://www.w3.org/2001/XMLSchema-instance" xsi:type="dcterms:W3CDTF">2015-11-03T11:38:00Z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