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ee830" w14:paraId="e6ee830" w:rsidRDefault="001A7BAB" w:rsidP="00910611" w:rsidR="001A7BAB">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A7BAB" w:rsidP="00910611" w:rsidR="001A7BAB">
      <w:r>
        <w:rPr>
          <w:rFonts w:eastAsia="MS Mincho"/>
        </w:rPr>
        <w:t xml:space="preserve">   REPUBLIKA HRVATSKA</w:t>
      </w:r>
    </w:p>
    <w:p w:rsidRDefault="001A7BAB" w:rsidP="00910611" w:rsidR="001A7BAB">
      <w:r>
        <w:rPr>
          <w:rFonts w:eastAsia="MS Mincho"/>
        </w:rPr>
        <w:t>TRGOVAČKI SUD U RIJECI</w:t>
      </w:r>
    </w:p>
    <w:p w:rsidRDefault="001A7BAB" w:rsidR="001A7BAB" w:rsidRPr="00910611">
      <w:pPr>
        <w:rPr>
          <w:rFonts w:eastAsia="MS Mincho"/>
        </w:rPr>
      </w:pPr>
      <w:r>
        <w:rPr>
          <w:rFonts w:eastAsia="MS Mincho"/>
        </w:rPr>
        <w:t xml:space="preserve">       Rijeka, Zadarska 1 i 3</w:t>
      </w:r>
    </w:p>
    <w:p w:rsidRDefault="00A076D9" w:rsidP="00E854D2" w:rsidR="00E854D2" w:rsidRPr="00900E66">
      <w:pPr>
        <w:rPr>
          <w:rFonts w:hAnsi="Times New Roman" w:ascii="Times New Roman"/>
          <w:b w:val="false"/>
        </w:rPr>
      </w:pPr>
      <w:r>
        <w:rPr>
          <w:rFonts w:hAnsi="Times New Roman" w:ascii="Times New Roman"/>
          <w:b w:val="false"/>
        </w:rPr>
        <w:t xml:space="preserve">     </w:t>
      </w:r>
    </w:p>
    <w:p w:rsidRDefault="00E854D2" w:rsidP="00E854D2" w:rsidR="00E854D2" w:rsidRPr="00900E66">
      <w:pPr>
        <w:jc w:val="both"/>
        <w:rPr>
          <w:rFonts w:hAnsi="Times New Roman" w:ascii="Times New Roman"/>
        </w:rPr>
      </w:pPr>
    </w:p>
    <w:p w:rsidRDefault="00E854D2" w:rsidP="00E854D2" w:rsidR="00E854D2" w:rsidRPr="00900E66">
      <w:pPr>
        <w:jc w:val="both"/>
        <w:rPr>
          <w:rFonts w:hAnsi="Times New Roman" w:ascii="Times New Roman"/>
        </w:rPr>
      </w:pPr>
    </w:p>
    <w:p w:rsidRDefault="00E854D2" w:rsidP="00E854D2" w:rsidR="00E854D2">
      <w:pPr>
        <w:jc w:val="both"/>
        <w:rPr>
          <w:rFonts w:hAnsi="Times New Roman" w:ascii="Times New Roman"/>
        </w:rPr>
      </w:pPr>
    </w:p>
    <w:p w:rsidRDefault="001F51A6" w:rsidP="001F51A6" w:rsidR="001F51A6">
      <w:pPr>
        <w:rPr>
          <w:rFonts w:hAnsi="Times New Roman" w:ascii="Times New Roman"/>
          <w:b w:val="false"/>
        </w:rPr>
      </w:pPr>
      <w:r>
        <w:rPr>
          <w:rFonts w:hAnsi="Times New Roman" w:ascii="Times New Roman"/>
          <w:b w:val="false"/>
        </w:rPr>
        <w:t xml:space="preserve">     </w:t>
      </w:r>
    </w:p>
    <w:p w:rsidRDefault="001F51A6" w:rsidP="001F51A6" w:rsidR="001F51A6">
      <w:pPr>
        <w:jc w:val="both"/>
        <w:rPr>
          <w:rFonts w:hAnsi="Times New Roman" w:ascii="Times New Roman"/>
        </w:rPr>
      </w:pPr>
    </w:p>
    <w:p w:rsidRDefault="001F51A6" w:rsidP="001F51A6" w:rsidR="001F51A6">
      <w:pPr>
        <w:jc w:val="both"/>
        <w:rPr>
          <w:rFonts w:hAnsi="Times New Roman" w:ascii="Times New Roman"/>
        </w:rPr>
      </w:pPr>
    </w:p>
    <w:p w:rsidRDefault="001F51A6" w:rsidP="001F51A6" w:rsidR="001F51A6">
      <w:pPr>
        <w:jc w:val="both"/>
        <w:rPr>
          <w:rFonts w:hAnsi="Times New Roman" w:ascii="Times New Roman"/>
        </w:rPr>
      </w:pPr>
    </w:p>
    <w:p w:rsidRDefault="001F51A6" w:rsidP="001F51A6" w:rsidR="001F51A6">
      <w:pPr>
        <w:jc w:val="both"/>
        <w:rPr>
          <w:rFonts w:hAnsi="Times New Roman" w:ascii="Times New Roman"/>
        </w:rPr>
      </w:pPr>
    </w:p>
    <w:p w:rsidRDefault="001F51A6" w:rsidP="001F51A6" w:rsidR="001F51A6">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1F51A6" w:rsidP="001F51A6" w:rsidR="001F51A6">
      <w:pPr>
        <w:jc w:val="center"/>
        <w:rPr>
          <w:rFonts w:hAnsi="Times New Roman" w:ascii="Times New Roman"/>
        </w:rPr>
      </w:pPr>
      <w:r>
        <w:rPr>
          <w:rFonts w:hAnsi="Times New Roman" w:ascii="Times New Roman"/>
        </w:rPr>
        <w:t xml:space="preserve">R E P U B L I K A   H R V A T S K A </w:t>
      </w:r>
    </w:p>
    <w:p w:rsidRDefault="001F51A6" w:rsidP="001F51A6" w:rsidR="001F51A6">
      <w:pPr>
        <w:jc w:val="center"/>
        <w:rPr>
          <w:rFonts w:hAnsi="Times New Roman" w:ascii="Times New Roman"/>
        </w:rPr>
      </w:pPr>
    </w:p>
    <w:p w:rsidRDefault="001F51A6" w:rsidP="001F51A6" w:rsidR="001F51A6">
      <w:pPr>
        <w:jc w:val="center"/>
        <w:rPr>
          <w:rFonts w:hAnsi="Times New Roman" w:ascii="Times New Roman"/>
          <w:bCs/>
        </w:rPr>
      </w:pPr>
      <w:r>
        <w:rPr>
          <w:rFonts w:hAnsi="Times New Roman" w:ascii="Times New Roman"/>
          <w:bCs/>
        </w:rPr>
        <w:t>R J E Š E N J E</w:t>
      </w:r>
    </w:p>
    <w:p w:rsidRDefault="001F51A6" w:rsidP="001F51A6" w:rsidR="001F51A6">
      <w:pPr>
        <w:jc w:val="center"/>
        <w:rPr>
          <w:rFonts w:hAnsi="Times New Roman" w:ascii="Times New Roman"/>
          <w:bCs/>
        </w:rPr>
      </w:pPr>
    </w:p>
    <w:p w:rsidRDefault="001F51A6" w:rsidP="001F51A6" w:rsidR="001F51A6">
      <w:pPr>
        <w:jc w:val="both"/>
        <w:rPr>
          <w:rFonts w:hAnsi="Times New Roman" w:ascii="Times New Roman"/>
          <w:b w:val="false"/>
        </w:rPr>
      </w:pPr>
      <w:r>
        <w:rPr>
          <w:rFonts w:hAnsi="Times New Roman" w:ascii="Times New Roman"/>
          <w:b w:val="false"/>
        </w:rPr>
        <w:tab/>
        <w:t xml:space="preserve">Trgovački sud u Rijeci, po sucu pojedincu Danieli Korlević, u prethodnom postupku radi utvrđivanja pretpostavki za otvaranje stečajnog postupka nad dužnikom trgovačkim društvom </w:t>
      </w:r>
      <w:r>
        <w:rPr>
          <w:rFonts w:hAnsi="Times New Roman" w:ascii="Times New Roman"/>
        </w:rPr>
        <w:t xml:space="preserve">ALPINA 2000 društvo s ograničenom odgovornošću za trgovinu i usluge, RIJEKA, Fužinska 29, OIB 57892555911,  </w:t>
      </w:r>
      <w:r>
        <w:rPr>
          <w:rFonts w:hAnsi="Times New Roman" w:ascii="Times New Roman"/>
          <w:b w:val="false"/>
        </w:rPr>
        <w:t xml:space="preserve">dana 9. prosinca 2016. godine </w:t>
      </w:r>
    </w:p>
    <w:p w:rsidRDefault="001F51A6" w:rsidP="001F51A6" w:rsidR="001F51A6">
      <w:pPr>
        <w:jc w:val="both"/>
        <w:rPr>
          <w:rFonts w:hAnsi="Times New Roman" w:ascii="Times New Roman"/>
          <w:b w:val="false"/>
        </w:rPr>
      </w:pPr>
    </w:p>
    <w:p w:rsidRDefault="001F51A6" w:rsidP="001F51A6" w:rsidR="001F51A6">
      <w:pPr>
        <w:jc w:val="center"/>
        <w:rPr>
          <w:rFonts w:hAnsi="Times New Roman" w:ascii="Times New Roman"/>
          <w:bCs/>
        </w:rPr>
      </w:pPr>
      <w:r>
        <w:rPr>
          <w:rFonts w:hAnsi="Times New Roman" w:ascii="Times New Roman"/>
        </w:rPr>
        <w:t xml:space="preserve">r </w:t>
      </w:r>
      <w:r>
        <w:rPr>
          <w:rFonts w:hAnsi="Times New Roman" w:ascii="Times New Roman"/>
          <w:bCs/>
        </w:rPr>
        <w:t>i j e š i o    j e</w:t>
      </w:r>
    </w:p>
    <w:p w:rsidRDefault="001F51A6" w:rsidP="001F51A6" w:rsidR="001F51A6">
      <w:pPr>
        <w:ind w:firstLine="708"/>
        <w:jc w:val="both"/>
        <w:rPr>
          <w:rFonts w:hAnsi="Times New Roman" w:ascii="Times New Roman"/>
          <w:b w:val="false"/>
        </w:rPr>
      </w:pPr>
    </w:p>
    <w:p w:rsidRDefault="001F51A6" w:rsidP="001F51A6" w:rsidR="001F51A6">
      <w:pPr>
        <w:pStyle w:val="Odlomakpopisa"/>
        <w:numPr>
          <w:ilvl w:val="0"/>
          <w:numId w:val="5"/>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1F51A6" w:rsidP="001F51A6" w:rsidR="001F51A6">
      <w:pPr>
        <w:pStyle w:val="Odlomakpopisa"/>
        <w:ind w:left="1080"/>
        <w:jc w:val="both"/>
        <w:rPr>
          <w:rFonts w:hAnsi="Times New Roman" w:ascii="Times New Roman"/>
          <w:b w:val="false"/>
        </w:rPr>
      </w:pPr>
    </w:p>
    <w:p w:rsidRDefault="001F51A6" w:rsidP="001F51A6" w:rsidR="001F51A6">
      <w:pPr>
        <w:pStyle w:val="Odlomakpopisa"/>
        <w:numPr>
          <w:ilvl w:val="0"/>
          <w:numId w:val="5"/>
        </w:numPr>
        <w:jc w:val="both"/>
        <w:rPr>
          <w:rFonts w:hAnsi="Times New Roman" w:ascii="Times New Roman"/>
          <w:b w:val="false"/>
        </w:rPr>
      </w:pPr>
      <w:r>
        <w:rPr>
          <w:rFonts w:hAnsi="Times New Roman" w:ascii="Times New Roman"/>
          <w:b w:val="false"/>
        </w:rPr>
        <w:t xml:space="preserve">Za privremenog stečajnog upravitelja imenuje se Dušan Crljenko iz Rijeke, Brca 8 c, OIB 03602703658. </w:t>
      </w:r>
    </w:p>
    <w:p w:rsidRDefault="001F51A6" w:rsidP="001F51A6" w:rsidR="001F51A6">
      <w:pPr>
        <w:pStyle w:val="Odlomakpopisa"/>
        <w:rPr>
          <w:rFonts w:hAnsi="Times New Roman" w:ascii="Times New Roman"/>
          <w:b w:val="false"/>
        </w:rPr>
      </w:pPr>
    </w:p>
    <w:p w:rsidRDefault="001F51A6" w:rsidP="001F51A6" w:rsidR="001F51A6">
      <w:pPr>
        <w:pStyle w:val="Odlomakpopisa"/>
        <w:numPr>
          <w:ilvl w:val="0"/>
          <w:numId w:val="5"/>
        </w:numPr>
        <w:jc w:val="both"/>
        <w:rPr>
          <w:rFonts w:hAnsi="Times New Roman" w:ascii="Times New Roman"/>
          <w:b w:val="false"/>
        </w:rPr>
      </w:pPr>
      <w:r>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1F51A6" w:rsidP="001F51A6" w:rsidR="001F51A6">
      <w:pPr>
        <w:pStyle w:val="Odlomakpopisa"/>
        <w:rPr>
          <w:rFonts w:hAnsi="Times New Roman" w:ascii="Times New Roman"/>
          <w:b w:val="false"/>
        </w:rPr>
      </w:pPr>
    </w:p>
    <w:p w:rsidRDefault="001F51A6" w:rsidP="001F51A6" w:rsidR="001F51A6">
      <w:pPr>
        <w:pStyle w:val="Odlomakpopisa"/>
        <w:numPr>
          <w:ilvl w:val="0"/>
          <w:numId w:val="5"/>
        </w:numPr>
        <w:jc w:val="both"/>
        <w:rPr>
          <w:rFonts w:hAnsi="Times New Roman" w:ascii="Times New Roman"/>
          <w:b w:val="false"/>
        </w:rPr>
      </w:pPr>
      <w:r>
        <w:rPr>
          <w:rFonts w:hAnsi="Times New Roman" w:ascii="Times New Roman"/>
          <w:b w:val="false"/>
        </w:rPr>
        <w:t>Pozivaju se dužnikovi dužnici da svoje obveze ispunjavaju vodeći računa o ovom objavljenom rješenju.</w:t>
      </w:r>
    </w:p>
    <w:p w:rsidRDefault="001F51A6" w:rsidP="001F51A6" w:rsidR="001F51A6">
      <w:pPr>
        <w:pStyle w:val="Odlomakpopisa"/>
        <w:rPr>
          <w:rFonts w:hAnsi="Times New Roman" w:ascii="Times New Roman"/>
          <w:b w:val="false"/>
        </w:rPr>
      </w:pPr>
    </w:p>
    <w:p w:rsidRDefault="001F51A6" w:rsidP="001F51A6" w:rsidR="001F51A6">
      <w:pPr>
        <w:pStyle w:val="Odlomakpopisa"/>
        <w:numPr>
          <w:ilvl w:val="0"/>
          <w:numId w:val="5"/>
        </w:numPr>
        <w:jc w:val="both"/>
        <w:rPr>
          <w:rFonts w:hAnsi="Times New Roman" w:ascii="Times New Roman"/>
          <w:b w:val="false"/>
        </w:rPr>
      </w:pPr>
      <w:r>
        <w:rPr>
          <w:rFonts w:hAnsi="Times New Roman" w:ascii="Times New Roman"/>
          <w:b w:val="false"/>
        </w:rPr>
        <w:lastRenderedPageBreak/>
        <w:t>Pisano izvješće privremeni stečajni upravitelj dužan je predati sudu najkasnije do ročišta radi rasprave o uvjetima za otvaranje stečajnog postupka nad dužnikom.</w:t>
      </w:r>
    </w:p>
    <w:p w:rsidRDefault="001F51A6" w:rsidP="001F51A6" w:rsidR="001F51A6">
      <w:pPr>
        <w:pStyle w:val="Odlomakpopisa"/>
        <w:rPr>
          <w:rFonts w:hAnsi="Times New Roman" w:ascii="Times New Roman"/>
          <w:b w:val="false"/>
        </w:rPr>
      </w:pPr>
    </w:p>
    <w:p w:rsidRDefault="001F51A6" w:rsidP="001F51A6" w:rsidR="001F51A6">
      <w:pPr>
        <w:pStyle w:val="Odlomakpopisa"/>
        <w:numPr>
          <w:ilvl w:val="0"/>
          <w:numId w:val="5"/>
        </w:numPr>
        <w:jc w:val="both"/>
        <w:rPr>
          <w:rFonts w:hAnsi="Times New Roman" w:ascii="Times New Roman"/>
          <w:b w:val="false"/>
        </w:rPr>
      </w:pPr>
      <w:r>
        <w:rPr>
          <w:rFonts w:hAnsi="Times New Roman" w:ascii="Times New Roman"/>
          <w:b w:val="false"/>
        </w:rPr>
        <w:t>Ročište radi rasprave o pretpostavkama za otvaranje stečajnog postupka nad dužnikom određuje se za dan</w:t>
      </w:r>
    </w:p>
    <w:p w:rsidRDefault="001F51A6" w:rsidP="001F51A6" w:rsidR="001F51A6">
      <w:pPr>
        <w:pStyle w:val="Odlomakpopisa"/>
        <w:ind w:left="1080"/>
        <w:rPr>
          <w:rFonts w:hAnsi="Times New Roman" w:ascii="Times New Roman"/>
        </w:rPr>
      </w:pPr>
    </w:p>
    <w:p w:rsidRDefault="001F51A6" w:rsidP="001F51A6" w:rsidR="001F51A6">
      <w:pPr>
        <w:pStyle w:val="Odlomakpopisa"/>
        <w:ind w:left="1080"/>
        <w:jc w:val="center"/>
        <w:rPr>
          <w:rFonts w:hAnsi="Times New Roman" w:ascii="Times New Roman"/>
          <w:bCs/>
        </w:rPr>
      </w:pPr>
      <w:r>
        <w:rPr>
          <w:rFonts w:hAnsi="Times New Roman" w:ascii="Times New Roman"/>
          <w:bCs/>
        </w:rPr>
        <w:t>13. ožujka 2017. godine u 10:00 sati</w:t>
      </w:r>
    </w:p>
    <w:p w:rsidRDefault="001F51A6" w:rsidP="001F51A6" w:rsidR="001F51A6">
      <w:pPr>
        <w:pStyle w:val="Odlomakpopisa"/>
        <w:ind w:left="1080"/>
        <w:jc w:val="center"/>
        <w:rPr>
          <w:rFonts w:hAnsi="Times New Roman" w:ascii="Times New Roman"/>
        </w:rPr>
      </w:pPr>
      <w:r>
        <w:rPr>
          <w:rFonts w:hAnsi="Times New Roman" w:ascii="Times New Roman"/>
        </w:rPr>
        <w:t>kod ovog suda, Zadarska ulica 1 i 3,</w:t>
      </w:r>
    </w:p>
    <w:p w:rsidRDefault="001F51A6" w:rsidP="001F51A6" w:rsidR="001F51A6">
      <w:pPr>
        <w:pStyle w:val="Odlomakpopisa"/>
        <w:ind w:left="1080"/>
        <w:jc w:val="center"/>
        <w:rPr>
          <w:rFonts w:hAnsi="Times New Roman" w:ascii="Times New Roman"/>
        </w:rPr>
      </w:pPr>
      <w:r>
        <w:rPr>
          <w:rFonts w:hAnsi="Times New Roman" w:ascii="Times New Roman"/>
        </w:rPr>
        <w:t>I. kat, sudnica broj 2</w:t>
      </w:r>
    </w:p>
    <w:p w:rsidRDefault="001F51A6" w:rsidP="001F51A6" w:rsidR="001F51A6">
      <w:pPr>
        <w:pStyle w:val="Odlomakpopisa"/>
        <w:ind w:left="1080"/>
        <w:jc w:val="center"/>
        <w:rPr>
          <w:rFonts w:hAnsi="Times New Roman" w:ascii="Times New Roman"/>
        </w:rPr>
      </w:pPr>
    </w:p>
    <w:p w:rsidRDefault="001F51A6" w:rsidP="001F51A6" w:rsidR="001F51A6">
      <w:pPr>
        <w:pStyle w:val="Odlomakpopisa"/>
        <w:ind w:left="1080"/>
        <w:rPr>
          <w:rFonts w:hAnsi="Times New Roman" w:ascii="Times New Roman"/>
          <w:b w:val="false"/>
        </w:rPr>
      </w:pPr>
      <w:r>
        <w:rPr>
          <w:rFonts w:hAnsi="Times New Roman" w:ascii="Times New Roman"/>
          <w:b w:val="false"/>
        </w:rPr>
        <w:t>na koje se pozivaju:</w:t>
      </w:r>
    </w:p>
    <w:p w:rsidRDefault="001F51A6" w:rsidP="001F51A6" w:rsidR="001F51A6">
      <w:pPr>
        <w:pStyle w:val="Odlomakpopisa"/>
        <w:ind w:left="1080"/>
        <w:rPr>
          <w:rFonts w:hAnsi="Times New Roman" w:ascii="Times New Roman"/>
          <w:b w:val="false"/>
        </w:rPr>
      </w:pPr>
      <w:r>
        <w:rPr>
          <w:rFonts w:hAnsi="Times New Roman" w:ascii="Times New Roman"/>
          <w:b w:val="false"/>
        </w:rPr>
        <w:t>- predlagatelj,</w:t>
      </w:r>
    </w:p>
    <w:p w:rsidRDefault="001F51A6" w:rsidP="001F51A6" w:rsidR="001F51A6">
      <w:pPr>
        <w:pStyle w:val="Odlomakpopisa"/>
        <w:ind w:left="1080"/>
        <w:rPr>
          <w:rFonts w:hAnsi="Times New Roman" w:ascii="Times New Roman"/>
          <w:b w:val="false"/>
        </w:rPr>
      </w:pPr>
      <w:r>
        <w:rPr>
          <w:rFonts w:hAnsi="Times New Roman" w:ascii="Times New Roman"/>
          <w:b w:val="false"/>
        </w:rPr>
        <w:t xml:space="preserve">- zastupnik dužnika po zakonu </w:t>
      </w:r>
    </w:p>
    <w:p w:rsidRDefault="001F51A6" w:rsidP="001F51A6" w:rsidR="001F51A6">
      <w:pPr>
        <w:pStyle w:val="Odlomakpopisa"/>
        <w:ind w:left="1080"/>
        <w:rPr>
          <w:rFonts w:hAnsi="Times New Roman" w:ascii="Times New Roman"/>
          <w:b w:val="false"/>
        </w:rPr>
      </w:pPr>
      <w:r>
        <w:rPr>
          <w:rFonts w:hAnsi="Times New Roman" w:ascii="Times New Roman"/>
          <w:b w:val="false"/>
        </w:rPr>
        <w:t>- pravne osobe koje za dužnika obavljaju poslove platnog prometa i</w:t>
      </w:r>
    </w:p>
    <w:p w:rsidRDefault="001F51A6" w:rsidP="001F51A6" w:rsidR="001F51A6">
      <w:pPr>
        <w:pStyle w:val="Odlomakpopisa"/>
        <w:ind w:left="1080"/>
        <w:rPr>
          <w:rFonts w:hAnsi="Times New Roman" w:ascii="Times New Roman"/>
          <w:b w:val="false"/>
        </w:rPr>
      </w:pPr>
      <w:r>
        <w:rPr>
          <w:rFonts w:hAnsi="Times New Roman" w:ascii="Times New Roman"/>
          <w:b w:val="false"/>
        </w:rPr>
        <w:t>- privremeni stečajni upravitelj.</w:t>
      </w:r>
    </w:p>
    <w:p w:rsidRDefault="001F51A6" w:rsidP="001F51A6" w:rsidR="001F51A6">
      <w:pPr>
        <w:pStyle w:val="Odlomakpopisa"/>
        <w:ind w:left="1080"/>
        <w:jc w:val="both"/>
        <w:rPr>
          <w:rFonts w:hAnsi="Times New Roman" w:ascii="Times New Roman"/>
          <w:b w:val="false"/>
        </w:rPr>
      </w:pPr>
    </w:p>
    <w:p w:rsidRDefault="001F51A6" w:rsidP="001F51A6" w:rsidR="001F51A6">
      <w:pPr>
        <w:pStyle w:val="Naslov2"/>
        <w:rPr>
          <w:b/>
          <w:bCs/>
          <w:sz w:val="24"/>
        </w:rPr>
      </w:pPr>
      <w:r>
        <w:rPr>
          <w:b/>
          <w:bCs/>
          <w:sz w:val="24"/>
        </w:rPr>
        <w:t>Obrazloženje</w:t>
      </w:r>
    </w:p>
    <w:p w:rsidRDefault="001F51A6" w:rsidP="001F51A6" w:rsidR="001F51A6">
      <w:pPr>
        <w:rPr>
          <w:rFonts w:hAnsi="Times New Roman" w:ascii="Times New Roman"/>
          <w:lang w:eastAsia="hr-HR"/>
        </w:rPr>
      </w:pPr>
    </w:p>
    <w:p w:rsidRDefault="001F51A6" w:rsidP="001F51A6" w:rsidR="001F51A6">
      <w:pPr>
        <w:jc w:val="both"/>
        <w:rPr>
          <w:rFonts w:hAnsi="Times New Roman" w:ascii="Times New Roman"/>
          <w:b w:val="false"/>
          <w:lang w:eastAsia="hr-HR"/>
        </w:rPr>
      </w:pPr>
      <w:r>
        <w:rPr>
          <w:rFonts w:hAnsi="Times New Roman" w:ascii="Times New Roman"/>
          <w:b w:val="false"/>
          <w:lang w:eastAsia="hr-HR"/>
        </w:rPr>
        <w:tab/>
        <w:t xml:space="preserve">Rješenjem posl. br. 15 St-802/16-4 od 17. listopada 2016. godine pokrenut je prethodni postupak radi utvrđivanja pretpostavki za otvaranje stečajnog postupka nad dužnikom </w:t>
      </w:r>
      <w:r>
        <w:rPr>
          <w:rFonts w:hAnsi="Times New Roman" w:ascii="Times New Roman"/>
        </w:rPr>
        <w:t xml:space="preserve">ALPINA 2000 društvo s ograničenom odgovornošću za trgovinu i usluge, RIJEKA, Fužinska 29, OIB 57892555911 </w:t>
      </w:r>
      <w:r>
        <w:rPr>
          <w:rFonts w:hAnsi="Times New Roman" w:ascii="Times New Roman"/>
          <w:b w:val="false"/>
        </w:rPr>
        <w:t>(dalje: dužnik)</w:t>
      </w:r>
      <w:r>
        <w:rPr>
          <w:rFonts w:hAnsi="Times New Roman" w:ascii="Times New Roman"/>
          <w:b w:val="false"/>
          <w:lang w:eastAsia="hr-HR"/>
        </w:rPr>
        <w:t>, naloženo osobi ovlaštenoj za zastupanje dužnika Branku Starčević iz Rijeke, Fužinska 29,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Zastupnik dužnika po zakonu  nije postupio po nalogu suda niti je pristupio na ročište 9. prosinca 2016.g.,a izostanak nije opravdao.</w:t>
      </w:r>
    </w:p>
    <w:p w:rsidRDefault="001F51A6" w:rsidP="001F51A6" w:rsidR="001F51A6">
      <w:pPr>
        <w:jc w:val="both"/>
        <w:rPr>
          <w:rFonts w:hAnsi="Times New Roman" w:ascii="Times New Roman"/>
          <w:b w:val="false"/>
          <w:bCs/>
        </w:rPr>
      </w:pPr>
      <w:r>
        <w:rPr>
          <w:rFonts w:hAnsi="Times New Roman" w:ascii="Times New Roman"/>
          <w:b w:val="false"/>
          <w:lang w:eastAsia="hr-HR"/>
        </w:rPr>
        <w:tab/>
        <w:t xml:space="preserve">Valjalo je stoga, temeljem čl. 119. SZ-a odrediti mjeru osiguranju imenovanjem privremenog stečajnog upravitelja koji će u daljnjem tijeku postupka utvrditi temeljem financijskih izviješća ima li dužnik imovinu iz koje se mogu namiriti troškovi stečajnog postupka. </w:t>
      </w:r>
    </w:p>
    <w:p w:rsidRDefault="001F51A6" w:rsidP="001F51A6" w:rsidR="001F51A6">
      <w:pPr>
        <w:jc w:val="both"/>
        <w:rPr>
          <w:rFonts w:hAnsi="Times New Roman" w:ascii="Times New Roman"/>
          <w:b w:val="false"/>
        </w:rPr>
      </w:pPr>
    </w:p>
    <w:p w:rsidRDefault="001F51A6" w:rsidP="001F51A6" w:rsidR="001F51A6">
      <w:pPr>
        <w:tabs>
          <w:tab w:pos="448" w:val="left"/>
        </w:tabs>
        <w:jc w:val="center"/>
        <w:rPr>
          <w:rFonts w:hAnsi="Times New Roman" w:ascii="Times New Roman"/>
          <w:b w:val="false"/>
        </w:rPr>
      </w:pPr>
      <w:r>
        <w:rPr>
          <w:rFonts w:hAnsi="Times New Roman" w:ascii="Times New Roman"/>
          <w:b w:val="false"/>
        </w:rPr>
        <w:t>U Rijeci, 9. prosinca 2016. godine</w:t>
      </w:r>
    </w:p>
    <w:p w:rsidRDefault="001F51A6" w:rsidP="001F51A6" w:rsidR="001F51A6">
      <w:pPr>
        <w:jc w:val="both"/>
        <w:rPr>
          <w:rFonts w:hAnsi="Times New Roman" w:ascii="Times New Roman"/>
        </w:rPr>
      </w:pPr>
    </w:p>
    <w:p w:rsidRDefault="001F51A6" w:rsidP="001F51A6" w:rsidR="001F51A6">
      <w:pPr>
        <w:jc w:val="right"/>
        <w:rPr>
          <w:rFonts w:hAnsi="Times New Roman" w:ascii="Times New Roman"/>
          <w:b w:val="false"/>
        </w:rPr>
      </w:pPr>
      <w:r>
        <w:rPr>
          <w:rFonts w:hAnsi="Times New Roman" w:ascii="Times New Roman"/>
        </w:rPr>
        <w:t xml:space="preserve">                                                                                           </w:t>
      </w:r>
      <w:r>
        <w:rPr>
          <w:rFonts w:hAnsi="Times New Roman" w:ascii="Times New Roman"/>
          <w:b w:val="false"/>
        </w:rPr>
        <w:t>Sudac</w:t>
      </w:r>
    </w:p>
    <w:p w:rsidRDefault="001F51A6" w:rsidP="001F51A6" w:rsidR="001F51A6">
      <w:pPr>
        <w:ind w:firstLine="708" w:left="1416"/>
        <w:jc w:val="right"/>
        <w:rPr>
          <w:rFonts w:hAnsi="Times New Roman" w:ascii="Times New Roman"/>
          <w:b w:val="false"/>
        </w:rPr>
      </w:pPr>
      <w:r>
        <w:rPr>
          <w:rFonts w:hAnsi="Times New Roman" w:ascii="Times New Roman"/>
          <w:b w:val="false"/>
        </w:rPr>
        <w:t>Daniela Korlević v.r.</w:t>
      </w:r>
    </w:p>
    <w:p w:rsidRDefault="001F51A6" w:rsidP="001F51A6" w:rsidR="001F51A6">
      <w:pPr>
        <w:ind w:firstLine="708" w:left="1416"/>
        <w:jc w:val="right"/>
        <w:rPr>
          <w:rFonts w:hAnsi="Times New Roman" w:ascii="Times New Roman"/>
          <w:b w:val="false"/>
        </w:rPr>
      </w:pPr>
      <w:r>
        <w:rPr>
          <w:rFonts w:hAnsi="Times New Roman" w:ascii="Times New Roman"/>
          <w:b w:val="false"/>
        </w:rPr>
        <w:t>Za točnost otpravka – ovlašteni službenik</w:t>
      </w:r>
    </w:p>
    <w:p w:rsidRDefault="001F51A6" w:rsidP="001F51A6" w:rsidR="001F51A6">
      <w:pPr>
        <w:ind w:firstLine="708" w:left="1416"/>
        <w:jc w:val="right"/>
        <w:rPr>
          <w:rFonts w:hAnsi="Times New Roman" w:ascii="Times New Roman"/>
          <w:b w:val="false"/>
        </w:rPr>
      </w:pPr>
      <w:r>
        <w:rPr>
          <w:rFonts w:hAnsi="Times New Roman" w:ascii="Times New Roman"/>
          <w:b w:val="false"/>
        </w:rPr>
        <w:t>Željka Borčić</w:t>
      </w:r>
    </w:p>
    <w:p w:rsidRDefault="001F51A6" w:rsidP="001F51A6" w:rsidR="001F51A6">
      <w:pPr>
        <w:ind w:firstLine="708" w:left="1416"/>
        <w:jc w:val="right"/>
        <w:rPr>
          <w:rFonts w:hAnsi="Times New Roman" w:ascii="Times New Roman"/>
          <w:b w:val="false"/>
        </w:rPr>
      </w:pPr>
    </w:p>
    <w:p w:rsidRDefault="001F51A6" w:rsidP="001F51A6" w:rsidR="001F51A6">
      <w:pPr>
        <w:ind w:firstLine="708" w:left="1416"/>
        <w:jc w:val="right"/>
        <w:rPr>
          <w:rFonts w:hAnsi="Times New Roman" w:ascii="Times New Roman"/>
          <w:b w:val="false"/>
        </w:rPr>
      </w:pPr>
      <w:r>
        <w:rPr>
          <w:rFonts w:hAnsi="Times New Roman" w:ascii="Times New Roman"/>
          <w:b w:val="false"/>
        </w:rPr>
        <w:t xml:space="preserve"> </w:t>
      </w:r>
    </w:p>
    <w:p w:rsidRDefault="001F51A6" w:rsidP="001F51A6" w:rsidR="001F51A6">
      <w:pPr>
        <w:rPr>
          <w:rFonts w:hAnsi="Times New Roman" w:ascii="Times New Roman"/>
        </w:rPr>
      </w:pPr>
      <w:r>
        <w:rPr>
          <w:rFonts w:hAnsi="Times New Roman" w:ascii="Times New Roman"/>
        </w:rPr>
        <w:t>UPUTA O PRAVNOM LIJEKU:</w:t>
      </w:r>
    </w:p>
    <w:p w:rsidRDefault="001F51A6" w:rsidP="001F51A6" w:rsidR="001F51A6">
      <w:pPr>
        <w:jc w:val="both"/>
        <w:rPr>
          <w:rFonts w:hAnsi="Times New Roman" w:ascii="Times New Roman"/>
          <w:b w:val="false"/>
        </w:rPr>
      </w:pPr>
      <w:r>
        <w:rPr>
          <w:rFonts w:hAnsi="Times New Roman" w:ascii="Times New Roman"/>
          <w:b w:val="false"/>
        </w:rPr>
        <w:lastRenderedPageBreak/>
        <w:t xml:space="preserve">Protiv rješenja dopuštena je žalba Visokom trgovačkom sudu Republike Hrvatske u Zagrebu. Žalba se podnosi istekom osmoga dana od dana objave pismena na mrežnoj stranici e-Oglasna ploča suda, u dva primjerka, a o žalbi odlučuje Visoki trgovački sud Republike Hrvatske. </w:t>
      </w:r>
    </w:p>
    <w:p w:rsidRDefault="001F51A6" w:rsidP="001F51A6" w:rsidR="001F51A6">
      <w:pPr>
        <w:rPr>
          <w:rFonts w:hAnsi="Times New Roman" w:ascii="Times New Roman"/>
          <w:sz w:val="20"/>
          <w:szCs w:val="20"/>
        </w:rPr>
      </w:pPr>
      <w:r>
        <w:rPr>
          <w:rFonts w:hAnsi="Times New Roman" w:ascii="Times New Roman"/>
        </w:rPr>
        <w:br w:type="page"/>
      </w:r>
      <w:r>
        <w:rPr>
          <w:rFonts w:hAnsi="Times New Roman" w:ascii="Times New Roman"/>
          <w:sz w:val="20"/>
          <w:szCs w:val="20"/>
        </w:rPr>
        <w:lastRenderedPageBreak/>
        <w:t>DNA:</w:t>
      </w:r>
    </w:p>
    <w:p w:rsidRDefault="001F51A6" w:rsidP="001F51A6" w:rsidR="001F51A6">
      <w:pPr>
        <w:rPr>
          <w:rFonts w:hAnsi="Times New Roman" w:ascii="Times New Roman"/>
          <w:b w:val="false"/>
          <w:sz w:val="20"/>
          <w:szCs w:val="20"/>
        </w:rPr>
      </w:pPr>
      <w:r>
        <w:rPr>
          <w:rFonts w:hAnsi="Times New Roman" w:ascii="Times New Roman"/>
          <w:b w:val="false"/>
          <w:sz w:val="20"/>
          <w:szCs w:val="20"/>
        </w:rPr>
        <w:t xml:space="preserve">- predlagatelju  </w:t>
      </w:r>
    </w:p>
    <w:p w:rsidRDefault="001F51A6" w:rsidP="001F51A6" w:rsidR="001F51A6">
      <w:pPr>
        <w:rPr>
          <w:rFonts w:hAnsi="Times New Roman" w:ascii="Times New Roman"/>
          <w:b w:val="false"/>
          <w:sz w:val="20"/>
          <w:szCs w:val="20"/>
        </w:rPr>
      </w:pPr>
      <w:r>
        <w:rPr>
          <w:rFonts w:hAnsi="Times New Roman" w:ascii="Times New Roman"/>
          <w:b w:val="false"/>
          <w:sz w:val="20"/>
          <w:szCs w:val="20"/>
        </w:rPr>
        <w:t>- privremenom stečajnom upravitelju Dušan Crljenko</w:t>
      </w:r>
    </w:p>
    <w:p w:rsidRDefault="001F51A6" w:rsidP="001F51A6" w:rsidR="001F51A6">
      <w:pPr>
        <w:rPr>
          <w:rFonts w:hAnsi="Times New Roman" w:ascii="Times New Roman"/>
          <w:b w:val="false"/>
          <w:sz w:val="20"/>
          <w:szCs w:val="20"/>
        </w:rPr>
      </w:pPr>
      <w:r>
        <w:rPr>
          <w:rFonts w:hAnsi="Times New Roman" w:ascii="Times New Roman"/>
          <w:b w:val="false"/>
          <w:sz w:val="20"/>
          <w:szCs w:val="20"/>
        </w:rPr>
        <w:t>- zastupnika dužniku po zakonu Branko Starčević, Rijeka, Fužinska 29</w:t>
      </w:r>
    </w:p>
    <w:p w:rsidRDefault="001F51A6" w:rsidP="001F51A6" w:rsidR="001F51A6">
      <w:pPr>
        <w:rPr>
          <w:rFonts w:hAnsi="Times New Roman" w:ascii="Times New Roman"/>
          <w:b w:val="false"/>
          <w:sz w:val="20"/>
          <w:szCs w:val="20"/>
        </w:rPr>
      </w:pPr>
      <w:r>
        <w:rPr>
          <w:rFonts w:hAnsi="Times New Roman" w:ascii="Times New Roman"/>
          <w:b w:val="false"/>
          <w:sz w:val="20"/>
          <w:szCs w:val="20"/>
        </w:rPr>
        <w:t>- e-oglasna ploča suda</w:t>
      </w:r>
    </w:p>
    <w:p w:rsidRDefault="001F51A6" w:rsidP="001F51A6" w:rsidR="001F51A6">
      <w:pPr>
        <w:rPr>
          <w:rFonts w:hAnsi="Times New Roman" w:ascii="Times New Roman"/>
          <w:b w:val="false"/>
          <w:sz w:val="20"/>
          <w:szCs w:val="20"/>
        </w:rPr>
      </w:pPr>
      <w:r>
        <w:rPr>
          <w:rFonts w:hAnsi="Times New Roman" w:ascii="Times New Roman"/>
          <w:b w:val="false"/>
          <w:sz w:val="20"/>
          <w:szCs w:val="20"/>
        </w:rPr>
        <w:t>- sudski registar elektronskim putem</w:t>
      </w:r>
    </w:p>
    <w:p w:rsidRDefault="001F51A6" w:rsidP="001F51A6" w:rsidR="001F51A6">
      <w:pPr>
        <w:rPr>
          <w:rFonts w:hAnsi="Times New Roman" w:ascii="Times New Roman"/>
          <w:b w:val="false"/>
          <w:sz w:val="20"/>
          <w:szCs w:val="20"/>
        </w:rPr>
      </w:pPr>
      <w:r>
        <w:rPr>
          <w:rFonts w:hAnsi="Times New Roman" w:ascii="Times New Roman"/>
          <w:b w:val="false"/>
          <w:sz w:val="20"/>
          <w:szCs w:val="20"/>
        </w:rPr>
        <w:t>- FINA Rijeka</w:t>
      </w:r>
    </w:p>
    <w:p w:rsidRDefault="001F51A6" w:rsidP="001F51A6" w:rsidR="001F51A6">
      <w:pPr>
        <w:rPr>
          <w:rFonts w:hAnsi="Times New Roman" w:ascii="Times New Roman"/>
          <w:b w:val="false"/>
          <w:sz w:val="20"/>
          <w:szCs w:val="20"/>
        </w:rPr>
      </w:pPr>
    </w:p>
    <w:p w:rsidRDefault="001F51A6" w:rsidP="001F51A6" w:rsidR="001F51A6">
      <w:pPr>
        <w:rPr>
          <w:rFonts w:hAnsi="Times New Roman" w:ascii="Times New Roman"/>
          <w:b w:val="false"/>
          <w:sz w:val="20"/>
          <w:szCs w:val="20"/>
        </w:rPr>
      </w:pPr>
      <w:r>
        <w:rPr>
          <w:rFonts w:hAnsi="Times New Roman" w:ascii="Times New Roman"/>
          <w:b w:val="false"/>
          <w:sz w:val="20"/>
          <w:szCs w:val="20"/>
        </w:rPr>
        <w:t xml:space="preserve">U Rijeci, 9.12.2016. godine </w:t>
      </w:r>
    </w:p>
    <w:p w:rsidRDefault="001F51A6" w:rsidP="001F51A6" w:rsidR="001F51A6">
      <w:pPr>
        <w:rPr>
          <w:rFonts w:hAnsi="Times New Roman" w:ascii="Times New Roman"/>
          <w:b w:val="false"/>
          <w:sz w:val="20"/>
          <w:szCs w:val="20"/>
        </w:rPr>
      </w:pPr>
    </w:p>
    <w:p w:rsidRDefault="001F51A6" w:rsidP="001F51A6" w:rsidR="001F51A6">
      <w:pPr>
        <w:rPr>
          <w:rFonts w:hAnsi="Times New Roman" w:ascii="Times New Roman"/>
          <w:b w:val="false"/>
          <w:sz w:val="20"/>
          <w:szCs w:val="20"/>
        </w:rPr>
      </w:pPr>
      <w:r>
        <w:rPr>
          <w:rFonts w:hAnsi="Times New Roman" w:ascii="Times New Roman"/>
          <w:b w:val="false"/>
          <w:sz w:val="20"/>
          <w:szCs w:val="20"/>
        </w:rPr>
        <w:t>Sudac</w:t>
      </w:r>
    </w:p>
    <w:p w:rsidRDefault="001F51A6" w:rsidP="001F51A6" w:rsidR="001F51A6">
      <w:pPr>
        <w:rPr>
          <w:rFonts w:hAnsi="Times New Roman" w:ascii="Times New Roman"/>
          <w:sz w:val="20"/>
          <w:szCs w:val="20"/>
        </w:rPr>
      </w:pPr>
      <w:r>
        <w:rPr>
          <w:rFonts w:hAnsi="Times New Roman" w:ascii="Times New Roman"/>
          <w:b w:val="false"/>
          <w:sz w:val="20"/>
          <w:szCs w:val="20"/>
        </w:rPr>
        <w:t>Daniela Korlević</w:t>
      </w: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1F51A6" w:rsidP="001F51A6" w:rsidR="001F51A6">
      <w:pPr>
        <w:rPr>
          <w:rFonts w:hAnsi="Times New Roman" w:ascii="Times New Roman"/>
          <w:sz w:val="20"/>
          <w:szCs w:val="20"/>
        </w:rPr>
      </w:pPr>
    </w:p>
    <w:p w:rsidRDefault="00EF48DE" w:rsidP="001F51A6" w:rsidR="00EF48DE" w:rsidRPr="00272AD6">
      <w:pPr>
        <w:jc w:val="both"/>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5F25">
      <w:rPr>
        <w:rStyle w:val="Brojstranice"/>
        <w:noProof/>
      </w:rPr>
      <w:t>4</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581C3C">
      <w:rPr>
        <w:rFonts w:hAnsi="Times New Roman" w:ascii="Times New Roman"/>
        <w:b w:val="false"/>
      </w:rPr>
      <w:t>802</w:t>
    </w:r>
    <w:r w:rsidR="00265535">
      <w:rPr>
        <w:rFonts w:hAnsi="Times New Roman" w:ascii="Times New Roman"/>
        <w:b w:val="false"/>
      </w:rPr>
      <w:t>/16-</w:t>
    </w:r>
    <w:r w:rsidR="00865200">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95F25"/>
    <w:rsid w:val="000E2B1B"/>
    <w:rsid w:val="000E7287"/>
    <w:rsid w:val="00177C33"/>
    <w:rsid w:val="001A7BAB"/>
    <w:rsid w:val="001F51A6"/>
    <w:rsid w:val="00225EDB"/>
    <w:rsid w:val="00265535"/>
    <w:rsid w:val="00272AD6"/>
    <w:rsid w:val="00301B00"/>
    <w:rsid w:val="00314955"/>
    <w:rsid w:val="00342DFE"/>
    <w:rsid w:val="003464FC"/>
    <w:rsid w:val="003A1BBC"/>
    <w:rsid w:val="003E5FD3"/>
    <w:rsid w:val="00463ABA"/>
    <w:rsid w:val="00564EF3"/>
    <w:rsid w:val="005742A3"/>
    <w:rsid w:val="00581C3C"/>
    <w:rsid w:val="006769F5"/>
    <w:rsid w:val="006824F0"/>
    <w:rsid w:val="00691B1B"/>
    <w:rsid w:val="006D153B"/>
    <w:rsid w:val="007B20C6"/>
    <w:rsid w:val="007C2AEB"/>
    <w:rsid w:val="0083667F"/>
    <w:rsid w:val="008634C3"/>
    <w:rsid w:val="00865200"/>
    <w:rsid w:val="008940CA"/>
    <w:rsid w:val="008C32A2"/>
    <w:rsid w:val="008D7824"/>
    <w:rsid w:val="00900E66"/>
    <w:rsid w:val="0094107F"/>
    <w:rsid w:val="009B5DF6"/>
    <w:rsid w:val="009F0954"/>
    <w:rsid w:val="00A076D9"/>
    <w:rsid w:val="00A50178"/>
    <w:rsid w:val="00AF2544"/>
    <w:rsid w:val="00C342A5"/>
    <w:rsid w:val="00C967CD"/>
    <w:rsid w:val="00D10827"/>
    <w:rsid w:val="00D52662"/>
    <w:rsid w:val="00DF2F79"/>
    <w:rsid w:val="00E854D2"/>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link w:val="Naslov2Char"/>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1A7BAB"/>
    <w:rPr>
      <w:color w:val="808080"/>
      <w:bdr w:space="0" w:sz="0" w:color="auto" w:val="none"/>
      <w:shd w:fill="auto" w:color="auto" w:val="clear"/>
    </w:rPr>
  </w:style>
  <w:style w:customStyle="true" w:styleId="eSPISCCParagraphDefaultFont" w:type="character">
    <w:name w:val="eSPIS_CC_Paragraph Default Font"/>
    <w:basedOn w:val="Zadanifontodlomka"/>
    <w:rsid w:val="001A7B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BA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A7B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BAB"/>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1F51A6"/>
    <w:rPr>
      <w:sz w:val="28"/>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link w:val="Naslov2Char"/>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1A7BAB"/>
    <w:rPr>
      <w:color w:val="808080"/>
      <w:bdr w:color="auto" w:space="0" w:sz="0" w:val="none"/>
      <w:shd w:color="auto" w:fill="auto" w:val="clear"/>
    </w:rPr>
  </w:style>
  <w:style w:customStyle="1" w:styleId="eSPISCCParagraphDefaultFont" w:type="character">
    <w:name w:val="eSPIS_CC_Paragraph Default Font"/>
    <w:basedOn w:val="Zadanifontodlomka"/>
    <w:rsid w:val="001A7B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BA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A7B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BAB"/>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1F51A6"/>
    <w:rPr>
      <w:sz w:val="28"/>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13254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St-802/2016-9</izvorni_sadrzaj>
    <derivirana_varijabla naziv="DomainObject.Oznaka_1">St-802/2016-9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St-802/2016</izvorni_sadrzaj>
    <derivirana_varijabla naziv="DomainObject.Predmet.OznakaBroj_1">St-802/2016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ALPINA 2000 d.o.o.</izvorni_sadrzaj>
    <derivirana_varijabla naziv="DomainObject.Predmet.ProtustrankaFormated_1">  ALPINA 2000 d.o.o.</derivirana_varijabla>
  </DomainObject.Predmet.ProtustrankaFormated>
  <DomainObject.Predmet.ProtustrankaFormatedOIB>
    <izvorni_sadrzaj>  ALPINA 2000 d.o.o., OIB 57892555911</izvorni_sadrzaj>
    <derivirana_varijabla naziv="DomainObject.Predmet.ProtustrankaFormatedOIB_1">  ALPINA 2000 d.o.o., OIB 57892555911</derivirana_varijabla>
  </DomainObject.Predmet.ProtustrankaFormatedOIB>
  <DomainObject.Predmet.ProtustrankaFormatedWithAdress>
    <izvorni_sadrzaj> ALPINA 2000 d.o.o., Fužinska 29, 51000 Rijeka</izvorni_sadrzaj>
    <derivirana_varijabla naziv="DomainObject.Predmet.ProtustrankaFormatedWithAdress_1"> ALPINA 2000 d.o.o., Fužinska 29, 51000 Rijeka</derivirana_varijabla>
  </DomainObject.Predmet.ProtustrankaFormatedWithAdress>
  <DomainObject.Predmet.ProtustrankaFormatedWithAdressOIB>
    <izvorni_sadrzaj> ALPINA 2000 d.o.o., OIB 57892555911, Fužinska 29, 51000 Rijeka</izvorni_sadrzaj>
    <derivirana_varijabla naziv="DomainObject.Predmet.ProtustrankaFormatedWithAdressOIB_1"> ALPINA 2000 d.o.o., OIB 57892555911, Fužinska 29, 51000 Rijeka</derivirana_varijabla>
  </DomainObject.Predmet.ProtustrankaFormatedWithAdressOIB>
  <DomainObject.Predmet.ProtustrankaWithAdress>
    <izvorni_sadrzaj>ALPINA 2000 d.o.o. Fužinska 29, 51000 Rijeka</izvorni_sadrzaj>
    <derivirana_varijabla naziv="DomainObject.Predmet.ProtustrankaWithAdress_1">ALPINA 2000 d.o.o. Fužinska 29, 51000 Rijeka</derivirana_varijabla>
  </DomainObject.Predmet.ProtustrankaWithAdress>
  <DomainObject.Predmet.ProtustrankaWithAdressOIB>
    <izvorni_sadrzaj>ALPINA 2000 d.o.o., OIB 57892555911, Fužinska 29, 51000 Rijeka</izvorni_sadrzaj>
    <derivirana_varijabla naziv="DomainObject.Predmet.ProtustrankaWithAdressOIB_1">ALPINA 2000 d.o.o., OIB 57892555911, Fužinska 29, 51000 Rijeka</derivirana_varijabla>
  </DomainObject.Predmet.ProtustrankaWithAdressOIB>
  <DomainObject.Predmet.ProtustrankaNazivFormated>
    <izvorni_sadrzaj>ALPINA 2000 d.o.o.</izvorni_sadrzaj>
    <derivirana_varijabla naziv="DomainObject.Predmet.ProtustrankaNazivFormated_1">ALPINA 2000 d.o.o.</derivirana_varijabla>
  </DomainObject.Predmet.ProtustrankaNazivFormated>
  <DomainObject.Predmet.ProtustrankaNazivFormatedOIB>
    <izvorni_sadrzaj>ALPINA 2000 d.o.o., OIB 57892555911</izvorni_sadrzaj>
    <derivirana_varijabla naziv="DomainObject.Predmet.ProtustrankaNazivFormatedOIB_1">ALPINA 2000 d.o.o., OIB 57892555911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ALPINA 2000 d.o.o.</item>
    </izvorni_sadrzaj>
    <derivirana_varijabla naziv="DomainObject.Predmet.ProtuStrankaListFormated_1">
      <item>ALPINA 2000 d.o.o.</item>
    </derivirana_varijabla>
  </DomainObject.Predmet.ProtuStrankaListFormated>
  <DomainObject.Predmet.ProtuStrankaListFormatedOIB>
    <izvorni_sadrzaj>
      <item>ALPINA 2000 d.o.o., OIB 57892555911</item>
    </izvorni_sadrzaj>
    <derivirana_varijabla naziv="DomainObject.Predmet.ProtuStrankaListFormatedOIB_1">
      <item>ALPINA 2000 d.o.o., OIB 57892555911</item>
    </derivirana_varijabla>
  </DomainObject.Predmet.ProtuStrankaListFormatedOIB>
  <DomainObject.Predmet.ProtuStrankaListFormatedWithAdress>
    <izvorni_sadrzaj>
      <item>ALPINA 2000 d.o.o., Fužinska 29, 51000 Rijeka</item>
    </izvorni_sadrzaj>
    <derivirana_varijabla naziv="DomainObject.Predmet.ProtuStrankaListFormatedWithAdress_1">
      <item>ALPINA 2000 d.o.o., Fužinska 29, 51000 Rijeka</item>
    </derivirana_varijabla>
  </DomainObject.Predmet.ProtuStrankaListFormatedWithAdress>
  <DomainObject.Predmet.ProtuStrankaListFormatedWithAdressOIB>
    <izvorni_sadrzaj>
      <item>ALPINA 2000 d.o.o., OIB 57892555911, Fužinska 29, 51000 Rijeka</item>
    </izvorni_sadrzaj>
    <derivirana_varijabla naziv="DomainObject.Predmet.ProtuStrankaListFormatedWithAdressOIB_1">
      <item>ALPINA 2000 d.o.o., OIB 57892555911, Fužinska 29, 51000 Rijeka</item>
    </derivirana_varijabla>
  </DomainObject.Predmet.ProtuStrankaListFormatedWithAdressOIB>
  <DomainObject.Predmet.ProtuStrankaListNazivFormated>
    <izvorni_sadrzaj>
      <item>ALPINA 2000 d.o.o.</item>
    </izvorni_sadrzaj>
    <derivirana_varijabla naziv="DomainObject.Predmet.ProtuStrankaListNazivFormated_1">
      <item>ALPINA 2000 d.o.o.</item>
    </derivirana_varijabla>
  </DomainObject.Predmet.ProtuStrankaListNazivFormated>
  <DomainObject.Predmet.ProtuStrankaListNazivFormatedOIB>
    <izvorni_sadrzaj>
      <item>ALPINA 2000 d.o.o., OIB 57892555911</item>
    </izvorni_sadrzaj>
    <derivirana_varijabla naziv="DomainObject.Predmet.ProtuStrankaListNazivFormatedOIB_1">
      <item>ALPINA 2000 d.o.o., OIB 57892555911</item>
    </derivirana_varijabla>
  </DomainObject.Predmet.ProtuStrankaListNazivFormatedOIB>
  <DomainObject.Predmet.OstaliListFormated>
    <izvorni_sadrzaj>
      <item>Branko Starčević</item>
    </izvorni_sadrzaj>
    <derivirana_varijabla naziv="DomainObject.Predmet.OstaliListFormated_1">
      <item>Branko Starčević</item>
    </derivirana_varijabla>
  </DomainObject.Predmet.OstaliListFormated>
  <DomainObject.Predmet.OstaliListFormatedOIB>
    <izvorni_sadrzaj>
      <item>Branko Starčević, OIB 00922439703</item>
    </izvorni_sadrzaj>
    <derivirana_varijabla naziv="DomainObject.Predmet.OstaliListFormatedOIB_1">
      <item>Branko Starčević, OIB 00922439703</item>
    </derivirana_varijabla>
  </DomainObject.Predmet.OstaliListFormatedOIB>
  <DomainObject.Predmet.OstaliListFormatedWithAdress>
    <izvorni_sadrzaj>
      <item>Branko Starčević, Fužinska 29, 51000 Rijeka</item>
    </izvorni_sadrzaj>
    <derivirana_varijabla naziv="DomainObject.Predmet.OstaliListFormatedWithAdress_1">
      <item>Branko Starčević, Fužinska 29, 51000 Rijeka</item>
    </derivirana_varijabla>
  </DomainObject.Predmet.OstaliListFormatedWithAdress>
  <DomainObject.Predmet.OstaliListFormatedWithAdressOIB>
    <izvorni_sadrzaj>
      <item>Branko Starčević, OIB 00922439703, Fužinska 29, 51000 Rijeka</item>
    </izvorni_sadrzaj>
    <derivirana_varijabla naziv="DomainObject.Predmet.OstaliListFormatedWithAdressOIB_1">
      <item>Branko Starčević, OIB 00922439703, Fužinska 29, 51000 Rijeka</item>
    </derivirana_varijabla>
  </DomainObject.Predmet.OstaliListFormatedWithAdressOIB>
  <DomainObject.Predmet.OstaliListNazivFormated>
    <izvorni_sadrzaj>
      <item>Branko Starčević</item>
    </izvorni_sadrzaj>
    <derivirana_varijabla naziv="DomainObject.Predmet.OstaliListNazivFormated_1">
      <item>Branko Starčević</item>
    </derivirana_varijabla>
  </DomainObject.Predmet.OstaliListNazivFormated>
  <DomainObject.Predmet.OstaliListNazivFormatedOIB>
    <izvorni_sadrzaj>
      <item>Branko Starčević, OIB 00922439703</item>
    </izvorni_sadrzaj>
    <derivirana_varijabla naziv="DomainObject.Predmet.OstaliListNazivFormatedOIB_1">
      <item>Branko Starčević, OIB 00922439703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St-802/2016-9</izvorni_sadrzaj>
    <derivirana_varijabla naziv="DomainObject.PoslovniBrojDokumenta_1">St-802/2016-9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ALPINA 2000 d.o.o.</izvorni_sadrzaj>
    <derivirana_varijabla naziv="DomainObject.Predmet.ProtustrankaIDrugi_1">ALPINA 2000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ALPINA 2000 d.o.o., OIB 57892555911, Fužinska 29, 51000 Rijeka</izvorni_sadrzaj>
    <derivirana_varijabla naziv="DomainObject.Predmet.ProtustrankaIDrugiAdressOIB_1">ALPINA 2000 d.o.o., OIB 57892555911, Fužinska 29,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ALPINA 2000 d.o.o.</item>
      <item>Branko Starčević</item>
    </izvorni_sadrzaj>
    <derivirana_varijabla naziv="DomainObject.Predmet.SudioniciListNaziv_1">
      <item>FINA  Rijeka</item>
      <item>ALPINA 2000 d.o.o.</item>
      <item>Branko Starčević</item>
    </derivirana_varijabla>
  </DomainObject.Predmet.SudioniciListNaziv>
  <DomainObject.Predmet.SudioniciListAdressOIB>
    <izvorni_sadrzaj>
      <item>FINA  Rijeka, OIB 85821130368, Frana Kurelca 8,51000 Rijeka</item>
      <item>ALPINA 2000 d.o.o., OIB 57892555911, Fužinska 29,51000 Rijeka</item>
      <item>Branko Starčević, OIB 00922439703, Fužinska 29,51000 Rijeka</item>
    </izvorni_sadrzaj>
    <derivirana_varijabla naziv="DomainObject.Predmet.SudioniciListAdressOIB_1">
      <item>FINA  Rijeka, OIB 85821130368, Frana Kurelca 8,51000 Rijeka</item>
      <item>ALPINA 2000 d.o.o., OIB 57892555911, Fužinska 29,51000 Rijeka</item>
      <item>Branko Starčević, OIB 00922439703, Fužinska 29,51000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57892555911</item>
      <item>, OIB 00922439703</item>
    </izvorni_sadrzaj>
    <derivirana_varijabla naziv="DomainObject.Predmet.SudioniciListNazivOIB_1">
      <item>, OIB 85821130368</item>
      <item>, OIB 57892555911</item>
      <item>, OIB 00922439703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582</properties:Words>
  <properties:Characters>3204</properties:Characters>
  <properties:Lines>119</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2016-12-09T09:47:00Z</dcterms:created>
  <dc:creator>dcmelik</dc:creator>
  <cp:lastModifiedBy>Jasna Radulović</cp:lastModifiedBy>
  <cp:lastPrinted>2016-12-09T09:44:00Z</cp:lastPrinted>
  <dcterms:modified xmlns:xsi="http://www.w3.org/2001/XMLSchema-instance" xsi:type="dcterms:W3CDTF">2016-12-09T10:41:00Z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St-802/2016-9 / Odluka - Rješenje</vt:lpwstr>
  </prop:property>
  <prop:property name="CC_coloring" pid="4" fmtid="{D5CDD505-2E9C-101B-9397-08002B2CF9AE}">
    <vt:bool>false</vt:bool>
  </prop:property>
  <prop:property name="BrojStranica" pid="5" fmtid="{D5CDD505-2E9C-101B-9397-08002B2CF9AE}">
    <vt:i4>4</vt:i4>
  </prop:property>
</prop:Properties>
</file>