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5277" w14:paraId="4a15277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053B4E">
        <w:t xml:space="preserve">KITRICA d.o.o. Poreč, Trg Joakima Rakovca 15, </w:t>
      </w:r>
      <w:r w:rsidR="00EA1E30">
        <w:t xml:space="preserve">OIB: </w:t>
      </w:r>
      <w:r w:rsidR="00053B4E">
        <w:t>22004884233</w:t>
      </w:r>
      <w:r w:rsidR="00EA1E30">
        <w:t>,</w:t>
      </w:r>
      <w:r w:rsidR="005032AA">
        <w:t xml:space="preserve"> </w:t>
      </w:r>
      <w:r w:rsidR="00915E34">
        <w:t>13. rujna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053B4E">
        <w:t>KITRICA d.o.o. Poreč, Trg Joakima Rakovca 15, OIB: 22004884233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053B4E">
        <w:t>751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915E34">
        <w:t>8. rujna</w:t>
      </w:r>
      <w:r w:rsidRPr="00250F22">
        <w:t xml:space="preserve"> 2016. pristupio je zakonski zastupnik dužnika </w:t>
      </w:r>
      <w:r w:rsidR="00053B4E">
        <w:t>Andrea Kitrica</w:t>
      </w:r>
      <w:r w:rsidRPr="00250F22">
        <w:t xml:space="preserve">, koji je naveo da </w:t>
      </w:r>
      <w:r w:rsidRPr="00250F22">
        <w:rPr>
          <w:sz w:val="23"/>
          <w:szCs w:val="23"/>
        </w:rPr>
        <w:t xml:space="preserve">društvo </w:t>
      </w:r>
      <w:r w:rsidRPr="00250F22">
        <w:t xml:space="preserve">od imovine </w:t>
      </w:r>
      <w:r w:rsidR="00053B4E">
        <w:t>ne obavlja nikakvu djelatnost, ne ostvaruje prihode i nema vrjednije imovine</w:t>
      </w:r>
      <w:r w:rsidRPr="00250F22">
        <w:t xml:space="preserve">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15E34">
        <w:t>13. rujna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361BC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053B4E">
      <w:t>751</w:t>
    </w:r>
    <w:r w:rsidR="005032AA">
      <w:t>/16-</w:t>
    </w:r>
    <w:r w:rsidR="00053B4E">
      <w:t>8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053B4E">
      <w:t>751</w:t>
    </w:r>
    <w:r w:rsidR="005032AA">
      <w:t>/16-</w:t>
    </w:r>
    <w:r w:rsidR="00053B4E">
      <w:t>8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53B4E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726F07"/>
    <w:rsid w:val="007C3AB3"/>
    <w:rsid w:val="007F482F"/>
    <w:rsid w:val="00814708"/>
    <w:rsid w:val="008157C7"/>
    <w:rsid w:val="008E56F0"/>
    <w:rsid w:val="00915E34"/>
    <w:rsid w:val="009E515D"/>
    <w:rsid w:val="00A361BC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6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6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KITRICA j.d.o.o. POREČ</izvorni_sadrzaj>
    <derivirana_varijabla naziv="DomainObject.Predmet.ProtustrankaFormated_1">  KITRICA j.d.o.o. POREČ</derivirana_varijabla>
  </DomainObject.Predmet.ProtustrankaFormated>
  <DomainObject.Predmet.ProtustrankaFormatedOIB>
    <izvorni_sadrzaj>  KITRICA j.d.o.o. POREČ, OIB 22004884233</izvorni_sadrzaj>
    <derivirana_varijabla naziv="DomainObject.Predmet.ProtustrankaFormatedOIB_1">  KITRICA j.d.o.o. POREČ, OIB 22004884233</derivirana_varijabla>
  </DomainObject.Predmet.ProtustrankaFormatedOIB>
  <DomainObject.Predmet.ProtustrankaFormatedWithAdress>
    <izvorni_sadrzaj> KITRICA j.d.o.o. POREČ, Trg Joakima Rakovca 15, 52440 Poreč</izvorni_sadrzaj>
    <derivirana_varijabla naziv="DomainObject.Predmet.ProtustrankaFormatedWithAdress_1"> KITRICA j.d.o.o. POREČ, Trg Joakima Rakovca 15, 52440 Poreč</derivirana_varijabla>
  </DomainObject.Predmet.ProtustrankaFormatedWithAdress>
  <DomainObject.Predmet.ProtustrankaFormatedWithAdressOIB>
    <izvorni_sadrzaj> KITRICA j.d.o.o. POREČ, OIB 22004884233, Trg Joakima Rakovca 15, 52440 Poreč</izvorni_sadrzaj>
    <derivirana_varijabla naziv="DomainObject.Predmet.ProtustrankaFormatedWithAdressOIB_1"> KITRICA j.d.o.o. POREČ, OIB 22004884233, Trg Joakima Rakovca 15, 52440 Poreč</derivirana_varijabla>
  </DomainObject.Predmet.ProtustrankaFormatedWithAdressOIB>
  <DomainObject.Predmet.ProtustrankaWithAdress>
    <izvorni_sadrzaj>KITRICA j.d.o.o. POREČ Trg Joakima Rakovca 15, 52440 Poreč</izvorni_sadrzaj>
    <derivirana_varijabla naziv="DomainObject.Predmet.ProtustrankaWithAdress_1">KITRICA j.d.o.o. POREČ Trg Joakima Rakovca 15, 52440 Poreč</derivirana_varijabla>
  </DomainObject.Predmet.ProtustrankaWithAdress>
  <DomainObject.Predmet.ProtustrankaWithAdressOIB>
    <izvorni_sadrzaj>KITRICA j.d.o.o. POREČ, OIB 22004884233, Trg Joakima Rakovca 15, 52440 Poreč</izvorni_sadrzaj>
    <derivirana_varijabla naziv="DomainObject.Predmet.ProtustrankaWithAdressOIB_1">KITRICA j.d.o.o. POREČ, OIB 22004884233, Trg Joakima Rakovca 15, 52440 Poreč</derivirana_varijabla>
  </DomainObject.Predmet.ProtustrankaWithAdressOIB>
  <DomainObject.Predmet.ProtustrankaNazivFormated>
    <izvorni_sadrzaj>KITRICA j.d.o.o. POREČ</izvorni_sadrzaj>
    <derivirana_varijabla naziv="DomainObject.Predmet.ProtustrankaNazivFormated_1">KITRICA j.d.o.o. POREČ</derivirana_varijabla>
  </DomainObject.Predmet.ProtustrankaNazivFormated>
  <DomainObject.Predmet.ProtustrankaNazivFormatedOIB>
    <izvorni_sadrzaj>KITRICA j.d.o.o. POREČ, OIB 22004884233</izvorni_sadrzaj>
    <derivirana_varijabla naziv="DomainObject.Predmet.ProtustrankaNazivFormatedOIB_1">KITRICA j.d.o.o. POREČ, OIB 22004884233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5298.33</izvorni_sadrzaj>
    <derivirana_varijabla naziv="DomainObject.Predmet.TrenutnaVrijednost_1">5298.33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KITRICA j.d.o.o. POREČ</item>
    </izvorni_sadrzaj>
    <derivirana_varijabla naziv="DomainObject.Predmet.ProtuStrankaListFormated_1">
      <item>KITRICA j.d.o.o. POREČ</item>
    </derivirana_varijabla>
  </DomainObject.Predmet.ProtuStrankaListFormated>
  <DomainObject.Predmet.ProtuStrankaListFormatedOIB>
    <izvorni_sadrzaj>
      <item>KITRICA j.d.o.o. POREČ, OIB 22004884233</item>
    </izvorni_sadrzaj>
    <derivirana_varijabla naziv="DomainObject.Predmet.ProtuStrankaListFormatedOIB_1">
      <item>KITRICA j.d.o.o. POREČ, OIB 22004884233</item>
    </derivirana_varijabla>
  </DomainObject.Predmet.ProtuStrankaListFormatedOIB>
  <DomainObject.Predmet.ProtuStrankaListFormatedWithAdress>
    <izvorni_sadrzaj>
      <item>KITRICA j.d.o.o. POREČ, Trg Joakima Rakovca 15, 52440 Poreč</item>
    </izvorni_sadrzaj>
    <derivirana_varijabla naziv="DomainObject.Predmet.ProtuStrankaListFormatedWithAdress_1">
      <item>KITRICA j.d.o.o. POREČ, Trg Joakima Rakovca 15, 52440 Poreč</item>
    </derivirana_varijabla>
  </DomainObject.Predmet.ProtuStrankaListFormatedWithAdress>
  <DomainObject.Predmet.ProtuStrankaListFormatedWithAdressOIB>
    <izvorni_sadrzaj>
      <item>KITRICA j.d.o.o. POREČ, OIB 22004884233, Trg Joakima Rakovca 15, 52440 Poreč</item>
    </izvorni_sadrzaj>
    <derivirana_varijabla naziv="DomainObject.Predmet.ProtuStrankaListFormatedWithAdressOIB_1">
      <item>KITRICA j.d.o.o. POREČ, OIB 22004884233, Trg Joakima Rakovca 15, 52440 Poreč</item>
    </derivirana_varijabla>
  </DomainObject.Predmet.ProtuStrankaListFormatedWithAdressOIB>
  <DomainObject.Predmet.ProtuStrankaListNazivFormated>
    <izvorni_sadrzaj>
      <item>KITRICA j.d.o.o. POREČ</item>
    </izvorni_sadrzaj>
    <derivirana_varijabla naziv="DomainObject.Predmet.ProtuStrankaListNazivFormated_1">
      <item>KITRICA j.d.o.o. POREČ</item>
    </derivirana_varijabla>
  </DomainObject.Predmet.ProtuStrankaListNazivFormated>
  <DomainObject.Predmet.ProtuStrankaListNazivFormatedOIB>
    <izvorni_sadrzaj>
      <item>KITRICA j.d.o.o. POREČ, OIB 22004884233</item>
    </izvorni_sadrzaj>
    <derivirana_varijabla naziv="DomainObject.Predmet.ProtuStrankaListNazivFormatedOIB_1">
      <item>KITRICA j.d.o.o. POREČ, OIB 22004884233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KITRICA j.d.o.o. POREČ</izvorni_sadrzaj>
    <derivirana_varijabla naziv="DomainObject.Predmet.ProtustrankaIDrugi_1">KITRICA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KITRICA j.d.o.o. POREČ, OIB 22004884233, Trg Joakima Rakovca 15, 52440 Poreč</izvorni_sadrzaj>
    <derivirana_varijabla naziv="DomainObject.Predmet.ProtustrankaIDrugiAdressOIB_1">KITRICA j.d.o.o. POREČ, OIB 22004884233, Trg Joakima Rakovca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KITRICA j.d.o.o. POREČ</item>
    </izvorni_sadrzaj>
    <derivirana_varijabla naziv="DomainObject.Predmet.SudioniciListNaziv_1">
      <item>FINANCIJSKA AGENCIJA, RC RIJEKA, PODRUŽNICA PULA, PULA</item>
      <item>KITRICA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KITRICA j.d.o.o. POREČ, OIB 22004884233, Trg Joakima Rakovca 15,52440 Poreč</item>
    </izvorni_sadrzaj>
    <derivirana_varijabla naziv="DomainObject.Predmet.SudioniciListAdressOIB_1">
      <item>FINANCIJSKA AGENCIJA, RC RIJEKA, PODRUŽNICA PULA, PULA, OIB 85821130368, Giardini 5,52100 Pula</item>
      <item>KITRICA j.d.o.o. POREČ, OIB 22004884233, Trg Joakima Rakovca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22004884233</item>
    </izvorni_sadrzaj>
    <derivirana_varijabla naziv="DomainObject.Predmet.SudioniciListNazivOIB_1">
      <item>, OIB 85821130368</item>
      <item>, OIB 22004884233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2209</properties:Characters>
  <properties:Lines>69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2016-09-13T08:40:00Z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