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ae84" w14:paraId="63fae84" w:rsidRDefault="00532B71" w:rsidP="0086691F" w:rsidR="00532B71" w:rsidRPr="00EE3FF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3AA5" w:rsidP="0086691F" w:rsidR="00DB4528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U   I M E</w:t>
      </w:r>
      <w:r w:rsidR="00EA21A9" w:rsidRPr="00EE3FFA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EA21A9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</w:r>
      <w:r w:rsidR="00EE69E5" w:rsidRPr="00EE3FF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EE3FFA">
        <w:rPr>
          <w:rFonts w:hAnsi="Times New Roman" w:ascii="Times New Roman"/>
          <w:szCs w:val="24"/>
          <w:lang w:val="hr-HR"/>
        </w:rPr>
        <w:t>Nevenki Siladi Rstić</w:t>
      </w:r>
      <w:r w:rsidR="00EE69E5" w:rsidRPr="00EE3FFA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D85D03">
        <w:rPr>
          <w:rFonts w:hAnsi="Times New Roman" w:ascii="Times New Roman"/>
          <w:szCs w:val="24"/>
          <w:lang w:val="hr-HR"/>
        </w:rPr>
        <w:t>ČAROLIJA GITARE d.o.o., Zagreb, Hećimovićeva 22, OIB 90173826721</w:t>
      </w:r>
      <w:r w:rsidR="00EA21A9" w:rsidRPr="00EE3FFA">
        <w:rPr>
          <w:rFonts w:hAnsi="Times New Roman" w:ascii="Times New Roman"/>
          <w:szCs w:val="24"/>
          <w:lang w:val="hr-HR"/>
        </w:rPr>
        <w:t>,</w:t>
      </w:r>
      <w:r w:rsidR="00EE69E5" w:rsidRPr="00EE3FFA">
        <w:rPr>
          <w:rFonts w:hAnsi="Times New Roman" w:ascii="Times New Roman"/>
          <w:szCs w:val="24"/>
          <w:lang w:val="hr-HR"/>
        </w:rPr>
        <w:t xml:space="preserve"> dana </w:t>
      </w:r>
      <w:r w:rsidR="00D85D03">
        <w:rPr>
          <w:rFonts w:hAnsi="Times New Roman" w:ascii="Times New Roman"/>
          <w:szCs w:val="24"/>
          <w:lang w:val="hr-HR"/>
        </w:rPr>
        <w:t>8</w:t>
      </w:r>
      <w:r w:rsidR="00EA21A9" w:rsidRPr="00EE3FFA">
        <w:rPr>
          <w:rFonts w:hAnsi="Times New Roman" w:ascii="Times New Roman"/>
          <w:szCs w:val="24"/>
          <w:lang w:val="hr-HR"/>
        </w:rPr>
        <w:t xml:space="preserve">. </w:t>
      </w:r>
      <w:r w:rsidR="00D85D03">
        <w:rPr>
          <w:rFonts w:hAnsi="Times New Roman" w:ascii="Times New Roman"/>
          <w:szCs w:val="24"/>
          <w:lang w:val="hr-HR"/>
        </w:rPr>
        <w:t>kolovoza</w:t>
      </w:r>
      <w:r w:rsidR="002867D8">
        <w:rPr>
          <w:rFonts w:hAnsi="Times New Roman" w:ascii="Times New Roman"/>
          <w:szCs w:val="24"/>
          <w:lang w:val="hr-HR"/>
        </w:rPr>
        <w:t xml:space="preserve"> 2017</w:t>
      </w:r>
      <w:r w:rsidR="00EE69E5" w:rsidRPr="00EE3FFA">
        <w:rPr>
          <w:rFonts w:hAnsi="Times New Roman" w:ascii="Times New Roman"/>
          <w:szCs w:val="24"/>
          <w:lang w:val="hr-HR"/>
        </w:rPr>
        <w:t>.</w:t>
      </w:r>
      <w:r w:rsidR="00EA21A9" w:rsidRPr="00EE3FFA">
        <w:rPr>
          <w:rFonts w:hAnsi="Times New Roman" w:ascii="Times New Roman"/>
          <w:szCs w:val="24"/>
          <w:lang w:val="hr-HR"/>
        </w:rPr>
        <w:t xml:space="preserve"> godine</w:t>
      </w:r>
    </w:p>
    <w:p w:rsidRDefault="00EE69E5" w:rsidP="00997BA9" w:rsidR="00532B71" w:rsidRPr="00EE3FFA">
      <w:pPr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EE3FFA">
      <w:pPr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E3FF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E3FF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8F6C33" w:rsidR="002867D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Otvara se </w:t>
      </w:r>
      <w:r w:rsidR="00FD165D">
        <w:rPr>
          <w:rFonts w:hAnsi="Times New Roman" w:ascii="Times New Roman"/>
          <w:szCs w:val="24"/>
        </w:rPr>
        <w:t xml:space="preserve">skraćeni </w:t>
      </w:r>
      <w:r w:rsidRPr="00EE3FFA">
        <w:rPr>
          <w:rFonts w:hAnsi="Times New Roman" w:ascii="Times New Roman"/>
          <w:szCs w:val="24"/>
        </w:rPr>
        <w:t>stečajni postupak nad dužnikom</w:t>
      </w:r>
      <w:r w:rsidR="00EA21A9" w:rsidRPr="00EE3FFA">
        <w:rPr>
          <w:rFonts w:hAnsi="Times New Roman" w:ascii="Times New Roman"/>
          <w:szCs w:val="24"/>
        </w:rPr>
        <w:t xml:space="preserve"> </w:t>
      </w:r>
      <w:r w:rsidR="00D85D03">
        <w:rPr>
          <w:rFonts w:hAnsi="Times New Roman" w:ascii="Times New Roman"/>
          <w:szCs w:val="24"/>
        </w:rPr>
        <w:t>ČAROLIJA GITARE d.o.o., Zagreb, Hećimovićeva 22, OIB 90173826721</w:t>
      </w:r>
      <w:r w:rsidR="00EA21A9" w:rsidRPr="00EE3FFA">
        <w:rPr>
          <w:rFonts w:hAnsi="Times New Roman" w:ascii="Times New Roman"/>
          <w:szCs w:val="24"/>
        </w:rPr>
        <w:t>.</w:t>
      </w:r>
    </w:p>
    <w:p w:rsidRDefault="00EE69E5" w:rsidP="002867D8" w:rsidR="00EE69E5" w:rsidRPr="00EE3FF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Stečajni postupak otvoren je dana </w:t>
      </w:r>
      <w:r w:rsidR="00D85D03">
        <w:rPr>
          <w:rFonts w:hAnsi="Times New Roman" w:ascii="Times New Roman"/>
          <w:szCs w:val="24"/>
        </w:rPr>
        <w:t>8</w:t>
      </w:r>
      <w:r w:rsidR="00EA21A9" w:rsidRPr="00F610B8">
        <w:rPr>
          <w:rFonts w:hAnsi="Times New Roman" w:ascii="Times New Roman"/>
          <w:szCs w:val="24"/>
          <w:u w:val="single"/>
        </w:rPr>
        <w:t xml:space="preserve">. </w:t>
      </w:r>
      <w:r w:rsidR="00D85D03">
        <w:rPr>
          <w:rFonts w:hAnsi="Times New Roman" w:ascii="Times New Roman"/>
          <w:szCs w:val="24"/>
          <w:u w:val="single"/>
        </w:rPr>
        <w:t>kolovoza</w:t>
      </w:r>
      <w:r w:rsidR="002867D8">
        <w:rPr>
          <w:rFonts w:hAnsi="Times New Roman" w:ascii="Times New Roman"/>
          <w:szCs w:val="24"/>
          <w:u w:val="single"/>
        </w:rPr>
        <w:t xml:space="preserve"> 2017</w:t>
      </w:r>
      <w:r w:rsidR="00EA21A9" w:rsidRPr="00F610B8">
        <w:rPr>
          <w:rFonts w:hAnsi="Times New Roman" w:ascii="Times New Roman"/>
          <w:szCs w:val="24"/>
          <w:u w:val="single"/>
        </w:rPr>
        <w:t>. godine</w:t>
      </w:r>
      <w:r w:rsidRPr="00F610B8">
        <w:rPr>
          <w:rFonts w:hAnsi="Times New Roman" w:ascii="Times New Roman"/>
          <w:szCs w:val="24"/>
          <w:u w:val="single"/>
        </w:rPr>
        <w:t xml:space="preserve"> u </w:t>
      </w:r>
      <w:r w:rsidR="00D85D03">
        <w:rPr>
          <w:rFonts w:hAnsi="Times New Roman" w:ascii="Times New Roman"/>
          <w:szCs w:val="24"/>
          <w:u w:val="single"/>
        </w:rPr>
        <w:t>10,3</w:t>
      </w:r>
      <w:r w:rsidR="002867D8">
        <w:rPr>
          <w:rFonts w:hAnsi="Times New Roman" w:ascii="Times New Roman"/>
          <w:szCs w:val="24"/>
          <w:u w:val="single"/>
        </w:rPr>
        <w:t>0 sati</w:t>
      </w:r>
      <w:r w:rsidRPr="00EE3FFA">
        <w:rPr>
          <w:rFonts w:hAnsi="Times New Roman" w:ascii="Times New Roman"/>
          <w:szCs w:val="24"/>
        </w:rPr>
        <w:t xml:space="preserve">, </w:t>
      </w:r>
      <w:r w:rsidR="002867D8">
        <w:rPr>
          <w:rFonts w:hAnsi="Times New Roman" w:ascii="Times New Roman"/>
          <w:szCs w:val="24"/>
        </w:rPr>
        <w:t xml:space="preserve">a kojeg dana je </w:t>
      </w:r>
      <w:r w:rsidRPr="00EE3FFA">
        <w:rPr>
          <w:rFonts w:hAnsi="Times New Roman" w:ascii="Times New Roman"/>
          <w:szCs w:val="24"/>
        </w:rPr>
        <w:t>ovo rješenje</w:t>
      </w:r>
      <w:r w:rsidR="00B2463B" w:rsidRPr="00EE3FF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8F6C33" w:rsidR="00B2463B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E3FFA">
        <w:rPr>
          <w:rFonts w:hAnsi="Times New Roman" w:ascii="Times New Roman"/>
          <w:szCs w:val="24"/>
        </w:rPr>
        <w:t xml:space="preserve">Za stečajnog upravitelja imenuje se </w:t>
      </w:r>
      <w:r w:rsidR="00D85D03">
        <w:rPr>
          <w:rFonts w:hAnsi="Times New Roman" w:ascii="Times New Roman"/>
          <w:szCs w:val="24"/>
        </w:rPr>
        <w:t>Marko Marić, Zagreb, Petrinjska 59a, OIB 40578632064</w:t>
      </w:r>
      <w:r w:rsidR="002867D8">
        <w:rPr>
          <w:rFonts w:hAnsi="Times New Roman" w:ascii="Times New Roman"/>
          <w:szCs w:val="24"/>
        </w:rPr>
        <w:t>.</w:t>
      </w:r>
    </w:p>
    <w:p w:rsidRDefault="00EA21A9" w:rsidP="008F6C33" w:rsidR="00EA21A9" w:rsidRPr="00EE3FFA">
      <w:pPr>
        <w:pStyle w:val="BodyText21"/>
        <w:ind w:left="709"/>
        <w:rPr>
          <w:rFonts w:hAnsi="Times New Roman" w:ascii="Times New Roman"/>
          <w:szCs w:val="24"/>
        </w:rPr>
      </w:pPr>
    </w:p>
    <w:p w:rsidRDefault="00EE69E5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 xml:space="preserve">Zaključuje se </w:t>
      </w:r>
      <w:r w:rsidR="00FD165D">
        <w:rPr>
          <w:rFonts w:hAnsi="Times New Roman" w:ascii="Times New Roman"/>
          <w:szCs w:val="24"/>
          <w:lang w:val="hr-HR"/>
        </w:rPr>
        <w:t xml:space="preserve">skraćeni </w:t>
      </w:r>
      <w:r w:rsidRPr="00EE3FFA">
        <w:rPr>
          <w:rFonts w:hAnsi="Times New Roman" w:ascii="Times New Roman"/>
          <w:szCs w:val="24"/>
          <w:lang w:val="hr-HR"/>
        </w:rPr>
        <w:t>stečajni postupak nad dužnikom</w:t>
      </w:r>
      <w:r w:rsidR="00EA21A9" w:rsidRPr="00EE3FFA">
        <w:rPr>
          <w:rFonts w:hAnsi="Times New Roman" w:ascii="Times New Roman"/>
          <w:szCs w:val="24"/>
          <w:lang w:val="hr-HR"/>
        </w:rPr>
        <w:t xml:space="preserve"> </w:t>
      </w:r>
      <w:r w:rsidR="00D85D03">
        <w:rPr>
          <w:rFonts w:hAnsi="Times New Roman" w:ascii="Times New Roman"/>
          <w:szCs w:val="24"/>
          <w:lang w:val="hr-HR"/>
        </w:rPr>
        <w:t>ČAROLIJA GITARE d.o.o., Zagreb, Hećimovićeva 22, OIB 90173826721</w:t>
      </w:r>
      <w:r w:rsidR="0033530A">
        <w:rPr>
          <w:rFonts w:hAnsi="Times New Roman" w:ascii="Times New Roman"/>
          <w:szCs w:val="24"/>
          <w:lang w:val="hr-HR"/>
        </w:rPr>
        <w:t>, temeljem odredbe čl. 431. Stečajnog zakona (NN 71/15).</w:t>
      </w:r>
    </w:p>
    <w:p w:rsidRDefault="00EE69E5" w:rsidP="008F6C33" w:rsidR="00EE69E5" w:rsidRPr="00EE3FFA">
      <w:pPr>
        <w:pStyle w:val="Odlomakpopisa"/>
        <w:ind w:hanging="720" w:left="709"/>
        <w:rPr>
          <w:rFonts w:hAnsi="Times New Roman" w:ascii="Times New Roman"/>
          <w:szCs w:val="24"/>
          <w:lang w:val="hr-HR"/>
        </w:rPr>
      </w:pPr>
    </w:p>
    <w:p w:rsidRDefault="0033530A" w:rsidP="008F6C33" w:rsidR="00EE69E5" w:rsidRPr="00EE3FF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pravomoćnosti </w:t>
      </w:r>
      <w:r w:rsidR="00EA21A9" w:rsidRPr="00EE3FFA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EE3FFA">
        <w:rPr>
          <w:rFonts w:hAnsi="Times New Roman" w:ascii="Times New Roman"/>
          <w:szCs w:val="24"/>
          <w:lang w:val="hr-HR"/>
        </w:rPr>
        <w:t>dužnik</w:t>
      </w:r>
      <w:r w:rsidR="00B2463B" w:rsidRPr="00EE3FF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E3FF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E3FF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E3FF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E3FFA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A21A9" w:rsidRPr="00EE3FFA">
        <w:rPr>
          <w:rFonts w:hAnsi="Times New Roman" w:ascii="Times New Roman"/>
          <w:szCs w:val="24"/>
          <w:lang w:val="hr-HR"/>
        </w:rPr>
        <w:t xml:space="preserve">, RC </w:t>
      </w:r>
      <w:r w:rsidR="00B9520F">
        <w:rPr>
          <w:rFonts w:hAnsi="Times New Roman" w:ascii="Times New Roman"/>
          <w:szCs w:val="24"/>
          <w:lang w:val="hr-HR"/>
        </w:rPr>
        <w:t>Zagreb, Podružnica Zagreb, Trg s</w:t>
      </w:r>
      <w:r w:rsidR="00EA21A9" w:rsidRPr="00EE3FFA">
        <w:rPr>
          <w:rFonts w:hAnsi="Times New Roman" w:ascii="Times New Roman"/>
          <w:szCs w:val="24"/>
          <w:lang w:val="hr-HR"/>
        </w:rPr>
        <w:t>vibanjskih žrtava 1995. 1,</w:t>
      </w:r>
      <w:r w:rsidRPr="00EE3FFA">
        <w:rPr>
          <w:rFonts w:hAnsi="Times New Roman" w:ascii="Times New Roman"/>
          <w:szCs w:val="24"/>
          <w:lang w:val="hr-HR"/>
        </w:rPr>
        <w:t xml:space="preserve"> (dalje: FINA), temeljem </w:t>
      </w:r>
      <w:r w:rsidRPr="00B9520F">
        <w:rPr>
          <w:rFonts w:hAnsi="Times New Roman" w:ascii="Times New Roman"/>
          <w:szCs w:val="24"/>
          <w:lang w:val="hr-HR"/>
        </w:rPr>
        <w:t xml:space="preserve">odredbe čl. </w:t>
      </w:r>
      <w:r w:rsidR="00E22CD3" w:rsidRPr="00B9520F">
        <w:rPr>
          <w:rFonts w:hAnsi="Times New Roman" w:ascii="Times New Roman"/>
          <w:szCs w:val="24"/>
          <w:lang w:val="hr-HR"/>
        </w:rPr>
        <w:t>444</w:t>
      </w:r>
      <w:r w:rsidRPr="00B9520F">
        <w:rPr>
          <w:rFonts w:hAnsi="Times New Roman" w:ascii="Times New Roman"/>
          <w:szCs w:val="24"/>
          <w:lang w:val="hr-HR"/>
        </w:rPr>
        <w:t>.</w:t>
      </w:r>
      <w:r w:rsidR="00E22CD3" w:rsidRPr="00B9520F">
        <w:rPr>
          <w:rFonts w:hAnsi="Times New Roman" w:ascii="Times New Roman"/>
          <w:szCs w:val="24"/>
          <w:lang w:val="hr-HR"/>
        </w:rPr>
        <w:t xml:space="preserve"> st. 1</w:t>
      </w:r>
      <w:r w:rsidR="00E22CD3" w:rsidRPr="00626789">
        <w:rPr>
          <w:rFonts w:hAnsi="Times New Roman" w:ascii="Times New Roman"/>
          <w:color w:val="FF0000"/>
          <w:szCs w:val="24"/>
          <w:lang w:val="hr-HR"/>
        </w:rPr>
        <w:t>.</w:t>
      </w:r>
      <w:r w:rsidRPr="00626789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E3FFA">
        <w:rPr>
          <w:rFonts w:hAnsi="Times New Roman" w:ascii="Times New Roman"/>
          <w:lang w:val="hr-HR"/>
        </w:rPr>
        <w:t xml:space="preserve">nakon čega je ovaj sud rješenjem od </w:t>
      </w:r>
      <w:r w:rsidR="00B9520F">
        <w:rPr>
          <w:rFonts w:hAnsi="Times New Roman" w:ascii="Times New Roman"/>
          <w:lang w:val="hr-HR"/>
        </w:rPr>
        <w:t>27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="00EE69E5" w:rsidRPr="00EE3FFA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E3FFA">
        <w:rPr>
          <w:rFonts w:hAnsi="Times New Roman" w:ascii="Times New Roman"/>
          <w:lang w:val="hr-HR"/>
        </w:rPr>
        <w:t xml:space="preserve">ostvareni </w:t>
      </w:r>
      <w:r w:rsidR="00EE69E5" w:rsidRPr="00EE3FFA">
        <w:rPr>
          <w:rFonts w:hAnsi="Times New Roman" w:ascii="Times New Roman"/>
          <w:lang w:val="hr-HR"/>
        </w:rPr>
        <w:t>uvjeti iz čl. 428. SZ-a.</w:t>
      </w:r>
    </w:p>
    <w:p w:rsidRDefault="00EE69E5" w:rsidP="0042162E" w:rsidR="00EE69E5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22CD3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B9520F">
        <w:rPr>
          <w:rFonts w:hAnsi="Times New Roman" w:ascii="Times New Roman"/>
          <w:lang w:val="hr-HR"/>
        </w:rPr>
        <w:t>27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2867D8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 w:rsidRPr="00EE3FFA">
        <w:rPr>
          <w:rFonts w:hAnsi="Times New Roman" w:ascii="Times New Roman"/>
          <w:lang w:val="hr-HR"/>
        </w:rPr>
        <w:t xml:space="preserve">, </w:t>
      </w:r>
      <w:r w:rsidRPr="00EE3FFA">
        <w:rPr>
          <w:rFonts w:hAnsi="Times New Roman" w:ascii="Times New Roman"/>
          <w:lang w:val="hr-HR"/>
        </w:rPr>
        <w:t>dostaviti javnobilježnički ovjerovljen popis imovine i obveza</w:t>
      </w:r>
      <w:r w:rsidR="00EA21A9" w:rsidRPr="00EE3FFA">
        <w:rPr>
          <w:rFonts w:hAnsi="Times New Roman" w:ascii="Times New Roman"/>
          <w:lang w:val="hr-HR"/>
        </w:rPr>
        <w:t xml:space="preserve"> </w:t>
      </w:r>
      <w:r w:rsidR="00B2463B" w:rsidRPr="00EE3FFA">
        <w:rPr>
          <w:rFonts w:hAnsi="Times New Roman" w:ascii="Times New Roman"/>
          <w:lang w:val="hr-HR"/>
        </w:rPr>
        <w:t xml:space="preserve">dužnika </w:t>
      </w:r>
      <w:r w:rsidRPr="00EE3FFA">
        <w:rPr>
          <w:rFonts w:hAnsi="Times New Roman" w:ascii="Times New Roman"/>
          <w:lang w:val="hr-HR"/>
        </w:rPr>
        <w:t>na propisanom obrascu</w:t>
      </w:r>
      <w:r w:rsidR="00EA21A9" w:rsidRPr="00EE3FFA">
        <w:rPr>
          <w:rFonts w:hAnsi="Times New Roman" w:ascii="Times New Roman"/>
          <w:lang w:val="hr-HR"/>
        </w:rPr>
        <w:t xml:space="preserve">, sukladno čl. 430., 17. </w:t>
      </w:r>
      <w:r w:rsidR="00B2463B" w:rsidRPr="00EE3FFA">
        <w:rPr>
          <w:rFonts w:hAnsi="Times New Roman" w:ascii="Times New Roman"/>
          <w:lang w:val="hr-HR"/>
        </w:rPr>
        <w:t>i 13. SZ</w:t>
      </w:r>
      <w:r w:rsidR="00EA21A9" w:rsidRPr="00EE3FFA">
        <w:rPr>
          <w:rFonts w:hAnsi="Times New Roman" w:ascii="Times New Roman"/>
          <w:lang w:val="hr-HR"/>
        </w:rPr>
        <w:t>-a</w:t>
      </w:r>
      <w:r w:rsidR="00E22CD3" w:rsidRPr="00EE3FFA">
        <w:rPr>
          <w:rFonts w:hAnsi="Times New Roman" w:ascii="Times New Roman"/>
          <w:lang w:val="hr-HR"/>
        </w:rPr>
        <w:t>, čemu je udovoljeno</w:t>
      </w:r>
      <w:r w:rsidR="002867D8">
        <w:rPr>
          <w:rFonts w:hAnsi="Times New Roman" w:ascii="Times New Roman"/>
          <w:lang w:val="hr-HR"/>
        </w:rPr>
        <w:t>,</w:t>
      </w:r>
      <w:r w:rsidR="00E22CD3" w:rsidRPr="00EE3FFA">
        <w:rPr>
          <w:rFonts w:hAnsi="Times New Roman" w:ascii="Times New Roman"/>
          <w:lang w:val="hr-HR"/>
        </w:rPr>
        <w:t xml:space="preserve"> te je uvidom u </w:t>
      </w:r>
      <w:r w:rsidR="002867D8">
        <w:rPr>
          <w:rFonts w:hAnsi="Times New Roman" w:ascii="Times New Roman"/>
          <w:lang w:val="hr-HR"/>
        </w:rPr>
        <w:t>podnesak dužnika</w:t>
      </w:r>
      <w:r w:rsidR="00B9520F">
        <w:rPr>
          <w:rFonts w:hAnsi="Times New Roman" w:ascii="Times New Roman"/>
          <w:lang w:val="hr-HR"/>
        </w:rPr>
        <w:t xml:space="preserve"> (list 10 spisa)</w:t>
      </w:r>
      <w:r w:rsidR="00E22CD3" w:rsidRPr="00EE3FFA">
        <w:rPr>
          <w:rFonts w:hAnsi="Times New Roman" w:ascii="Times New Roman"/>
          <w:lang w:val="hr-HR"/>
        </w:rPr>
        <w:t>, utvrđeno da kod dužnika ne postoji likvidna imovina, dostatna i za namirenje troškova po</w:t>
      </w:r>
      <w:r w:rsidR="00B9520F">
        <w:rPr>
          <w:rFonts w:hAnsi="Times New Roman" w:ascii="Times New Roman"/>
          <w:lang w:val="hr-HR"/>
        </w:rPr>
        <w:t>stupka, odnosno da</w:t>
      </w:r>
      <w:r w:rsidR="00433824">
        <w:rPr>
          <w:rFonts w:hAnsi="Times New Roman" w:ascii="Times New Roman"/>
          <w:lang w:val="hr-HR"/>
        </w:rPr>
        <w:t xml:space="preserve"> se imovina odnosi na novčane tražbine za koje ne proizlazi niti osnovanost niti likvidnost.</w:t>
      </w:r>
    </w:p>
    <w:p w:rsidRDefault="002867D8" w:rsidP="0042162E" w:rsidR="002867D8" w:rsidRPr="00EE3FFA">
      <w:pPr>
        <w:jc w:val="both"/>
        <w:rPr>
          <w:rFonts w:hAnsi="Times New Roman" w:ascii="Times New Roman"/>
          <w:lang w:val="hr-HR"/>
        </w:rPr>
      </w:pPr>
    </w:p>
    <w:p w:rsidRDefault="00EE69E5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433824">
        <w:rPr>
          <w:rFonts w:hAnsi="Times New Roman" w:ascii="Times New Roman"/>
          <w:lang w:val="hr-HR"/>
        </w:rPr>
        <w:t>27</w:t>
      </w:r>
      <w:r w:rsidR="00EA21A9" w:rsidRPr="00EE3FFA">
        <w:rPr>
          <w:rFonts w:hAnsi="Times New Roman" w:ascii="Times New Roman"/>
          <w:lang w:val="hr-HR"/>
        </w:rPr>
        <w:t xml:space="preserve">. </w:t>
      </w:r>
      <w:r w:rsidR="00433824">
        <w:rPr>
          <w:rFonts w:hAnsi="Times New Roman" w:ascii="Times New Roman"/>
          <w:lang w:val="hr-HR"/>
        </w:rPr>
        <w:t>siječnja</w:t>
      </w:r>
      <w:r w:rsidR="00EA21A9" w:rsidRPr="00EE3FFA">
        <w:rPr>
          <w:rFonts w:hAnsi="Times New Roman" w:ascii="Times New Roman"/>
          <w:lang w:val="hr-HR"/>
        </w:rPr>
        <w:t xml:space="preserve"> 2016. godine</w:t>
      </w:r>
      <w:r w:rsidRPr="00EE3FFA">
        <w:rPr>
          <w:rFonts w:hAnsi="Times New Roman" w:ascii="Times New Roman"/>
          <w:lang w:val="hr-HR"/>
        </w:rPr>
        <w:t xml:space="preserve"> pozvani su dužnikovi vjerovnici</w:t>
      </w:r>
      <w:r w:rsidR="00867F16" w:rsidRPr="00EE3FFA">
        <w:rPr>
          <w:rFonts w:hAnsi="Times New Roman" w:ascii="Times New Roman"/>
          <w:lang w:val="hr-HR"/>
        </w:rPr>
        <w:t xml:space="preserve"> sukladno članku 430. i 431. SZ-a, predložiti otvaranje stečajnog postupka na</w:t>
      </w:r>
      <w:r w:rsidR="0033530A">
        <w:rPr>
          <w:rFonts w:hAnsi="Times New Roman" w:ascii="Times New Roman"/>
          <w:lang w:val="hr-HR"/>
        </w:rPr>
        <w:t>d</w:t>
      </w:r>
      <w:r w:rsidR="00867F16" w:rsidRPr="00EE3FFA">
        <w:rPr>
          <w:rFonts w:hAnsi="Times New Roman" w:ascii="Times New Roman"/>
          <w:lang w:val="hr-HR"/>
        </w:rPr>
        <w:t xml:space="preserve"> dužnikom</w:t>
      </w:r>
      <w:r w:rsidR="0033530A">
        <w:rPr>
          <w:rFonts w:hAnsi="Times New Roman" w:ascii="Times New Roman"/>
          <w:lang w:val="hr-HR"/>
        </w:rPr>
        <w:t>,</w:t>
      </w:r>
      <w:r w:rsidR="00867F16" w:rsidRPr="00EE3FFA">
        <w:rPr>
          <w:rFonts w:hAnsi="Times New Roman" w:ascii="Times New Roman"/>
          <w:lang w:val="hr-HR"/>
        </w:rPr>
        <w:t xml:space="preserve"> te predujmiti sredstva za namirenje troškova postupka</w:t>
      </w:r>
      <w:r w:rsidR="00B2463B" w:rsidRPr="00EE3FFA">
        <w:rPr>
          <w:rFonts w:hAnsi="Times New Roman" w:ascii="Times New Roman"/>
          <w:lang w:val="hr-HR"/>
        </w:rPr>
        <w:t>, uz upozorenje na pravne posljedice nepodnošenja istog.</w:t>
      </w:r>
      <w:r w:rsidR="002867D8">
        <w:rPr>
          <w:rFonts w:hAnsi="Times New Roman" w:ascii="Times New Roman"/>
          <w:lang w:val="hr-HR"/>
        </w:rPr>
        <w:t xml:space="preserve"> </w:t>
      </w:r>
      <w:r w:rsidR="00867F16"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E3FFA">
      <w:pPr>
        <w:jc w:val="both"/>
        <w:rPr>
          <w:rFonts w:hAnsi="Times New Roman" w:ascii="Times New Roman"/>
          <w:lang w:val="hr-HR"/>
        </w:rPr>
      </w:pPr>
    </w:p>
    <w:p w:rsidRDefault="00B2463B" w:rsidP="0042162E" w:rsidR="002867D8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</w:r>
      <w:r w:rsidR="002867D8"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</w:t>
      </w:r>
      <w:r w:rsidR="00350964">
        <w:rPr>
          <w:rFonts w:hAnsi="Times New Roman" w:ascii="Times New Roman"/>
          <w:lang w:val="hr-HR"/>
        </w:rPr>
        <w:t>vi</w:t>
      </w:r>
      <w:r w:rsidR="002867D8">
        <w:rPr>
          <w:rFonts w:hAnsi="Times New Roman" w:ascii="Times New Roman"/>
          <w:lang w:val="hr-HR"/>
        </w:rPr>
        <w:t xml:space="preserve">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</w:t>
      </w:r>
      <w:r w:rsidR="00350964">
        <w:rPr>
          <w:rFonts w:hAnsi="Times New Roman" w:ascii="Times New Roman"/>
          <w:lang w:val="hr-HR"/>
        </w:rPr>
        <w:t>odgovarajući</w:t>
      </w:r>
      <w:r w:rsidR="002867D8">
        <w:rPr>
          <w:rFonts w:hAnsi="Times New Roman" w:ascii="Times New Roman"/>
          <w:lang w:val="hr-HR"/>
        </w:rPr>
        <w:t xml:space="preserve"> način.</w:t>
      </w:r>
    </w:p>
    <w:p w:rsidRDefault="002867D8" w:rsidP="0042162E" w:rsidR="002867D8">
      <w:pPr>
        <w:jc w:val="both"/>
        <w:rPr>
          <w:rFonts w:hAnsi="Times New Roman" w:ascii="Times New Roman"/>
          <w:lang w:val="hr-HR"/>
        </w:rPr>
      </w:pPr>
    </w:p>
    <w:p w:rsidRDefault="00350964" w:rsidP="002867D8" w:rsidR="002867D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</w:t>
      </w:r>
      <w:r w:rsidR="002867D8">
        <w:rPr>
          <w:rFonts w:hAnsi="Times New Roman" w:ascii="Times New Roman"/>
          <w:lang w:val="hr-HR"/>
        </w:rPr>
        <w:t>ene odredbe SZ-a odlučeno kao u izreci ovog rješenja.</w:t>
      </w:r>
    </w:p>
    <w:p w:rsidRDefault="00350964" w:rsidP="002867D8" w:rsidR="0035096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2867D8" w:rsidR="00867F16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 w:rsidR="00350964"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 w:rsidR="00350964"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867F16" w:rsidP="0042162E" w:rsidR="00867F16" w:rsidRPr="00EE3FFA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U Zagrebu</w:t>
      </w:r>
      <w:r w:rsidR="007062FE" w:rsidRPr="00EE3FFA">
        <w:rPr>
          <w:rFonts w:hAnsi="Times New Roman" w:ascii="Times New Roman"/>
          <w:lang w:val="hr-HR"/>
        </w:rPr>
        <w:t xml:space="preserve">, </w:t>
      </w:r>
      <w:r w:rsidR="00433824">
        <w:rPr>
          <w:rFonts w:hAnsi="Times New Roman" w:ascii="Times New Roman"/>
          <w:lang w:val="hr-HR"/>
        </w:rPr>
        <w:t>8</w:t>
      </w:r>
      <w:r w:rsidR="007062FE" w:rsidRPr="00EE3FFA">
        <w:rPr>
          <w:rFonts w:hAnsi="Times New Roman" w:ascii="Times New Roman"/>
          <w:lang w:val="hr-HR"/>
        </w:rPr>
        <w:t xml:space="preserve">. </w:t>
      </w:r>
      <w:r w:rsidR="00433824">
        <w:rPr>
          <w:rFonts w:hAnsi="Times New Roman" w:ascii="Times New Roman"/>
          <w:lang w:val="hr-HR"/>
        </w:rPr>
        <w:t>kolovoza</w:t>
      </w:r>
      <w:r w:rsidR="00350964">
        <w:rPr>
          <w:rFonts w:hAnsi="Times New Roman" w:ascii="Times New Roman"/>
          <w:lang w:val="hr-HR"/>
        </w:rPr>
        <w:t xml:space="preserve"> 2017</w:t>
      </w:r>
      <w:r w:rsidRPr="00EE3FFA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E3FFA">
      <w:pPr>
        <w:ind w:firstLine="720" w:left="5040"/>
        <w:jc w:val="center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      </w:t>
      </w:r>
      <w:r w:rsidR="007062FE" w:rsidRPr="00EE3FFA">
        <w:rPr>
          <w:rFonts w:hAnsi="Times New Roman" w:ascii="Times New Roman"/>
          <w:lang w:val="hr-HR"/>
        </w:rPr>
        <w:t xml:space="preserve">       </w:t>
      </w:r>
      <w:r w:rsidRPr="00EE3FFA">
        <w:rPr>
          <w:rFonts w:hAnsi="Times New Roman" w:ascii="Times New Roman"/>
          <w:lang w:val="hr-HR"/>
        </w:rPr>
        <w:t>SUDAC:</w:t>
      </w:r>
    </w:p>
    <w:p w:rsidRDefault="00350964" w:rsidP="00D44D4F" w:rsidR="00D44D4F" w:rsidRPr="00EE3FF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FC1D76">
        <w:rPr>
          <w:rFonts w:hAnsi="Times New Roman" w:ascii="Times New Roman"/>
          <w:lang w:val="hr-HR"/>
        </w:rPr>
        <w:t>,v.r.</w:t>
      </w:r>
    </w:p>
    <w:p w:rsidRDefault="00350964" w:rsidR="003509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E3FFA">
      <w:pPr>
        <w:jc w:val="both"/>
        <w:rPr>
          <w:rFonts w:hAnsi="Times New Roman" w:ascii="Times New Roman"/>
          <w:i/>
          <w:szCs w:val="24"/>
          <w:lang w:val="hr-HR"/>
        </w:rPr>
      </w:pPr>
      <w:r w:rsidRPr="00EE3FF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E3FFA">
        <w:rPr>
          <w:rFonts w:hAnsi="Times New Roman" w:ascii="Times New Roman"/>
          <w:i/>
          <w:szCs w:val="24"/>
          <w:lang w:val="hr-HR"/>
        </w:rPr>
        <w:t>dopuštena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je </w:t>
      </w:r>
      <w:r w:rsidRPr="00EE3FFA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E3FFA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E3FFA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E3FFA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EE3FF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C1D76" w:rsidP="00324504" w:rsidR="00FC1D76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C1D76" w:rsidP="00324504" w:rsidR="00FC1D76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4D4F" w:rsidR="00D44D4F" w:rsidRPr="00EE3FF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E3FF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E3FFA">
      <w:pPr>
        <w:jc w:val="center"/>
        <w:rPr>
          <w:sz w:val="32"/>
          <w:u w:val="single"/>
          <w:lang w:val="hr-HR"/>
        </w:rPr>
      </w:pPr>
    </w:p>
    <w:p w:rsidRDefault="007062FE" w:rsidR="007062FE" w:rsidRPr="00EE3FFA">
      <w:pPr>
        <w:jc w:val="center"/>
        <w:rPr>
          <w:sz w:val="32"/>
          <w:u w:val="single"/>
          <w:lang w:val="hr-HR"/>
        </w:rPr>
      </w:pPr>
    </w:p>
    <w:sectPr w:rsidSect="00840E3D" w:rsidR="007062FE" w:rsidRPr="00EE3FF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1D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21A9" w:rsidRPr="00EA21A9">
      <w:rPr>
        <w:rFonts w:hAnsi="Times New Roman" w:ascii="Times New Roman"/>
        <w:lang w:val="hr-HR"/>
      </w:rPr>
      <w:t>47. St-</w:t>
    </w:r>
    <w:r w:rsidR="00B9520F">
      <w:rPr>
        <w:rFonts w:hAnsi="Times New Roman" w:ascii="Times New Roman"/>
        <w:lang w:val="hr-HR"/>
      </w:rPr>
      <w:t>9077</w:t>
    </w:r>
    <w:r w:rsidR="0033530A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A21A9" w:rsidRPr="00EA21A9">
      <w:rPr>
        <w:rFonts w:hAnsi="Times New Roman" w:ascii="Times New Roman"/>
        <w:lang w:val="hr-HR"/>
      </w:rPr>
      <w:t xml:space="preserve">47. </w:t>
    </w:r>
    <w:r w:rsidRPr="00EA21A9">
      <w:rPr>
        <w:rFonts w:hAnsi="Times New Roman" w:ascii="Times New Roman"/>
        <w:lang w:val="hr-HR"/>
      </w:rPr>
      <w:t>St</w:t>
    </w:r>
    <w:r w:rsidR="00EA21A9" w:rsidRPr="00EA21A9">
      <w:rPr>
        <w:rFonts w:hAnsi="Times New Roman" w:ascii="Times New Roman"/>
        <w:lang w:val="hr-HR"/>
      </w:rPr>
      <w:t>-</w:t>
    </w:r>
    <w:r w:rsidR="00D85D03">
      <w:rPr>
        <w:rFonts w:hAnsi="Times New Roman" w:ascii="Times New Roman"/>
        <w:lang w:val="hr-HR"/>
      </w:rPr>
      <w:t>9077</w:t>
    </w:r>
    <w:r w:rsidR="002867D8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2867D8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581"/>
    <w:rsid w:val="00063AA5"/>
    <w:rsid w:val="000B609B"/>
    <w:rsid w:val="000C47B3"/>
    <w:rsid w:val="00112B50"/>
    <w:rsid w:val="00182088"/>
    <w:rsid w:val="001826E4"/>
    <w:rsid w:val="00194665"/>
    <w:rsid w:val="002867D8"/>
    <w:rsid w:val="0033530A"/>
    <w:rsid w:val="00350964"/>
    <w:rsid w:val="003F4014"/>
    <w:rsid w:val="0042162E"/>
    <w:rsid w:val="00433824"/>
    <w:rsid w:val="00532B71"/>
    <w:rsid w:val="005940E9"/>
    <w:rsid w:val="005D7D9E"/>
    <w:rsid w:val="00626789"/>
    <w:rsid w:val="006356C5"/>
    <w:rsid w:val="00657E7E"/>
    <w:rsid w:val="006F1A6D"/>
    <w:rsid w:val="007062FE"/>
    <w:rsid w:val="00730EAB"/>
    <w:rsid w:val="00751058"/>
    <w:rsid w:val="007A29F9"/>
    <w:rsid w:val="00840E3D"/>
    <w:rsid w:val="00867F16"/>
    <w:rsid w:val="008F6C33"/>
    <w:rsid w:val="00997BA9"/>
    <w:rsid w:val="009F5765"/>
    <w:rsid w:val="00A95334"/>
    <w:rsid w:val="00AB7883"/>
    <w:rsid w:val="00AF40B4"/>
    <w:rsid w:val="00B03169"/>
    <w:rsid w:val="00B2463B"/>
    <w:rsid w:val="00B9520F"/>
    <w:rsid w:val="00BD056D"/>
    <w:rsid w:val="00C57CAF"/>
    <w:rsid w:val="00CF2939"/>
    <w:rsid w:val="00D44D4F"/>
    <w:rsid w:val="00D85D03"/>
    <w:rsid w:val="00D955F3"/>
    <w:rsid w:val="00DB29D2"/>
    <w:rsid w:val="00DB4528"/>
    <w:rsid w:val="00E22CD3"/>
    <w:rsid w:val="00E524C6"/>
    <w:rsid w:val="00EA21A9"/>
    <w:rsid w:val="00EE3FFA"/>
    <w:rsid w:val="00EE5750"/>
    <w:rsid w:val="00EE69E5"/>
    <w:rsid w:val="00F610B8"/>
    <w:rsid w:val="00F62A72"/>
    <w:rsid w:val="00F667BC"/>
    <w:rsid w:val="00FC1D76"/>
    <w:rsid w:val="00FD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D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D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D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D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C1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D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D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D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D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33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9077</izvorni_sadrzaj>
    <derivirana_varijabla naziv="DomainObject.Predmet.Broj_1">9077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St-9077/2015</izvorni_sadrzaj>
    <derivirana_varijabla naziv="DomainObject.Predmet.OznakaBroj_1">St-9077/2015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ČAROLIJA GITARE d.o.o. za usluge i trgovinu zastupanog po punomoćniku Dražen Radaković</izvorni_sadrzaj>
    <derivirana_varijabla naziv="DomainObject.Predmet.ProtustrankaFormated_1">  ČAROLIJA GITARE d.o.o. za usluge i trgovinu zastupanog po punomoćniku Dražen Radaković</derivirana_varijabla>
  </DomainObject.Predmet.ProtustrankaFormated>
  <DomainObject.Predmet.ProtustrankaFormatedOIB>
    <izvorni_sadrzaj>  ČAROLIJA GITARE d.o.o. za usluge i trgovinu, OIB 90173826721 zastupanog po punomoćniku Dražen Radaković</izvorni_sadrzaj>
    <derivirana_varijabla naziv="DomainObject.Predmet.ProtustrankaFormatedOIB_1">  ČAROLIJA GITARE d.o.o. za usluge i trgovinu, OIB 90173826721 zastupanog po punomoćniku Dražen Radaković</derivirana_varijabla>
  </DomainObject.Predmet.ProtustrankaFormatedOIB>
  <DomainObject.Predmet.ProtustrankaFormatedWithAdress>
    <izvorni_sadrzaj> ČAROLIJA GITARE d.o.o. za usluge i trgovinu, Hećimovićeva 22, 10000 Zagreb zastupanog po punomoćniku Dražen Radaković</izvorni_sadrzaj>
    <derivirana_varijabla naziv="DomainObject.Predmet.ProtustrankaFormatedWithAdress_1"> ČAROLIJA GITARE d.o.o. za usluge i trgovinu, Hećimovićeva 22, 10000 Zagreb zastupanog po punomoćniku Dražen Radaković</derivirana_varijabla>
  </DomainObject.Predmet.ProtustrankaFormatedWithAdress>
  <DomainObject.Predmet.ProtustrankaFormatedWithAdressOIB>
    <izvorni_sadrzaj> ČAROLIJA GITARE d.o.o. za usluge i trgovinu, OIB 90173826721, Hećimovićeva 22, 10000 Zagreb zastupanog po punomoćniku Dražen Radaković</izvorni_sadrzaj>
    <derivirana_varijabla naziv="DomainObject.Predmet.ProtustrankaFormatedWithAdressOIB_1"> ČAROLIJA GITARE d.o.o. za usluge i trgovinu, OIB 90173826721, Hećimovićeva 22, 10000 Zagreb zastupanog po punomoćniku Dražen Radaković</derivirana_varijabla>
  </DomainObject.Predmet.ProtustrankaFormatedWithAdressOIB>
  <DomainObject.Predmet.ProtustrankaWithAdress>
    <izvorni_sadrzaj>ČAROLIJA GITARE d.o.o. za usluge i trgovinu Hećimovićeva 22, 10000 Zagreb</izvorni_sadrzaj>
    <derivirana_varijabla naziv="DomainObject.Predmet.ProtustrankaWithAdress_1">ČAROLIJA GITARE d.o.o. za usluge i trgovinu Hećimovićeva 22, 10000 Zagreb</derivirana_varijabla>
  </DomainObject.Predmet.ProtustrankaWithAdress>
  <DomainObject.Predmet.ProtustrankaWithAdressOIB>
    <izvorni_sadrzaj>ČAROLIJA GITARE d.o.o. za usluge i trgovinu, OIB 90173826721, Hećimovićeva 22, 10000 Zagreb</izvorni_sadrzaj>
    <derivirana_varijabla naziv="DomainObject.Predmet.ProtustrankaWithAdressOIB_1">ČAROLIJA GITARE d.o.o. za usluge i trgovinu, OIB 90173826721, Hećimovićeva 22, 10000 Zagreb</derivirana_varijabla>
  </DomainObject.Predmet.ProtustrankaWithAdressOIB>
  <DomainObject.Predmet.ProtustrankaNazivFormated>
    <izvorni_sadrzaj>ČAROLIJA GITARE d.o.o. za usluge i trgovinu</izvorni_sadrzaj>
    <derivirana_varijabla naziv="DomainObject.Predmet.ProtustrankaNazivFormated_1">ČAROLIJA GITARE d.o.o. za usluge i trgovinu</derivirana_varijabla>
  </DomainObject.Predmet.ProtustrankaNazivFormated>
  <DomainObject.Predmet.ProtustrankaNazivFormatedOIB>
    <izvorni_sadrzaj>ČAROLIJA GITARE d.o.o. za usluge i trgovinu, OIB 90173826721</izvorni_sadrzaj>
    <derivirana_varijabla naziv="DomainObject.Predmet.ProtustrankaNazivFormatedOIB_1">ČAROLIJA GITARE d.o.o. za usluge i trgovinu, OIB 90173826721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ČAROLIJA GITARE d.o.o. za usluge i trgovinu zastupanog po punomoćniku Dražen Radaković</item>
    </izvorni_sadrzaj>
    <derivirana_varijabla naziv="DomainObject.Predmet.ProtuStrankaListFormated_1">
      <item>ČAROLIJA GITARE d.o.o. za usluge i trgovinu zastupanog po punomoćniku Dražen Radaković</item>
    </derivirana_varijabla>
  </DomainObject.Predmet.ProtuStrankaListFormated>
  <DomainObject.Predmet.ProtuStrankaListFormatedOIB>
    <izvorni_sadrzaj>
      <item>ČAROLIJA GITARE d.o.o. za usluge i trgovinu, OIB 90173826721 zastupanog po punomoćniku Dražen Radaković</item>
    </izvorni_sadrzaj>
    <derivirana_varijabla naziv="DomainObject.Predmet.ProtuStrankaListFormatedOIB_1">
      <item>ČAROLIJA GITARE d.o.o. za usluge i trgovinu, OIB 90173826721 zastupanog po punomoćniku Dražen Radaković</item>
    </derivirana_varijabla>
  </DomainObject.Predmet.ProtuStrankaListFormatedOIB>
  <DomainObject.Predmet.ProtuStrankaListFormatedWithAdress>
    <izvorni_sadrzaj>
      <item>ČAROLIJA GITARE d.o.o. za usluge i trgovinu, Hećimovićeva 22, 10000 Zagreb zastupanog po punomoćniku Dražen Radaković</item>
    </izvorni_sadrzaj>
    <derivirana_varijabla naziv="DomainObject.Predmet.ProtuStrankaListFormatedWithAdress_1">
      <item>ČAROLIJA GITARE d.o.o. za usluge i trgovinu, Hećimovićeva 22, 10000 Zagreb zastupanog po punomoćniku Dražen Radaković</item>
    </derivirana_varijabla>
  </DomainObject.Predmet.ProtuStrankaListFormatedWithAdress>
  <DomainObject.Predmet.ProtuStrankaListFormatedWithAdressOIB>
    <izvorni_sadrzaj>
      <item>ČAROLIJA GITARE d.o.o. za usluge i trgovinu, OIB 90173826721, Hećimovićeva 22, 10000 Zagreb zastupanog po punomoćniku Dražen Radaković</item>
    </izvorni_sadrzaj>
    <derivirana_varijabla naziv="DomainObject.Predmet.ProtuStrankaListFormatedWithAdressOIB_1">
      <item>ČAROLIJA GITARE d.o.o. za usluge i trgovinu, OIB 90173826721, Hećimovićeva 22, 10000 Zagreb zastupanog po punomoćniku Dražen Radaković</item>
    </derivirana_varijabla>
  </DomainObject.Predmet.ProtuStrankaListFormatedWithAdressOIB>
  <DomainObject.Predmet.ProtuStrankaListNazivFormated>
    <izvorni_sadrzaj>
      <item>ČAROLIJA GITARE d.o.o. za usluge i trgovinu</item>
    </izvorni_sadrzaj>
    <derivirana_varijabla naziv="DomainObject.Predmet.ProtuStrankaListNazivFormated_1">
      <item>ČAROLIJA GITARE d.o.o. za usluge i trgovinu</item>
    </derivirana_varijabla>
  </DomainObject.Predmet.ProtuStrankaListNazivFormated>
  <DomainObject.Predmet.ProtuStrankaListNazivFormatedOIB>
    <izvorni_sadrzaj>
      <item>ČAROLIJA GITARE d.o.o. za usluge i trgovinu, OIB 90173826721</item>
    </izvorni_sadrzaj>
    <derivirana_varijabla naziv="DomainObject.Predmet.ProtuStrankaListNazivFormatedOIB_1">
      <item>ČAROLIJA GITARE d.o.o. za usluge i trgovinu, OIB 90173826721</item>
    </derivirana_varijabla>
  </DomainObject.Predmet.ProtuStrankaListNazivFormatedOIB>
  <DomainObject.Predmet.OstaliListFormated>
    <izvorni_sadrzaj>
      <item>Dražen Radaković punomoćnik sudionika u postupku ČAROLIJA GITARE d.o.o. za usluge i trgovinu</item>
    </izvorni_sadrzaj>
    <derivirana_varijabla naziv="DomainObject.Predmet.OstaliListFormated_1">
      <item>Dražen Radaković punomoćnik sudionika u postupku ČAROLIJA GITARE d.o.o. za usluge i trgovinu</item>
    </derivirana_varijabla>
  </DomainObject.Predmet.OstaliListFormated>
  <DomainObject.Predmet.OstaliListFormatedOIB>
    <izvorni_sadrzaj>
      <item>Dražen Radaković, OIB 65249570530 punomoćnik sudionika u postupku ČAROLIJA GITARE d.o.o. za usluge i trgovinu</item>
    </izvorni_sadrzaj>
    <derivirana_varijabla naziv="DomainObject.Predmet.OstaliListFormatedOIB_1">
      <item>Dražen Radaković, OIB 65249570530 punomoćnik sudionika u postupku ČAROLIJA GITARE d.o.o. za usluge i trgovinu</item>
    </derivirana_varijabla>
  </DomainObject.Predmet.OstaliListFormatedOIB>
  <DomainObject.Predmet.OstaliListFormatedWithAdress>
    <izvorni_sadrzaj>
      <item>Dražen Radaković, Vrapče Donje 4g, 10000 Zagreb punomoćnik sudionika u postupku ČAROLIJA GITARE d.o.o. za usluge i trgovinu</item>
    </izvorni_sadrzaj>
    <derivirana_varijabla naziv="DomainObject.Predmet.OstaliListFormatedWithAdress_1">
      <item>Dražen Radaković, Vrapče Donje 4g, 10000 Zagreb punomoćnik sudionika u postupku ČAROLIJA GITARE d.o.o. za usluge i trgovinu</item>
    </derivirana_varijabla>
  </DomainObject.Predmet.OstaliListFormatedWithAdress>
  <DomainObject.Predmet.OstaliListFormatedWithAdressOIB>
    <izvorni_sadrzaj>
      <item>Dražen Radaković, OIB 65249570530, Vrapče Donje 4g, 10000 Zagreb punomoćnik sudionika u postupku ČAROLIJA GITARE d.o.o. za usluge i trgovinu</item>
    </izvorni_sadrzaj>
    <derivirana_varijabla naziv="DomainObject.Predmet.OstaliListFormatedWithAdressOIB_1">
      <item>Dražen Radaković, OIB 65249570530, Vrapče Donje 4g, 10000 Zagreb punomoćnik sudionika u postupku ČAROLIJA GITARE d.o.o. za usluge i trgovinu</item>
    </derivirana_varijabla>
  </DomainObject.Predmet.OstaliListFormatedWithAdressOIB>
  <DomainObject.Predmet.OstaliListNazivFormated>
    <izvorni_sadrzaj>
      <item>Dražen Radaković</item>
    </izvorni_sadrzaj>
    <derivirana_varijabla naziv="DomainObject.Predmet.OstaliListNazivFormated_1">
      <item>Dražen Radaković</item>
    </derivirana_varijabla>
  </DomainObject.Predmet.OstaliListNazivFormated>
  <DomainObject.Predmet.OstaliListNazivFormatedOIB>
    <izvorni_sadrzaj>
      <item>Dražen Radaković, OIB 65249570530</item>
    </izvorni_sadrzaj>
    <derivirana_varijabla naziv="DomainObject.Predmet.OstaliListNazivFormatedOIB_1">
      <item>Dražen Radaković, OIB 65249570530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ČAROLIJA GITARE d.o.o. za usluge i trgovinu</izvorni_sadrzaj>
    <derivirana_varijabla naziv="DomainObject.Predmet.ProtustrankaIDrugi_1">ČAROLIJA GITARE d.o.o. za usluge i trgovinu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ČAROLIJA GITARE d.o.o. za usluge i trgovinu, OIB 90173826721, Hećimovićeva 22, 10000 Zagreb</izvorni_sadrzaj>
    <derivirana_varijabla naziv="DomainObject.Predmet.ProtustrankaIDrugiAdressOIB_1">ČAROLIJA GITARE d.o.o. za usluge i trgovinu, OIB 90173826721, Hećimovićeva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ČAROLIJA GITARE d.o.o. za usluge i trgovinu</item>
      <item>Dražen Radaković</item>
    </izvorni_sadrzaj>
    <derivirana_varijabla naziv="DomainObject.Predmet.SudioniciListNaziv_1">
      <item>FINA Regionalni centar Zagreb</item>
      <item>ČAROLIJA GITARE d.o.o. za usluge i trgovinu</item>
      <item>Dražen Radaković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izvorni_sadrzaj>
    <derivirana_varijabla naziv="DomainObject.Predmet.SudioniciListAdressOIB_1">
      <item>FINA Regionalni centar Zagreb, OIB 85821130368, Trg svibanjskih žrtava 1995. br.,10000 Zagreb</item>
      <item>ČAROLIJA GITARE d.o.o. za usluge i trgovinu, OIB 90173826721, Hećimovićeva 22,10000 Zagreb</item>
      <item>Dražen Radaković, OIB 65249570530, Vrapče Donje 4g,10000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90173826721</item>
      <item>, OIB 65249570530</item>
    </izvorni_sadrzaj>
    <derivirana_varijabla naziv="DomainObject.Predmet.SudioniciListNazivOIB_1">
      <item>, OIB 85821130368</item>
      <item>, OIB 90173826721</item>
      <item>, OIB 65249570530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525</properties:Words>
  <properties:Characters>2789</properties:Characters>
  <properties:Lines>74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2017-08-08T08:09:00Z</dcterms:created>
  <dc:creator>Sudsko vijeæe</dc:creator>
  <cp:lastModifiedBy>Monika Grbac</cp:lastModifiedBy>
  <cp:lastPrinted>2017-02-03T09:37:00Z</cp:lastPrinted>
  <dcterms:modified xmlns:xsi="http://www.w3.org/2001/XMLSchema-instance" xsi:type="dcterms:W3CDTF">2017-08-08T08:16:00Z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