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47d27" w14:paraId="cb47d27" w:rsidRDefault="00933DDA" w:rsidP="00C90753" w:rsidR="00933DDA">
      <w:pPr>
        <w:spacing w:lineRule="auto" w:line="276"/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F543DD" w:rsidP="00C90753" w:rsidR="00F543DD">
      <w:pPr>
        <w:spacing w:lineRule="auto" w:line="276"/>
        <w:jc w:val="center"/>
        <w:rPr>
          <w:rFonts w:hAnsi="Times New Roman" w:ascii="Times New Roman"/>
          <w:b/>
          <w:sz w:val="24"/>
          <w:szCs w:val="24"/>
        </w:rPr>
      </w:pPr>
    </w:p>
    <w:p w:rsidRDefault="00C90753" w:rsidP="00C90753" w:rsidR="00C90753" w:rsidRPr="00FB43CD">
      <w:pPr>
        <w:spacing w:lineRule="auto" w:line="276"/>
        <w:jc w:val="center"/>
        <w:rPr>
          <w:rFonts w:hAnsi="Times New Roman" w:ascii="Times New Roman"/>
          <w:b/>
          <w:sz w:val="24"/>
          <w:szCs w:val="24"/>
        </w:rPr>
      </w:pPr>
      <w:r w:rsidRPr="00FB43CD">
        <w:rPr>
          <w:rFonts w:hAnsi="Times New Roman" w:ascii="Times New Roman"/>
          <w:b/>
          <w:sz w:val="24"/>
          <w:szCs w:val="24"/>
        </w:rPr>
        <w:t>Obrazac 20.</w:t>
      </w:r>
    </w:p>
    <w:p w:rsidRDefault="00C90753" w:rsidP="00C90753" w:rsidR="00C90753">
      <w:pPr>
        <w:spacing w:lineRule="auto" w:line="276"/>
        <w:jc w:val="center"/>
        <w:rPr>
          <w:rFonts w:hAnsi="Times New Roman" w:ascii="Times New Roman"/>
          <w:sz w:val="24"/>
          <w:szCs w:val="24"/>
        </w:rPr>
      </w:pPr>
      <w:r w:rsidRPr="00FB43CD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3C7794" w:rsidP="00C90753" w:rsidR="003C7794">
      <w:pPr>
        <w:spacing w:lineRule="auto" w:line="276"/>
        <w:jc w:val="center"/>
        <w:rPr>
          <w:rFonts w:hAnsi="Times New Roman" w:ascii="Times New Roman"/>
          <w:sz w:val="24"/>
          <w:szCs w:val="24"/>
        </w:rPr>
      </w:pPr>
    </w:p>
    <w:p w:rsidRDefault="00FC0BEB" w:rsidP="00C90753" w:rsidR="00FC0BEB" w:rsidRPr="00FB43CD">
      <w:pPr>
        <w:spacing w:lineRule="auto" w:line="276"/>
        <w:jc w:val="center"/>
        <w:rPr>
          <w:rFonts w:hAnsi="Times New Roman" w:ascii="Times New Roman"/>
          <w:sz w:val="24"/>
          <w:szCs w:val="24"/>
        </w:rPr>
      </w:pPr>
    </w:p>
    <w:p w:rsidRDefault="00C90753" w:rsidP="00C90753" w:rsidR="00C90753" w:rsidRPr="00507827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507827">
        <w:rPr>
          <w:rFonts w:hAnsi="Times New Roman" w:ascii="Times New Roman"/>
          <w:sz w:val="24"/>
          <w:szCs w:val="24"/>
        </w:rPr>
        <w:t>Nadležni Trgovački sud u Zagrebu</w:t>
      </w:r>
    </w:p>
    <w:p w:rsidRDefault="00C90753" w:rsidP="00C90753" w:rsidR="00C90753" w:rsidRPr="00507827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507827">
        <w:rPr>
          <w:rFonts w:hAnsi="Times New Roman" w:ascii="Times New Roman"/>
          <w:sz w:val="24"/>
          <w:szCs w:val="24"/>
        </w:rPr>
        <w:t xml:space="preserve">Poslovni broj spisa </w:t>
      </w:r>
      <w:r w:rsidRPr="00507827">
        <w:rPr>
          <w:rFonts w:hAnsi="Times New Roman" w:ascii="Times New Roman"/>
          <w:sz w:val="24"/>
          <w:szCs w:val="24"/>
          <w:lang w:eastAsia="hr-HR"/>
        </w:rPr>
        <w:t>20 St-1278/13</w:t>
      </w:r>
    </w:p>
    <w:p w:rsidRDefault="00C90753" w:rsidP="00C90753" w:rsidR="00C90753" w:rsidRPr="00507827">
      <w:pPr>
        <w:rPr>
          <w:rFonts w:hAnsi="Times New Roman" w:ascii="Times New Roman"/>
          <w:sz w:val="24"/>
          <w:szCs w:val="24"/>
        </w:rPr>
      </w:pPr>
      <w:r w:rsidRPr="00507827">
        <w:rPr>
          <w:rFonts w:hAnsi="Times New Roman" w:ascii="Times New Roman"/>
          <w:sz w:val="24"/>
          <w:szCs w:val="24"/>
        </w:rPr>
        <w:t>Dužnik TEMEF d. o. o. u stečaju sa sjedištem u Zagrebu, Hrgovići 87 OIB: 20679985321</w:t>
      </w:r>
    </w:p>
    <w:p w:rsidRDefault="00C90753" w:rsidP="00C90753" w:rsidR="00C90753" w:rsidRPr="00507827">
      <w:pPr>
        <w:spacing w:lineRule="auto" w:line="276"/>
        <w:jc w:val="center"/>
        <w:rPr>
          <w:rFonts w:hAnsi="Times New Roman" w:ascii="Times New Roman"/>
          <w:sz w:val="24"/>
          <w:szCs w:val="24"/>
        </w:rPr>
      </w:pPr>
    </w:p>
    <w:p w:rsidRDefault="00C90753" w:rsidP="00C90753" w:rsidR="00C90753" w:rsidRPr="00507827">
      <w:pPr>
        <w:spacing w:lineRule="auto" w:line="276"/>
        <w:rPr>
          <w:rFonts w:hAnsi="Times New Roman" w:ascii="Times New Roman"/>
          <w:sz w:val="24"/>
          <w:szCs w:val="24"/>
        </w:rPr>
      </w:pPr>
      <w:r w:rsidRPr="00507827">
        <w:rPr>
          <w:rFonts w:hAnsi="Times New Roman" w:ascii="Times New Roman"/>
          <w:sz w:val="24"/>
          <w:szCs w:val="24"/>
        </w:rPr>
        <w:t xml:space="preserve">I.  TIJEK STEČAJNOGA POSTUPKA U RAZDOBLJU </w:t>
      </w:r>
      <w:r w:rsidR="000C7636">
        <w:rPr>
          <w:rFonts w:hAnsi="Times New Roman" w:ascii="Times New Roman"/>
          <w:sz w:val="24"/>
          <w:szCs w:val="24"/>
        </w:rPr>
        <w:t>od 31.01</w:t>
      </w:r>
      <w:r w:rsidR="00D37711">
        <w:rPr>
          <w:rFonts w:hAnsi="Times New Roman" w:ascii="Times New Roman"/>
          <w:sz w:val="24"/>
          <w:szCs w:val="24"/>
        </w:rPr>
        <w:t>.</w:t>
      </w:r>
      <w:r w:rsidRPr="00507827">
        <w:rPr>
          <w:rFonts w:hAnsi="Times New Roman" w:ascii="Times New Roman"/>
          <w:sz w:val="24"/>
          <w:szCs w:val="24"/>
        </w:rPr>
        <w:t>201</w:t>
      </w:r>
      <w:r w:rsidR="000C7636">
        <w:rPr>
          <w:rFonts w:hAnsi="Times New Roman" w:ascii="Times New Roman"/>
          <w:sz w:val="24"/>
          <w:szCs w:val="24"/>
        </w:rPr>
        <w:t>7</w:t>
      </w:r>
      <w:r w:rsidRPr="00507827">
        <w:rPr>
          <w:rFonts w:hAnsi="Times New Roman" w:ascii="Times New Roman"/>
          <w:sz w:val="24"/>
          <w:szCs w:val="24"/>
        </w:rPr>
        <w:t>. godine</w:t>
      </w:r>
    </w:p>
    <w:p w:rsidRDefault="00B543C8" w:rsidP="00C90753" w:rsidR="00B543C8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B543C8" w:rsidP="00C90753" w:rsidR="00C90753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Podmirene su obveze stečajne mase.</w:t>
      </w:r>
    </w:p>
    <w:p w:rsidRDefault="00D37711" w:rsidP="00C90753" w:rsidR="00D37711" w:rsidRPr="00507827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C90753" w:rsidP="00C90753" w:rsidR="00C90753" w:rsidRPr="00507827">
      <w:pPr>
        <w:spacing w:lineRule="auto" w:line="276"/>
        <w:rPr>
          <w:rFonts w:hAnsi="Times New Roman" w:ascii="Times New Roman"/>
          <w:sz w:val="24"/>
          <w:szCs w:val="24"/>
        </w:rPr>
      </w:pPr>
      <w:r w:rsidRPr="00507827">
        <w:rPr>
          <w:rFonts w:hAnsi="Times New Roman" w:ascii="Times New Roman"/>
          <w:sz w:val="24"/>
          <w:szCs w:val="24"/>
        </w:rPr>
        <w:t>II. STANJE STEČAJNE MASE</w:t>
      </w:r>
    </w:p>
    <w:p w:rsidRDefault="00C90753" w:rsidP="00C90753" w:rsidR="00C90753" w:rsidRPr="00507827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C90753" w:rsidP="000C7636" w:rsidR="000C7636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 w:rsidRPr="00507827">
        <w:rPr>
          <w:rFonts w:hAnsi="Times New Roman" w:ascii="Times New Roman"/>
          <w:sz w:val="24"/>
          <w:szCs w:val="24"/>
        </w:rPr>
        <w:t>Stečajnu masu</w:t>
      </w:r>
      <w:r w:rsidR="000C7636">
        <w:rPr>
          <w:rFonts w:hAnsi="Times New Roman" w:ascii="Times New Roman"/>
          <w:sz w:val="24"/>
          <w:szCs w:val="24"/>
        </w:rPr>
        <w:t xml:space="preserve"> čine novčana sredstva na računu u iznosu od </w:t>
      </w:r>
      <w:r w:rsidR="00B543C8" w:rsidRPr="00B543C8">
        <w:rPr>
          <w:rFonts w:hAnsi="Times New Roman" w:ascii="Times New Roman"/>
          <w:sz w:val="24"/>
          <w:szCs w:val="24"/>
        </w:rPr>
        <w:t xml:space="preserve">6.599,39 </w:t>
      </w:r>
      <w:r w:rsidR="000C7636">
        <w:rPr>
          <w:rFonts w:hAnsi="Times New Roman" w:ascii="Times New Roman"/>
          <w:sz w:val="24"/>
          <w:szCs w:val="24"/>
        </w:rPr>
        <w:t>kuna.</w:t>
      </w:r>
    </w:p>
    <w:p w:rsidRDefault="000C7636" w:rsidP="000C7636" w:rsidR="000C7636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C90753" w:rsidP="000C7636" w:rsidR="00C90753">
      <w:pPr>
        <w:spacing w:lineRule="auto" w:line="276"/>
        <w:rPr>
          <w:rFonts w:hAnsi="Times New Roman" w:ascii="Times New Roman"/>
          <w:sz w:val="24"/>
          <w:szCs w:val="24"/>
        </w:rPr>
      </w:pPr>
      <w:r w:rsidRPr="00507827">
        <w:rPr>
          <w:rFonts w:hAnsi="Times New Roman" w:ascii="Times New Roman"/>
          <w:sz w:val="24"/>
          <w:szCs w:val="24"/>
        </w:rPr>
        <w:t>III. RADNJE KOJE ĆE SE PODUZETI U NAREDNOM RAZDOBLJU</w:t>
      </w:r>
    </w:p>
    <w:p w:rsidRDefault="000C7636" w:rsidP="000C7636" w:rsidR="000C7636">
      <w:pPr>
        <w:spacing w:lineRule="auto" w:line="276"/>
        <w:rPr>
          <w:rFonts w:hAnsi="Times New Roman" w:ascii="Times New Roman"/>
          <w:sz w:val="24"/>
          <w:szCs w:val="24"/>
        </w:rPr>
      </w:pPr>
    </w:p>
    <w:p w:rsidRDefault="00B543C8" w:rsidP="00C90753" w:rsidR="0044459C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Predložit će se</w:t>
      </w:r>
      <w:r w:rsidR="000C7636">
        <w:rPr>
          <w:rFonts w:hAnsi="Times New Roman" w:ascii="Times New Roman"/>
          <w:sz w:val="24"/>
          <w:szCs w:val="24"/>
        </w:rPr>
        <w:t xml:space="preserve"> stečajnom sucu sazivanje skupštine vjerovnika radi donošenja odluke o daljnjem tijeku postupka.</w:t>
      </w:r>
    </w:p>
    <w:p w:rsidRDefault="0044459C" w:rsidP="00C90753" w:rsidR="0044459C" w:rsidRPr="00507827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BB1E4F" w:rsidP="00507827" w:rsidR="00BB1E4F" w:rsidRPr="00507827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507827" w:rsidP="00507827" w:rsidR="00507827" w:rsidRPr="00507827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C90753" w:rsidP="00C90753" w:rsidR="00C90753" w:rsidRPr="00507827">
      <w:pPr>
        <w:spacing w:lineRule="auto" w:line="276"/>
        <w:rPr>
          <w:rFonts w:hAnsi="Times New Roman" w:ascii="Times New Roman"/>
          <w:sz w:val="24"/>
          <w:szCs w:val="24"/>
        </w:rPr>
      </w:pPr>
      <w:r w:rsidRPr="00507827">
        <w:rPr>
          <w:rFonts w:hAnsi="Times New Roman" w:ascii="Times New Roman"/>
          <w:sz w:val="24"/>
          <w:szCs w:val="24"/>
        </w:rPr>
        <w:t xml:space="preserve">Mjesto i datum </w:t>
      </w:r>
      <w:r w:rsidRPr="00507827">
        <w:rPr>
          <w:rFonts w:hAnsi="Times New Roman" w:ascii="Times New Roman"/>
          <w:sz w:val="24"/>
          <w:szCs w:val="24"/>
        </w:rPr>
        <w:tab/>
      </w:r>
      <w:r w:rsidRPr="00507827">
        <w:rPr>
          <w:rFonts w:hAnsi="Times New Roman" w:ascii="Times New Roman"/>
          <w:sz w:val="24"/>
          <w:szCs w:val="24"/>
        </w:rPr>
        <w:tab/>
      </w:r>
      <w:r w:rsidRPr="00507827">
        <w:rPr>
          <w:rFonts w:hAnsi="Times New Roman" w:ascii="Times New Roman"/>
          <w:sz w:val="24"/>
          <w:szCs w:val="24"/>
        </w:rPr>
        <w:tab/>
      </w:r>
      <w:r w:rsidRPr="00507827">
        <w:rPr>
          <w:rFonts w:hAnsi="Times New Roman" w:ascii="Times New Roman"/>
          <w:sz w:val="24"/>
          <w:szCs w:val="24"/>
        </w:rPr>
        <w:tab/>
      </w:r>
      <w:r w:rsidRPr="00507827">
        <w:rPr>
          <w:rFonts w:hAnsi="Times New Roman" w:ascii="Times New Roman"/>
          <w:sz w:val="24"/>
          <w:szCs w:val="24"/>
        </w:rPr>
        <w:tab/>
      </w:r>
      <w:r w:rsidRPr="00507827">
        <w:rPr>
          <w:rFonts w:hAnsi="Times New Roman" w:ascii="Times New Roman"/>
          <w:sz w:val="24"/>
          <w:szCs w:val="24"/>
        </w:rPr>
        <w:tab/>
        <w:t>Stečajni upravitelj</w:t>
      </w:r>
    </w:p>
    <w:p w:rsidRDefault="00C90753" w:rsidP="00C90753" w:rsidR="00C90753" w:rsidRPr="00507827">
      <w:pPr>
        <w:spacing w:lineRule="auto" w:line="276"/>
        <w:rPr>
          <w:rFonts w:hAnsi="Times New Roman" w:ascii="Times New Roman"/>
          <w:sz w:val="24"/>
          <w:szCs w:val="24"/>
        </w:rPr>
      </w:pPr>
      <w:r w:rsidRPr="00507827">
        <w:rPr>
          <w:rFonts w:hAnsi="Times New Roman" w:ascii="Times New Roman"/>
          <w:sz w:val="24"/>
          <w:szCs w:val="24"/>
        </w:rPr>
        <w:t xml:space="preserve">Zagreb, </w:t>
      </w:r>
      <w:r w:rsidR="00B543C8">
        <w:rPr>
          <w:rFonts w:hAnsi="Times New Roman" w:ascii="Times New Roman"/>
          <w:sz w:val="24"/>
          <w:szCs w:val="24"/>
        </w:rPr>
        <w:t>31.07</w:t>
      </w:r>
      <w:r w:rsidR="000C7636">
        <w:rPr>
          <w:rFonts w:hAnsi="Times New Roman" w:ascii="Times New Roman"/>
          <w:sz w:val="24"/>
          <w:szCs w:val="24"/>
        </w:rPr>
        <w:t>.2017</w:t>
      </w:r>
      <w:r w:rsidRPr="00507827">
        <w:rPr>
          <w:rFonts w:hAnsi="Times New Roman" w:ascii="Times New Roman"/>
          <w:sz w:val="24"/>
          <w:szCs w:val="24"/>
        </w:rPr>
        <w:t>. godine</w:t>
      </w:r>
      <w:r w:rsidRPr="00507827">
        <w:rPr>
          <w:rFonts w:hAnsi="Times New Roman" w:ascii="Times New Roman"/>
          <w:sz w:val="24"/>
          <w:szCs w:val="24"/>
        </w:rPr>
        <w:tab/>
      </w:r>
      <w:r w:rsidRPr="00507827">
        <w:rPr>
          <w:rFonts w:hAnsi="Times New Roman" w:ascii="Times New Roman"/>
          <w:sz w:val="24"/>
          <w:szCs w:val="24"/>
        </w:rPr>
        <w:tab/>
      </w:r>
      <w:r w:rsidRPr="00507827">
        <w:rPr>
          <w:rFonts w:hAnsi="Times New Roman" w:ascii="Times New Roman"/>
          <w:sz w:val="24"/>
          <w:szCs w:val="24"/>
        </w:rPr>
        <w:tab/>
      </w:r>
      <w:r w:rsidRPr="00507827">
        <w:rPr>
          <w:rFonts w:hAnsi="Times New Roman" w:ascii="Times New Roman"/>
          <w:sz w:val="24"/>
          <w:szCs w:val="24"/>
        </w:rPr>
        <w:tab/>
        <w:t xml:space="preserve"> </w:t>
      </w:r>
      <w:r w:rsidRPr="00507827">
        <w:rPr>
          <w:rFonts w:hAnsi="Times New Roman" w:ascii="Times New Roman"/>
          <w:sz w:val="24"/>
          <w:szCs w:val="24"/>
        </w:rPr>
        <w:tab/>
        <w:t xml:space="preserve">Odvjetnik Ivan Kapor </w:t>
      </w:r>
    </w:p>
    <w:p w:rsidRDefault="00E85B12" w:rsidR="00E85B12" w:rsidRPr="00507827">
      <w:pPr>
        <w:rPr>
          <w:rFonts w:hAnsi="Times New Roman" w:ascii="Times New Roman"/>
          <w:sz w:val="24"/>
          <w:szCs w:val="24"/>
        </w:rPr>
      </w:pPr>
    </w:p>
    <w:sectPr w:rsidR="00E85B12" w:rsidRPr="005078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PMingLiU">
    <w:altName w:val="新細明體"/>
    <w:panose1 w:val="02020500000000000000"/>
    <w:charset w:val="88"/>
    <w:family w:val="auto"/>
    <w:notTrueType/>
    <w:pitch w:val="variable"/>
    <w:sig w:csb1="00000000" w:csb0="00100000" w:usb3="00000000" w:usb2="00000010" w:usb1="0808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7A0DCD"/>
    <w:multiLevelType w:val="hybridMultilevel"/>
    <w:tmpl w:val="289092EE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ACF3611"/>
    <w:multiLevelType w:val="hybridMultilevel"/>
    <w:tmpl w:val="D11244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52067DD"/>
    <w:multiLevelType w:val="hybridMultilevel"/>
    <w:tmpl w:val="A89288F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53"/>
    <w:rsid w:val="000C7636"/>
    <w:rsid w:val="000F7C21"/>
    <w:rsid w:val="001426B5"/>
    <w:rsid w:val="00193C85"/>
    <w:rsid w:val="003C5573"/>
    <w:rsid w:val="003C7794"/>
    <w:rsid w:val="0044459C"/>
    <w:rsid w:val="00507827"/>
    <w:rsid w:val="008108B8"/>
    <w:rsid w:val="008F58E1"/>
    <w:rsid w:val="00933DDA"/>
    <w:rsid w:val="00B36A4D"/>
    <w:rsid w:val="00B543C8"/>
    <w:rsid w:val="00BB1E4F"/>
    <w:rsid w:val="00BF32AC"/>
    <w:rsid w:val="00C90753"/>
    <w:rsid w:val="00D37711"/>
    <w:rsid w:val="00D55040"/>
    <w:rsid w:val="00DD7F81"/>
    <w:rsid w:val="00E85B12"/>
    <w:rsid w:val="00EA75D3"/>
    <w:rsid w:val="00F543DD"/>
    <w:rsid w:val="00F61DED"/>
    <w:rsid w:val="00FC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0753"/>
    <w:pPr>
      <w:spacing w:after="80"/>
    </w:pPr>
    <w:rPr>
      <w:rFonts w:eastAsia="Calibri"/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90753"/>
    <w:pPr>
      <w:keepNext/>
      <w:spacing w:after="0"/>
      <w:outlineLvl w:val="0"/>
    </w:pPr>
    <w:rPr>
      <w:rFonts w:eastAsia="Times New Roman" w:hAnsi="Times New Roman" w:ascii="Times New Roman"/>
      <w:b/>
      <w:sz w:val="24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C90753"/>
    <w:rPr>
      <w:rFonts w:eastAsia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90753"/>
    <w:pPr>
      <w:spacing w:after="0"/>
      <w:ind w:left="708"/>
    </w:pPr>
    <w:rPr>
      <w:rFonts w:eastAsia="PMingLiU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link w:val="Naslov1"/>
    <w:rsid w:val="00C90753"/>
    <w:rPr>
      <w:rFonts w:cs="Times New Roman" w:eastAsia="Times New Roman" w:hAnsi="Times New Roman" w:ascii="Times New Roman"/>
      <w:b/>
      <w:sz w:val="24"/>
      <w:szCs w:val="20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26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6B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6B5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6B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6B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0753"/>
    <w:pPr>
      <w:spacing w:after="80"/>
    </w:pPr>
    <w:rPr>
      <w:rFonts w:eastAsia="Calibri"/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90753"/>
    <w:pPr>
      <w:keepNext/>
      <w:spacing w:after="0"/>
      <w:outlineLvl w:val="0"/>
    </w:pPr>
    <w:rPr>
      <w:rFonts w:ascii="Times New Roman" w:eastAsia="Times New Roman" w:hAnsi="Times New Roman"/>
      <w:b/>
      <w:sz w:val="24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C90753"/>
    <w:rPr>
      <w:rFonts w:eastAsia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90753"/>
    <w:pPr>
      <w:spacing w:after="0"/>
      <w:ind w:left="708"/>
    </w:pPr>
    <w:rPr>
      <w:rFonts w:ascii="Times New Roman" w:eastAsia="PMingLiU" w:hAnsi="Times New Roman"/>
      <w:sz w:val="24"/>
      <w:szCs w:val="24"/>
      <w:lang w:eastAsia="hr-HR"/>
    </w:rPr>
  </w:style>
  <w:style w:customStyle="1" w:styleId="Naslov1Char" w:type="character">
    <w:name w:val="Naslov 1 Char"/>
    <w:link w:val="Naslov1"/>
    <w:rsid w:val="00C90753"/>
    <w:rPr>
      <w:rFonts w:ascii="Times New Roman" w:cs="Times New Roman" w:eastAsia="Times New Roman" w:hAnsi="Times New Roman"/>
      <w:b/>
      <w:sz w:val="24"/>
      <w:szCs w:val="20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26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6B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6B5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6B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6B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St-1278/2013-46</izvorni_sadrzaj>
    <derivirana_varijabla naziv="DomainObject.Oznaka_1">St-1278/2013-46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1278</izvorni_sadrzaj>
    <derivirana_varijabla naziv="DomainObject.Predmet.Broj_1">1278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St-1278/2013</izvorni_sadrzaj>
    <derivirana_varijabla naziv="DomainObject.Predmet.OznakaBroj_1">St-1278/2013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TEMEF d.o.o. za inženjering i usluge, trgovinu na veliko i malo, izvoz-uvoz i zastupanje zastupanog po punomoćniku MAJA SRNEC; RADOVAN SRNEC; Ljiljana Srnec</izvorni_sadrzaj>
    <derivirana_varijabla naziv="DomainObject.Predmet.ProtustrankaFormated_1">  TEMEF d.o.o. za inženjering i usluge, trgovinu na veliko i malo, izvoz-uvoz i zastupanje zastupanog po punomoćniku MAJA SRNEC; RADOVAN SRNEC; Ljiljana Srnec</derivirana_varijabla>
  </DomainObject.Predmet.ProtustrankaFormated>
  <DomainObject.Predmet.ProtustrankaFormatedOIB>
    <izvorni_sadrzaj>  TEMEF d.o.o. za inženjering i usluge, trgovinu na veliko i malo, izvoz-uvoz i zastupanje, OIB 20679985321 zastupanog po punomoćniku MAJA SRNEC; RADOVAN SRNEC; Ljiljana Srnec</izvorni_sadrzaj>
    <derivirana_varijabla naziv="DomainObject.Predmet.ProtustrankaFormatedOIB_1">  TEMEF d.o.o. za inženjering i usluge, trgovinu na veliko i malo, izvoz-uvoz i zastupanje, OIB 20679985321 zastupanog po punomoćniku MAJA SRNEC; RADOVAN SRNEC; Ljiljana Srnec</derivirana_varijabla>
  </DomainObject.Predmet.ProtustrankaFormatedOIB>
  <DomainObject.Predmet.ProtustrankaFormatedWithAdress>
    <izvorni_sadrzaj> TEMEF d.o.o. za inženjering i usluge, trgovinu na veliko i malo, izvoz-uvoz i zastupanje, Hrgovići 87, 10000 Zagreb zastupanog po punomoćniku MAJA SRNEC; RADOVAN SRNEC; Ljiljana Srnec</izvorni_sadrzaj>
    <derivirana_varijabla naziv="DomainObject.Predmet.ProtustrankaFormatedWithAdress_1"> TEMEF d.o.o. za inženjering i usluge, trgovinu na veliko i malo, izvoz-uvoz i zastupanje, Hrgovići 87, 10000 Zagreb zastupanog po punomoćniku MAJA SRNEC; RADOVAN SRNEC; Ljiljana Srnec</derivirana_varijabla>
  </DomainObject.Predmet.ProtustrankaFormatedWithAdress>
  <DomainObject.Predmet.ProtustrankaFormatedWithAdressOIB>
    <izvorni_sadrzaj> TEMEF d.o.o. za inženjering i usluge, trgovinu na veliko i malo, izvoz-uvoz i zastupanje, OIB 20679985321, Hrgovići 87, 10000 Zagreb zastupanog po punomoćniku MAJA SRNEC; RADOVAN SRNEC; Ljiljana Srnec</izvorni_sadrzaj>
    <derivirana_varijabla naziv="DomainObject.Predmet.ProtustrankaFormatedWithAdressOIB_1"> TEMEF d.o.o. za inženjering i usluge, trgovinu na veliko i malo, izvoz-uvoz i zastupanje, OIB 20679985321, Hrgovići 87, 10000 Zagreb zastupanog po punomoćniku MAJA SRNEC; RADOVAN SRNEC; Ljiljana Srnec</derivirana_varijabla>
  </DomainObject.Predmet.ProtustrankaFormatedWithAdressOIB>
  <DomainObject.Predmet.ProtustrankaWithAdress>
    <izvorni_sadrzaj>TEMEF d.o.o. za inženjering i usluge, trgovinu na veliko i malo, izvoz-uvoz i zastupanje Hrgovići 87, 10000 Zagreb</izvorni_sadrzaj>
    <derivirana_varijabla naziv="DomainObject.Predmet.ProtustrankaWithAdress_1">TEMEF d.o.o. za inženjering i usluge, trgovinu na veliko i malo, izvoz-uvoz i zastupanje Hrgovići 87, 10000 Zagreb</derivirana_varijabla>
  </DomainObject.Predmet.ProtustrankaWithAdress>
  <DomainObject.Predmet.ProtustrankaWithAdressOIB>
    <izvorni_sadrzaj>TEMEF d.o.o. za inženjering i usluge, trgovinu na veliko i malo, izvoz-uvoz i zastupanje, OIB 20679985321, Hrgovići 87, 10000 Zagreb</izvorni_sadrzaj>
    <derivirana_varijabla naziv="DomainObject.Predmet.ProtustrankaWithAdressOIB_1">TEMEF d.o.o. za inženjering i usluge, trgovinu na veliko i malo, izvoz-uvoz i zastupanje, OIB 20679985321, Hrgovići 87, 10000 Zagreb</derivirana_varijabla>
  </DomainObject.Predmet.ProtustrankaWithAdressOIB>
  <DomainObject.Predmet.ProtustrankaNazivFormated>
    <izvorni_sadrzaj>TEMEF d.o.o. za inženjering i usluge, trgovinu na veliko i malo, izvoz-uvoz i zastupanje</izvorni_sadrzaj>
    <derivirana_varijabla naziv="DomainObject.Predmet.ProtustrankaNazivFormated_1">TEMEF d.o.o. za inženjering i usluge, trgovinu na veliko i malo, izvoz-uvoz i zastupanje</derivirana_varijabla>
  </DomainObject.Predmet.ProtustrankaNazivFormated>
  <DomainObject.Predmet.ProtustrankaNazivFormatedOIB>
    <izvorni_sadrzaj>TEMEF d.o.o. za inženjering i usluge, trgovinu na veliko i malo, izvoz-uvoz i zastupanje, OIB 20679985321</izvorni_sadrzaj>
    <derivirana_varijabla naziv="DomainObject.Predmet.ProtustrankaNazivFormatedOIB_1">TEMEF d.o.o. za inženjering i usluge, trgovinu na veliko i malo, izvoz-uvoz i zastupanje, OIB 20679985321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TEMEF d.o.o. za inženjering i usluge, trgovinu na veliko i malo, izvoz-uvoz i zastupanje zastupanog po punomoćniku MAJA SRNEC; RADOVAN SRNEC; Ljiljana Srnec</item>
    </izvorni_sadrzaj>
    <derivirana_varijabla naziv="DomainObject.Predmet.ProtuStrankaListFormated_1">
      <item>TEMEF d.o.o. za inženjering i usluge, trgovinu na veliko i malo, izvoz-uvoz i zastupanje zastupanog po punomoćniku MAJA SRNEC; RADOVAN SRNEC; Ljiljana Srnec</item>
    </derivirana_varijabla>
  </DomainObject.Predmet.ProtuStrankaListFormated>
  <DomainObject.Predmet.ProtuStrankaListFormatedOIB>
    <izvorni_sadrzaj>
      <item>TEMEF d.o.o. za inženjering i usluge, trgovinu na veliko i malo, izvoz-uvoz i zastupanje, OIB 20679985321 zastupanog po punomoćniku MAJA SRNEC; RADOVAN SRNEC; Ljiljana Srnec</item>
    </izvorni_sadrzaj>
    <derivirana_varijabla naziv="DomainObject.Predmet.ProtuStrankaListFormatedOIB_1">
      <item>TEMEF d.o.o. za inženjering i usluge, trgovinu na veliko i malo, izvoz-uvoz i zastupanje, OIB 20679985321 zastupanog po punomoćniku MAJA SRNEC; RADOVAN SRNEC; Ljiljana Srnec</item>
    </derivirana_varijabla>
  </DomainObject.Predmet.ProtuStrankaListFormatedOIB>
  <DomainObject.Predmet.ProtuStrankaListFormatedWithAdress>
    <izvorni_sadrzaj>
      <item>TEMEF d.o.o. za inženjering i usluge, trgovinu na veliko i malo, izvoz-uvoz i zastupanje, Hrgovići 87, 10000 Zagreb zastupanog po punomoćniku MAJA SRNEC; RADOVAN SRNEC; Ljiljana Srnec</item>
    </izvorni_sadrzaj>
    <derivirana_varijabla naziv="DomainObject.Predmet.ProtuStrankaListFormatedWithAdress_1">
      <item>TEMEF d.o.o. za inženjering i usluge, trgovinu na veliko i malo, izvoz-uvoz i zastupanje, Hrgovići 87, 10000 Zagreb zastupanog po punomoćniku MAJA SRNEC; RADOVAN SRNEC; Ljiljana Srnec</item>
    </derivirana_varijabla>
  </DomainObject.Predmet.ProtuStrankaListFormatedWithAdress>
  <DomainObject.Predmet.ProtuStrankaListFormatedWithAdressOIB>
    <izvorni_sadrzaj>
      <item>TEMEF d.o.o. za inženjering i usluge, trgovinu na veliko i malo, izvoz-uvoz i zastupanje, OIB 20679985321, Hrgovići 87, 10000 Zagreb zastupanog po punomoćniku MAJA SRNEC; RADOVAN SRNEC; Ljiljana Srnec</item>
    </izvorni_sadrzaj>
    <derivirana_varijabla naziv="DomainObject.Predmet.ProtuStrankaListFormatedWithAdressOIB_1">
      <item>TEMEF d.o.o. za inženjering i usluge, trgovinu na veliko i malo, izvoz-uvoz i zastupanje, OIB 20679985321, Hrgovići 87, 10000 Zagreb zastupanog po punomoćniku MAJA SRNEC; RADOVAN SRNEC; Ljiljana Srnec</item>
    </derivirana_varijabla>
  </DomainObject.Predmet.ProtuStrankaListFormatedWithAdressOIB>
  <DomainObject.Predmet.ProtuStrankaListNazivFormated>
    <izvorni_sadrzaj>
      <item>TEMEF d.o.o. za inženjering i usluge, trgovinu na veliko i malo, izvoz-uvoz i zastupanje</item>
    </izvorni_sadrzaj>
    <derivirana_varijabla naziv="DomainObject.Predmet.ProtuStrankaListNazivFormated_1">
      <item>TEMEF d.o.o. za inženjering i usluge, trgovinu na veliko i malo, izvoz-uvoz i zastupanje</item>
    </derivirana_varijabla>
  </DomainObject.Predmet.ProtuStrankaListNazivFormated>
  <DomainObject.Predmet.ProtuStrankaListNazivFormatedOIB>
    <izvorni_sadrzaj>
      <item>TEMEF d.o.o. za inženjering i usluge, trgovinu na veliko i malo, izvoz-uvoz i zastupanje, OIB 20679985321</item>
    </izvorni_sadrzaj>
    <derivirana_varijabla naziv="DomainObject.Predmet.ProtuStrankaListNazivFormatedOIB_1">
      <item>TEMEF d.o.o. za inženjering i usluge, trgovinu na veliko i malo, izvoz-uvoz i zastupanje, OIB 20679985321</item>
    </derivirana_varijabla>
  </DomainObject.Predmet.ProtuStrankaListNazivFormatedOIB>
  <DomainObject.Predmet.OstaliListFormated>
    <izvorni_sadrzaj>
      <item>MAJA SRNEC punomoćnik sudionika u postupku TEMEF d.o.o. za inženjering i usluge, trgovinu na veliko i malo, izvoz-uvoz i zastupanje</item>
      <item>RADOVAN SRNEC punomoćnik sudionika u postupku TEMEF d.o.o. za inženjering i usluge, trgovinu na veliko i malo, izvoz-uvoz i zastupanje</item>
      <item>Ljiljana Srnec punomoćnik sudionika u postupku TEMEF d.o.o. za inženjering i usluge, trgovinu na veliko i malo, izvoz-uvoz i zastupanje</item>
      <item>Ministarstvo financija RH, Porezna uprava</item>
      <item>IVAN KAPOR</item>
    </izvorni_sadrzaj>
    <derivirana_varijabla naziv="DomainObject.Predmet.OstaliListFormated_1">
      <item>MAJA SRNEC punomoćnik sudionika u postupku TEMEF d.o.o. za inženjering i usluge, trgovinu na veliko i malo, izvoz-uvoz i zastupanje</item>
      <item>RADOVAN SRNEC punomoćnik sudionika u postupku TEMEF d.o.o. za inženjering i usluge, trgovinu na veliko i malo, izvoz-uvoz i zastupanje</item>
      <item>Ljiljana Srnec punomoćnik sudionika u postupku TEMEF d.o.o. za inženjering i usluge, trgovinu na veliko i malo, izvoz-uvoz i zastupanje</item>
      <item>Ministarstvo financija RH, Porezna uprava</item>
      <item>IVAN KAPOR</item>
    </derivirana_varijabla>
  </DomainObject.Predmet.OstaliListFormated>
  <DomainObject.Predmet.OstaliListFormatedOIB>
    <izvorni_sadrzaj>
      <item>MAJA SRNEC, OIB 08086580682 punomoćnik sudionika u postupku TEMEF d.o.o. za inženjering i usluge, trgovinu na veliko i malo, izvoz-uvoz i zastupanje</item>
      <item>RADOVAN SRNEC, OIB 70564386683 punomoćnik sudionika u postupku TEMEF d.o.o. za inženjering i usluge, trgovinu na veliko i malo, izvoz-uvoz i zastupanje</item>
      <item>Ljiljana Srnec, OIB 21109655039 punomoćnik sudionika u postupku TEMEF d.o.o. za inženjering i usluge, trgovinu na veliko i malo, izvoz-uvoz i zastupanje</item>
      <item>Ministarstvo financija RH, Porezna uprava, OIB 18683136487</item>
      <item>IVAN KAPOR, OIB 93902711585</item>
    </izvorni_sadrzaj>
    <derivirana_varijabla naziv="DomainObject.Predmet.OstaliListFormatedOIB_1">
      <item>MAJA SRNEC, OIB 08086580682 punomoćnik sudionika u postupku TEMEF d.o.o. za inženjering i usluge, trgovinu na veliko i malo, izvoz-uvoz i zastupanje</item>
      <item>RADOVAN SRNEC, OIB 70564386683 punomoćnik sudionika u postupku TEMEF d.o.o. za inženjering i usluge, trgovinu na veliko i malo, izvoz-uvoz i zastupanje</item>
      <item>Ljiljana Srnec, OIB 21109655039 punomoćnik sudionika u postupku TEMEF d.o.o. za inženjering i usluge, trgovinu na veliko i malo, izvoz-uvoz i zastupanje</item>
      <item>Ministarstvo financija RH, Porezna uprava, OIB 18683136487</item>
      <item>IVAN KAPOR, OIB 93902711585</item>
    </derivirana_varijabla>
  </DomainObject.Predmet.OstaliListFormatedOIB>
  <DomainObject.Predmet.OstaliListFormatedWithAdress>
    <izvorni_sadrzaj>
      <item>MAJA SRNEC, Hrgovići 87, 10000 Zagreb punomoćnik sudionika u postupku TEMEF d.o.o. za inženjering i usluge, trgovinu na veliko i malo, izvoz-uvoz i zastupanje</item>
      <item>RADOVAN SRNEC, Hrgovići 87, 10000 Zagreb punomoćnik sudionika u postupku TEMEF d.o.o. za inženjering i usluge, trgovinu na veliko i malo, izvoz-uvoz i zastupanje</item>
      <item>Ljiljana Srnec, Hrgovići 87, 10000 Zagreb punomoćnik sudionika u postupku TEMEF d.o.o. za inženjering i usluge, trgovinu na veliko i malo, izvoz-uvoz i zastupanje</item>
      <item>Ministarstvo financija RH, Porezna uprava, AV. Dubrovnik 32, 10000 Zagreb</item>
      <item>IVAN KAPOR, Zadarska 77, 10000 Zagreb</item>
    </izvorni_sadrzaj>
    <derivirana_varijabla naziv="DomainObject.Predmet.OstaliListFormatedWithAdress_1">
      <item>MAJA SRNEC, Hrgovići 87, 10000 Zagreb punomoćnik sudionika u postupku TEMEF d.o.o. za inženjering i usluge, trgovinu na veliko i malo, izvoz-uvoz i zastupanje</item>
      <item>RADOVAN SRNEC, Hrgovići 87, 10000 Zagreb punomoćnik sudionika u postupku TEMEF d.o.o. za inženjering i usluge, trgovinu na veliko i malo, izvoz-uvoz i zastupanje</item>
      <item>Ljiljana Srnec, Hrgovići 87, 10000 Zagreb punomoćnik sudionika u postupku TEMEF d.o.o. za inženjering i usluge, trgovinu na veliko i malo, izvoz-uvoz i zastupanje</item>
      <item>Ministarstvo financija RH, Porezna uprava, AV. Dubrovnik 32, 10000 Zagreb</item>
      <item>IVAN KAPOR, Zadarska 77, 10000 Zagreb</item>
    </derivirana_varijabla>
  </DomainObject.Predmet.OstaliListFormatedWithAdress>
  <DomainObject.Predmet.OstaliListFormatedWithAdressOIB>
    <izvorni_sadrzaj>
      <item>MAJA SRNEC, OIB 08086580682, Hrgovići 87, 10000 Zagreb punomoćnik sudionika u postupku TEMEF d.o.o. za inženjering i usluge, trgovinu na veliko i malo, izvoz-uvoz i zastupanje</item>
      <item>RADOVAN SRNEC, OIB 70564386683, Hrgovići 87, 10000 Zagreb punomoćnik sudionika u postupku TEMEF d.o.o. za inženjering i usluge, trgovinu na veliko i malo, izvoz-uvoz i zastupanje</item>
      <item>Ljiljana Srnec, OIB 21109655039, Hrgovići 87, 10000 Zagreb punomoćnik sudionika u postupku TEMEF d.o.o. za inženjering i usluge, trgovinu na veliko i malo, izvoz-uvoz i zastupanje</item>
      <item>Ministarstvo financija RH, Porezna uprava, OIB 18683136487, AV. Dubrovnik 32, 10000 Zagreb</item>
      <item>IVAN KAPOR, OIB 93902711585, Zadarska 77, 10000 Zagreb</item>
    </izvorni_sadrzaj>
    <derivirana_varijabla naziv="DomainObject.Predmet.OstaliListFormatedWithAdressOIB_1">
      <item>MAJA SRNEC, OIB 08086580682, Hrgovići 87, 10000 Zagreb punomoćnik sudionika u postupku TEMEF d.o.o. za inženjering i usluge, trgovinu na veliko i malo, izvoz-uvoz i zastupanje</item>
      <item>RADOVAN SRNEC, OIB 70564386683, Hrgovići 87, 10000 Zagreb punomoćnik sudionika u postupku TEMEF d.o.o. za inženjering i usluge, trgovinu na veliko i malo, izvoz-uvoz i zastupanje</item>
      <item>Ljiljana Srnec, OIB 21109655039, Hrgovići 87, 10000 Zagreb punomoćnik sudionika u postupku TEMEF d.o.o. za inženjering i usluge, trgovinu na veliko i malo, izvoz-uvoz i zastupanje</item>
      <item>Ministarstvo financija RH, Porezna uprava, OIB 18683136487, AV. Dubrovnik 32, 10000 Zagreb</item>
      <item>IVAN KAPOR, OIB 93902711585, Zadarska 77, 10000 Zagreb</item>
    </derivirana_varijabla>
  </DomainObject.Predmet.OstaliListFormatedWithAdressOIB>
  <DomainObject.Predmet.OstaliListNazivFormated>
    <izvorni_sadrzaj>
      <item>MAJA SRNEC</item>
      <item>RADOVAN SRNEC</item>
      <item>Ljiljana Srnec</item>
      <item>Ministarstvo financija RH, Porezna uprava</item>
      <item>IVAN KAPOR</item>
    </izvorni_sadrzaj>
    <derivirana_varijabla naziv="DomainObject.Predmet.OstaliListNazivFormated_1">
      <item>MAJA SRNEC</item>
      <item>RADOVAN SRNEC</item>
      <item>Ljiljana Srnec</item>
      <item>Ministarstvo financija RH, Porezna uprava</item>
      <item>IVAN KAPOR</item>
    </derivirana_varijabla>
  </DomainObject.Predmet.OstaliListNazivFormated>
  <DomainObject.Predmet.OstaliListNazivFormatedOIB>
    <izvorni_sadrzaj>
      <item>MAJA SRNEC, OIB 08086580682</item>
      <item>RADOVAN SRNEC, OIB 70564386683</item>
      <item>Ljiljana Srnec, OIB 21109655039</item>
      <item>Ministarstvo financija RH, Porezna uprava, OIB 18683136487</item>
      <item>IVAN KAPOR, OIB 93902711585</item>
    </izvorni_sadrzaj>
    <derivirana_varijabla naziv="DomainObject.Predmet.OstaliListNazivFormatedOIB_1">
      <item>MAJA SRNEC, OIB 08086580682</item>
      <item>RADOVAN SRNEC, OIB 70564386683</item>
      <item>Ljiljana Srnec, OIB 21109655039</item>
      <item>Ministarstvo financija RH, Porezna uprava, OIB 18683136487</item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TEMEF d.o.o. za inženjering i usluge, trgovinu na veliko i malo, izvoz-uvoz i zastupanje</izvorni_sadrzaj>
    <derivirana_varijabla naziv="DomainObject.Predmet.ProtustrankaIDrugi_1">TEMEF d.o.o. za inženjering i usluge, trgovinu na veliko i malo, izvoz-uvoz i zastupanje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TEMEF d.o.o. za inženjering i usluge, trgovinu na veliko i malo, izvoz-uvoz i zastupanje, OIB 20679985321, Hrgovići 87, 10000 Zagreb</izvorni_sadrzaj>
    <derivirana_varijabla naziv="DomainObject.Predmet.ProtustrankaIDrugiAdressOIB_1">TEMEF d.o.o. za inženjering i usluge, trgovinu na veliko i malo, izvoz-uvoz i zastupanje, OIB 20679985321, Hrgovići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TEMEF d.o.o. za inženjering i usluge, trgovinu na veliko i malo, izvoz-uvoz i zastupanje</item>
      <item>MAJA SRNEC</item>
      <item>RADOVAN SRNEC</item>
      <item>Ljiljana Srnec</item>
      <item>Ministarstvo financija RH, Porezna uprava</item>
      <item>FINA ZAGREB</item>
      <item>IVAN KAPOR</item>
    </izvorni_sadrzaj>
    <derivirana_varijabla naziv="DomainObject.Predmet.SudioniciListNaziv_1">
      <item>TEMEF d.o.o. za inženjering i usluge, trgovinu na veliko i malo, izvoz-uvoz i zastupanje</item>
      <item>MAJA SRNEC</item>
      <item>RADOVAN SRNEC</item>
      <item>Ljiljana Srnec</item>
      <item>Ministarstvo financija RH, Porezna uprava</item>
      <item>FINA ZAGREB</item>
      <item>IVAN KAPOR</item>
    </derivirana_varijabla>
  </DomainObject.Predmet.SudioniciListNaziv>
  <DomainObject.Predmet.SudioniciListAdressOIB>
    <izvorni_sadrzaj>
      <item>TEMEF d.o.o. za inženjering i usluge, trgovinu na veliko i malo, izvoz-uvoz i zastupanje, OIB 20679985321, Hrgovići 87,10000 Zagreb</item>
      <item>MAJA SRNEC, OIB 08086580682, Hrgovići 87,10000 Zagreb</item>
      <item>RADOVAN SRNEC, OIB 70564386683, Hrgovići 87,10000 Zagreb</item>
      <item>Ljiljana Srnec, OIB 21109655039, Hrgovići 87,10000 Zagreb</item>
      <item>Ministarstvo financija RH, Porezna uprava, OIB 18683136487, AV. Dubrovnik 32,10000 Zagreb</item>
      <item>FINA ZAGREB, OIB 85821130368, Ul. grada Vukovara 70,10000 Zagreb</item>
      <item>IVAN KAPOR, OIB 93902711585, Zadarska 77,10000 Zagreb</item>
    </izvorni_sadrzaj>
    <derivirana_varijabla naziv="DomainObject.Predmet.SudioniciListAdressOIB_1">
      <item>TEMEF d.o.o. za inženjering i usluge, trgovinu na veliko i malo, izvoz-uvoz i zastupanje, OIB 20679985321, Hrgovići 87,10000 Zagreb</item>
      <item>MAJA SRNEC, OIB 08086580682, Hrgovići 87,10000 Zagreb</item>
      <item>RADOVAN SRNEC, OIB 70564386683, Hrgovići 87,10000 Zagreb</item>
      <item>Ljiljana Srnec, OIB 21109655039, Hrgovići 87,10000 Zagreb</item>
      <item>Ministarstvo financija RH, Porezna uprava, OIB 18683136487, AV. Dubrovnik 32,10000 Zagreb</item>
      <item>FINA ZAGREB, OIB 85821130368, Ul. grada Vukovara 70,10000 Zagreb</item>
      <item>IVAN KAPOR, OIB 93902711585,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20679985321</item>
      <item>, OIB 08086580682</item>
      <item>, OIB 70564386683</item>
      <item>, OIB 21109655039</item>
      <item>, OIB 18683136487</item>
      <item>, OIB 85821130368</item>
      <item>, OIB 93902711585</item>
    </izvorni_sadrzaj>
    <derivirana_varijabla naziv="DomainObject.Predmet.SudioniciListNazivOIB_1">
      <item>, OIB 20679985321</item>
      <item>, OIB 08086580682</item>
      <item>, OIB 70564386683</item>
      <item>, OIB 21109655039</item>
      <item>, OIB 18683136487</item>
      <item>, OIB 85821130368</item>
      <item>, OIB 93902711585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103</properties:Words>
  <properties:Characters>589</properties:Characters>
  <properties:Lines>28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2017-09-19T11:10:00Z</dcterms:created>
  <dc:creator>Korisnik</dc:creator>
  <cp:lastModifiedBy>Valentina Kranjčić</cp:lastModifiedBy>
  <cp:lastPrinted>2016-06-01T09:16:00Z</cp:lastPrinted>
  <dcterms:modified xmlns:xsi="http://www.w3.org/2001/XMLSchema-instance" xsi:type="dcterms:W3CDTF">2017-09-19T11:10:00Z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St-1278/2013-46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