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8b0d" w14:paraId="bd28b0d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B90CF2" w:rsidR="007E3C5C" w:rsidRPr="000E3CEA">
      <w:pPr>
        <w:pStyle w:val="Tijeloteksta"/>
        <w:ind w:firstLine="708"/>
        <w:rPr>
          <w:sz w:val="22"/>
          <w:szCs w:val="22"/>
        </w:rPr>
      </w:pPr>
      <w:r w:rsidRPr="000E3CEA">
        <w:rPr>
          <w:sz w:val="22"/>
          <w:szCs w:val="22"/>
        </w:rPr>
        <w:t xml:space="preserve">Trgovački sud u Zadru, OIB:39670464653,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191547">
        <w:rPr>
          <w:sz w:val="22"/>
          <w:szCs w:val="22"/>
        </w:rPr>
        <w:t>PISCATUS j.d.o.o.</w:t>
      </w:r>
      <w:r w:rsidR="00C903B3">
        <w:rPr>
          <w:sz w:val="22"/>
          <w:szCs w:val="22"/>
        </w:rPr>
        <w:t xml:space="preserve"> za trgovinu, proizvodnju i usluge</w:t>
      </w:r>
      <w:r w:rsidR="00191547">
        <w:rPr>
          <w:sz w:val="22"/>
          <w:szCs w:val="22"/>
        </w:rPr>
        <w:t>, Zadar, Otona Ivekovića 52 A, OIB:47806400659,</w:t>
      </w:r>
      <w:r w:rsidRPr="000E3CEA">
        <w:rPr>
          <w:sz w:val="22"/>
          <w:szCs w:val="22"/>
        </w:rPr>
        <w:t xml:space="preserve"> </w:t>
      </w:r>
      <w:r w:rsidR="007E3C5C" w:rsidRPr="000E3CEA">
        <w:rPr>
          <w:sz w:val="22"/>
          <w:szCs w:val="22"/>
        </w:rPr>
        <w:t xml:space="preserve">povodom zahtjeva Financijske agencije, RC Split, Podružnica Zadar od dana </w:t>
      </w:r>
      <w:r w:rsidR="003109AB">
        <w:rPr>
          <w:sz w:val="22"/>
          <w:szCs w:val="22"/>
        </w:rPr>
        <w:t>2</w:t>
      </w:r>
      <w:r w:rsidR="00191547">
        <w:rPr>
          <w:sz w:val="22"/>
          <w:szCs w:val="22"/>
        </w:rPr>
        <w:t>9</w:t>
      </w:r>
      <w:r w:rsidR="007E3C5C" w:rsidRPr="000E3CEA">
        <w:rPr>
          <w:sz w:val="22"/>
          <w:szCs w:val="22"/>
        </w:rPr>
        <w:t xml:space="preserve">. </w:t>
      </w:r>
      <w:r w:rsidRPr="000E3CEA">
        <w:rPr>
          <w:sz w:val="22"/>
          <w:szCs w:val="22"/>
        </w:rPr>
        <w:t xml:space="preserve">siječnja </w:t>
      </w:r>
      <w:r w:rsidR="007E3C5C" w:rsidRPr="000E3CEA">
        <w:rPr>
          <w:sz w:val="22"/>
          <w:szCs w:val="22"/>
        </w:rPr>
        <w:t>201</w:t>
      </w:r>
      <w:r w:rsidRPr="000E3CEA">
        <w:rPr>
          <w:sz w:val="22"/>
          <w:szCs w:val="22"/>
        </w:rPr>
        <w:t>6</w:t>
      </w:r>
      <w:r w:rsidR="00670AD6">
        <w:rPr>
          <w:sz w:val="22"/>
          <w:szCs w:val="22"/>
        </w:rPr>
        <w:t xml:space="preserve">., dana </w:t>
      </w:r>
      <w:r w:rsidR="003109AB">
        <w:rPr>
          <w:sz w:val="22"/>
          <w:szCs w:val="22"/>
        </w:rPr>
        <w:t>26</w:t>
      </w:r>
      <w:r w:rsidR="00670AD6">
        <w:rPr>
          <w:sz w:val="22"/>
          <w:szCs w:val="22"/>
        </w:rPr>
        <w:t>. veljače</w:t>
      </w:r>
      <w:r w:rsidR="007E3C5C" w:rsidRPr="000E3CEA">
        <w:rPr>
          <w:sz w:val="22"/>
          <w:szCs w:val="22"/>
        </w:rPr>
        <w:t xml:space="preserve"> 2016., objavio je </w:t>
      </w:r>
    </w:p>
    <w:p w:rsidRDefault="007E3C5C" w:rsidP="007E3C5C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42324F" w:rsidR="007E3C5C" w:rsidRPr="0042324F">
      <w:pPr>
        <w:ind w:firstLine="720" w:left="3528"/>
        <w:rPr>
          <w:b/>
          <w:bCs/>
          <w:sz w:val="22"/>
          <w:szCs w:val="22"/>
        </w:rPr>
      </w:pPr>
      <w:r w:rsidRPr="0042324F">
        <w:rPr>
          <w:b/>
          <w:bCs/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</w:t>
      </w:r>
      <w:r w:rsidR="00191547">
        <w:rPr>
          <w:sz w:val="22"/>
          <w:szCs w:val="22"/>
        </w:rPr>
        <w:t>PISCATUS j.d.o.o., Zadar, Otona Ivekovića 52 A, OIB:47806400659</w:t>
      </w:r>
      <w:r w:rsidRPr="000E3CEA">
        <w:rPr>
          <w:sz w:val="22"/>
          <w:szCs w:val="22"/>
        </w:rPr>
        <w:t xml:space="preserve">, iznosi </w:t>
      </w:r>
      <w:r w:rsidR="00191547">
        <w:rPr>
          <w:sz w:val="22"/>
          <w:szCs w:val="22"/>
        </w:rPr>
        <w:t>183.721,24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 se osob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ovlašten</w:t>
      </w:r>
      <w:r w:rsidR="000E3CE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po zakonu za zastupanje </w:t>
      </w:r>
      <w:r w:rsidR="00191547">
        <w:rPr>
          <w:sz w:val="22"/>
          <w:szCs w:val="22"/>
        </w:rPr>
        <w:t>TONI ČUKA, Zadar, Otona Ivekovića 52/A</w:t>
      </w:r>
      <w:r w:rsidRPr="000E3CEA">
        <w:rPr>
          <w:sz w:val="22"/>
          <w:szCs w:val="22"/>
        </w:rPr>
        <w:t>,</w:t>
      </w:r>
      <w:r w:rsidR="009F6EA2">
        <w:rPr>
          <w:sz w:val="22"/>
          <w:szCs w:val="22"/>
        </w:rPr>
        <w:t xml:space="preserve"> OIB:40716174339,</w:t>
      </w:r>
      <w:r w:rsidRPr="000E3CEA">
        <w:rPr>
          <w:sz w:val="22"/>
          <w:szCs w:val="22"/>
        </w:rPr>
        <w:t xml:space="preserve"> da u roku od 15 (petnaest) dana od dana objave ovog oglasa na e-oglasnoj ploči suda podnese Trgovačkom sudu u Zadru javnobilježnički ovjerovljen popis imovine dužnika i obveza na propisanom obrascu.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3CEA">
        <w:rPr>
          <w:b/>
          <w:sz w:val="22"/>
          <w:szCs w:val="22"/>
        </w:rPr>
        <w:t xml:space="preserve"> </w:t>
      </w:r>
      <w:r w:rsidRPr="000E3CEA">
        <w:rPr>
          <w:sz w:val="22"/>
          <w:szCs w:val="22"/>
        </w:rPr>
        <w:t>na žiro račun ovog suda HR4323900011300000857, model plaća</w:t>
      </w:r>
      <w:r w:rsidR="00C903B3">
        <w:rPr>
          <w:sz w:val="22"/>
          <w:szCs w:val="22"/>
        </w:rPr>
        <w:t>nja 05, s pozivom na broj 22</w:t>
      </w:r>
      <w:r w:rsidR="000E3CEA">
        <w:rPr>
          <w:sz w:val="22"/>
          <w:szCs w:val="22"/>
        </w:rPr>
        <w:t>1-</w:t>
      </w:r>
      <w:r w:rsidR="00F64523">
        <w:rPr>
          <w:sz w:val="22"/>
          <w:szCs w:val="22"/>
        </w:rPr>
        <w:t>1</w:t>
      </w:r>
      <w:r w:rsidR="00191547">
        <w:rPr>
          <w:sz w:val="22"/>
          <w:szCs w:val="22"/>
        </w:rPr>
        <w:t>41</w:t>
      </w:r>
      <w:r w:rsidRPr="000E3CEA">
        <w:rPr>
          <w:sz w:val="22"/>
          <w:szCs w:val="22"/>
        </w:rPr>
        <w:t>-201</w:t>
      </w:r>
      <w:r w:rsidR="00B90CF2" w:rsidRPr="000E3CEA">
        <w:rPr>
          <w:sz w:val="22"/>
          <w:szCs w:val="22"/>
        </w:rPr>
        <w:t>6</w:t>
      </w:r>
      <w:r w:rsidRPr="000E3CEA">
        <w:rPr>
          <w:sz w:val="22"/>
          <w:szCs w:val="22"/>
        </w:rPr>
        <w:t>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tabs>
          <w:tab w:pos="0" w:val="left"/>
        </w:tabs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670AD6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 </w:t>
      </w:r>
      <w:r w:rsidR="00DD6351">
        <w:rPr>
          <w:sz w:val="22"/>
          <w:szCs w:val="22"/>
        </w:rPr>
        <w:t>26</w:t>
      </w:r>
      <w:r>
        <w:rPr>
          <w:sz w:val="22"/>
          <w:szCs w:val="22"/>
        </w:rPr>
        <w:t xml:space="preserve">. veljače </w:t>
      </w:r>
      <w:r w:rsidR="007E3C5C" w:rsidRPr="000E3CEA">
        <w:rPr>
          <w:sz w:val="22"/>
          <w:szCs w:val="22"/>
        </w:rPr>
        <w:t xml:space="preserve">2016.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1. e-oglasna ploča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2. računovodstvo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191547">
      <w:rPr>
        <w:sz w:val="22"/>
        <w:szCs w:val="22"/>
      </w:rPr>
      <w:t>141</w:t>
    </w:r>
    <w:r w:rsidR="00DD6351">
      <w:rPr>
        <w:sz w:val="22"/>
        <w:szCs w:val="22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20DFA"/>
    <w:rsid w:val="00127D60"/>
    <w:rsid w:val="00132B5C"/>
    <w:rsid w:val="00146343"/>
    <w:rsid w:val="001647A6"/>
    <w:rsid w:val="00191547"/>
    <w:rsid w:val="001A449D"/>
    <w:rsid w:val="001B1A98"/>
    <w:rsid w:val="001B4621"/>
    <w:rsid w:val="001B7929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3109AB"/>
    <w:rsid w:val="00324371"/>
    <w:rsid w:val="0033241E"/>
    <w:rsid w:val="00334267"/>
    <w:rsid w:val="00381900"/>
    <w:rsid w:val="003C13C6"/>
    <w:rsid w:val="003C50E1"/>
    <w:rsid w:val="003D27D1"/>
    <w:rsid w:val="003E4669"/>
    <w:rsid w:val="00414B48"/>
    <w:rsid w:val="004212FB"/>
    <w:rsid w:val="0042324F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57C"/>
    <w:rsid w:val="00840CEA"/>
    <w:rsid w:val="008630C7"/>
    <w:rsid w:val="008C2527"/>
    <w:rsid w:val="008E17E7"/>
    <w:rsid w:val="009056B1"/>
    <w:rsid w:val="009422F5"/>
    <w:rsid w:val="009C3129"/>
    <w:rsid w:val="009F4D6A"/>
    <w:rsid w:val="009F6EA2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BB5D52"/>
    <w:rsid w:val="00C24CDB"/>
    <w:rsid w:val="00C43DCD"/>
    <w:rsid w:val="00C50316"/>
    <w:rsid w:val="00C53644"/>
    <w:rsid w:val="00C66B40"/>
    <w:rsid w:val="00C71E70"/>
    <w:rsid w:val="00C80AD0"/>
    <w:rsid w:val="00C903B3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DD6351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64523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05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57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57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57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57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05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57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57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57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57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St-141/2016</izvorni_sadrzaj>
    <derivirana_varijabla naziv="DomainObject.Predmet.OznakaBroj_1">St-141/2016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PISCATUS j.d.o.o. za trgovinu, proizvodnju i usluge</izvorni_sadrzaj>
    <derivirana_varijabla naziv="DomainObject.Predmet.ProtustrankaFormated_1">  PISCATUS j.d.o.o. za trgovinu, proizvodnju i usluge</derivirana_varijabla>
  </DomainObject.Predmet.ProtustrankaFormated>
  <DomainObject.Predmet.ProtustrankaFormatedOIB>
    <izvorni_sadrzaj>  PISCATUS j.d.o.o. za trgovinu, proizvodnju i usluge, OIB 47806400659</izvorni_sadrzaj>
    <derivirana_varijabla naziv="DomainObject.Predmet.ProtustrankaFormatedOIB_1">  PISCATUS j.d.o.o. za trgovinu, proizvodnju i usluge, OIB 47806400659</derivirana_varijabla>
  </DomainObject.Predmet.ProtustrankaFormatedOIB>
  <DomainObject.Predmet.ProtustrankaFormatedWithAdress>
    <izvorni_sadrzaj> PISCATUS j.d.o.o. za trgovinu, proizvodnju i usluge, Otona Ivekovića 52A, 23000 Zadar</izvorni_sadrzaj>
    <derivirana_varijabla naziv="DomainObject.Predmet.ProtustrankaFormatedWithAdress_1"> PISCATUS j.d.o.o. za trgovinu, proizvodnju i usluge, Otona Ivekovića 52A, 23000 Zadar</derivirana_varijabla>
  </DomainObject.Predmet.ProtustrankaFormatedWithAdress>
  <DomainObject.Predmet.ProtustrankaFormatedWithAdressOIB>
    <izvorni_sadrzaj> PISCATUS j.d.o.o. za trgovinu, proizvodnju i usluge, OIB 47806400659, Otona Ivekovića 52A, 23000 Zadar</izvorni_sadrzaj>
    <derivirana_varijabla naziv="DomainObject.Predmet.ProtustrankaFormatedWithAdressOIB_1"> PISCATUS j.d.o.o. za trgovinu, proizvodnju i usluge, OIB 47806400659, Otona Ivekovića 52A, 23000 Zadar</derivirana_varijabla>
  </DomainObject.Predmet.ProtustrankaFormatedWithAdressOIB>
  <DomainObject.Predmet.ProtustrankaWithAdress>
    <izvorni_sadrzaj>PISCATUS j.d.o.o. za trgovinu, proizvodnju i usluge Otona Ivekovića 52A, 23000 Zadar</izvorni_sadrzaj>
    <derivirana_varijabla naziv="DomainObject.Predmet.ProtustrankaWithAdress_1">PISCATUS j.d.o.o. za trgovinu, proizvodnju i usluge Otona Ivekovića 52A, 23000 Zadar</derivirana_varijabla>
  </DomainObject.Predmet.ProtustrankaWithAdress>
  <DomainObject.Predmet.ProtustrankaWithAdressOIB>
    <izvorni_sadrzaj>PISCATUS j.d.o.o. za trgovinu, proizvodnju i usluge, OIB 47806400659, Otona Ivekovića 52A, 23000 Zadar</izvorni_sadrzaj>
    <derivirana_varijabla naziv="DomainObject.Predmet.ProtustrankaWithAdressOIB_1">PISCATUS j.d.o.o. za trgovinu, proizvodnju i usluge, OIB 47806400659, Otona Ivekovića 52A, 23000 Zadar</derivirana_varijabla>
  </DomainObject.Predmet.ProtustrankaWithAdressOIB>
  <DomainObject.Predmet.ProtustrankaNazivFormated>
    <izvorni_sadrzaj>PISCATUS j.d.o.o. za trgovinu, proizvodnju i usluge</izvorni_sadrzaj>
    <derivirana_varijabla naziv="DomainObject.Predmet.ProtustrankaNazivFormated_1">PISCATUS j.d.o.o. za trgovinu, proizvodnju i usluge</derivirana_varijabla>
  </DomainObject.Predmet.ProtustrankaNazivFormated>
  <DomainObject.Predmet.ProtustrankaNazivFormatedOIB>
    <izvorni_sadrzaj>PISCATUS j.d.o.o. za trgovinu, proizvodnju i usluge, OIB 47806400659</izvorni_sadrzaj>
    <derivirana_varijabla naziv="DomainObject.Predmet.ProtustrankaNazivFormatedOIB_1">PISCATUS j.d.o.o. za trgovinu, proizvodnju i usluge, OIB 47806400659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183721.24</izvorni_sadrzaj>
    <derivirana_varijabla naziv="DomainObject.Predmet.TrenutnaVrijednost_1">183721.24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PISCATUS j.d.o.o. za trgovinu, proizvodnju i usluge</item>
    </izvorni_sadrzaj>
    <derivirana_varijabla naziv="DomainObject.Predmet.ProtuStrankaListFormated_1">
      <item>PISCATUS j.d.o.o. za trgovinu, proizvodnju i usluge</item>
    </derivirana_varijabla>
  </DomainObject.Predmet.ProtuStrankaListFormated>
  <DomainObject.Predmet.ProtuStrankaListFormatedOIB>
    <izvorni_sadrzaj>
      <item>PISCATUS j.d.o.o. za trgovinu, proizvodnju i usluge, OIB 47806400659</item>
    </izvorni_sadrzaj>
    <derivirana_varijabla naziv="DomainObject.Predmet.ProtuStrankaListFormatedOIB_1">
      <item>PISCATUS j.d.o.o. za trgovinu, proizvodnju i usluge, OIB 47806400659</item>
    </derivirana_varijabla>
  </DomainObject.Predmet.ProtuStrankaListFormatedOIB>
  <DomainObject.Predmet.ProtuStrankaListFormatedWithAdress>
    <izvorni_sadrzaj>
      <item>PISCATUS j.d.o.o. za trgovinu, proizvodnju i usluge, Otona Ivekovića 52A, 23000 Zadar</item>
    </izvorni_sadrzaj>
    <derivirana_varijabla naziv="DomainObject.Predmet.ProtuStrankaListFormatedWithAdress_1">
      <item>PISCATUS j.d.o.o. za trgovinu, proizvodnju i usluge, Otona Ivekovića 52A, 23000 Zadar</item>
    </derivirana_varijabla>
  </DomainObject.Predmet.ProtuStrankaListFormatedWithAdress>
  <DomainObject.Predmet.ProtuStrankaListFormatedWithAdressOIB>
    <izvorni_sadrzaj>
      <item>PISCATUS j.d.o.o. za trgovinu, proizvodnju i usluge, OIB 47806400659, Otona Ivekovića 52A, 23000 Zadar</item>
    </izvorni_sadrzaj>
    <derivirana_varijabla naziv="DomainObject.Predmet.ProtuStrankaListFormatedWithAdressOIB_1">
      <item>PISCATUS j.d.o.o. za trgovinu, proizvodnju i usluge, OIB 47806400659, Otona Ivekovića 52A, 23000 Zadar</item>
    </derivirana_varijabla>
  </DomainObject.Predmet.ProtuStrankaListFormatedWithAdressOIB>
  <DomainObject.Predmet.ProtuStrankaListNazivFormated>
    <izvorni_sadrzaj>
      <item>PISCATUS j.d.o.o. za trgovinu, proizvodnju i usluge</item>
    </izvorni_sadrzaj>
    <derivirana_varijabla naziv="DomainObject.Predmet.ProtuStrankaListNazivFormated_1">
      <item>PISCATUS j.d.o.o. za trgovinu, proizvodnju i usluge</item>
    </derivirana_varijabla>
  </DomainObject.Predmet.ProtuStrankaListNazivFormated>
  <DomainObject.Predmet.ProtuStrankaListNazivFormatedOIB>
    <izvorni_sadrzaj>
      <item>PISCATUS j.d.o.o. za trgovinu, proizvodnju i usluge, OIB 47806400659</item>
    </izvorni_sadrzaj>
    <derivirana_varijabla naziv="DomainObject.Predmet.ProtuStrankaListNazivFormatedOIB_1">
      <item>PISCATUS j.d.o.o. za trgovinu, proizvodnju i usluge, OIB 47806400659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PISCATUS j.d.o.o. za trgovinu, proizvodnju i usluge</izvorni_sadrzaj>
    <derivirana_varijabla naziv="DomainObject.Predmet.ProtustrankaIDrugi_1">PISCATUS j.d.o.o. za trgovinu,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PISCATUS j.d.o.o. za trgovinu, proizvodnju i usluge, OIB 47806400659, Otona Ivekovića 52A, 23000 Zadar</izvorni_sadrzaj>
    <derivirana_varijabla naziv="DomainObject.Predmet.ProtustrankaIDrugiAdressOIB_1">PISCATUS j.d.o.o. za trgovinu, proizvodnju i usluge, OIB 47806400659, Otona Ivekovića 52A,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PISCATUS j.d.o.o. za trgovinu, proizvodnju i usluge</item>
    </izvorni_sadrzaj>
    <derivirana_varijabla naziv="DomainObject.Predmet.SudioniciListNaziv_1">
      <item>FINA</item>
      <item>PISCATUS j.d.o.o. za trgovinu, proizvodnju i usluge</item>
    </derivirana_varijabla>
  </DomainObject.Predmet.SudioniciListNaziv>
  <DomainObject.Predmet.SudioniciListAdressOIB>
    <izvorni_sadrzaj>
      <item>FINA, OIB 85821130368</item>
      <item>PISCATUS j.d.o.o. za trgovinu, proizvodnju i usluge, OIB 47806400659, Otona Ivekovića 52A,23000 Zadar</item>
    </izvorni_sadrzaj>
    <derivirana_varijabla naziv="DomainObject.Predmet.SudioniciListAdressOIB_1">
      <item>FINA, OIB 85821130368</item>
      <item>PISCATUS j.d.o.o. za trgovinu, proizvodnju i usluge, OIB 47806400659, Otona Ivekovića 52A,23000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47806400659</item>
    </izvorni_sadrzaj>
    <derivirana_varijabla naziv="DomainObject.Predmet.SudioniciListNazivOIB_1">
      <item>, OIB 85821130368</item>
      <item>, OIB 47806400659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873F40-B089-44D5-9730-6D8310AEC4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1891</properties:Characters>
  <properties:Lines>54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2016-02-26T09:44:00Z</dcterms:created>
  <dc:creator>Danijela Markulin</dc:creator>
  <cp:lastModifiedBy>Merlina Klišmanić</cp:lastModifiedBy>
  <cp:lastPrinted>2016-01-28T14:45:00Z</cp:lastPrinted>
  <dcterms:modified xmlns:xsi="http://www.w3.org/2001/XMLSchema-instance" xsi:type="dcterms:W3CDTF">2016-02-26T12:02:00Z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