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0d32" w14:paraId="99c0d32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C7737A">
        <w:rPr>
          <w:rFonts w:hAnsi="Times New Roman" w:ascii="Times New Roman"/>
          <w:b/>
          <w:sz w:val="24"/>
          <w:szCs w:val="24"/>
        </w:rPr>
        <w:t>2100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C7737A">
        <w:rPr>
          <w:rFonts w:hAnsi="Times New Roman" w:ascii="Times New Roman"/>
        </w:rPr>
        <w:t>2100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C7737A" w:rsidRPr="00C7737A">
        <w:rPr>
          <w:rFonts w:hAnsi="Times New Roman" w:ascii="Times New Roman"/>
        </w:rPr>
        <w:t>KVADAR d.o.o.</w:t>
      </w:r>
      <w:r w:rsidR="00C7737A">
        <w:rPr>
          <w:rFonts w:hAnsi="Times New Roman" w:ascii="Times New Roman"/>
        </w:rPr>
        <w:t xml:space="preserve">, </w:t>
      </w:r>
      <w:r w:rsidR="00C7737A" w:rsidRPr="00C7737A">
        <w:rPr>
          <w:rFonts w:hAnsi="Times New Roman" w:ascii="Times New Roman"/>
        </w:rPr>
        <w:t xml:space="preserve"> </w:t>
      </w:r>
      <w:r w:rsidR="00C7737A">
        <w:rPr>
          <w:rFonts w:hAnsi="Times New Roman" w:ascii="Times New Roman"/>
        </w:rPr>
        <w:t xml:space="preserve"> iz Zagreba 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9C6E31">
        <w:rPr>
          <w:rFonts w:hAnsi="Times New Roman" w:ascii="Times New Roman"/>
        </w:rPr>
        <w:t xml:space="preserve"> </w:t>
      </w:r>
      <w:r w:rsidR="00C7737A" w:rsidRPr="00C7737A">
        <w:rPr>
          <w:rFonts w:hAnsi="Times New Roman" w:ascii="Times New Roman"/>
        </w:rPr>
        <w:t>72230468094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C4DF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714CCF"/>
    <w:rsid w:val="00716ACC"/>
    <w:rsid w:val="0074311C"/>
    <w:rsid w:val="007E66B3"/>
    <w:rsid w:val="007F3002"/>
    <w:rsid w:val="00802C12"/>
    <w:rsid w:val="00811154"/>
    <w:rsid w:val="00826FB2"/>
    <w:rsid w:val="009C6E31"/>
    <w:rsid w:val="00AC6C84"/>
    <w:rsid w:val="00B8176D"/>
    <w:rsid w:val="00C0672F"/>
    <w:rsid w:val="00C7737A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D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D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D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D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D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D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D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D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2100</izvorni_sadrzaj>
    <derivirana_varijabla naziv="DomainObject.Predmet.Broj_1">2100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St-2100/2015</izvorni_sadrzaj>
    <derivirana_varijabla naziv="DomainObject.Predmet.OznakaBroj_1">St-2100/2015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KVADAR d.o.o.</izvorni_sadrzaj>
    <derivirana_varijabla naziv="DomainObject.Predmet.ProtustrankaFormated_1">  KVADAR d.o.o.</derivirana_varijabla>
  </DomainObject.Predmet.ProtustrankaFormated>
  <DomainObject.Predmet.ProtustrankaFormatedOIB>
    <izvorni_sadrzaj>  KVADAR d.o.o., OIB 72230468094</izvorni_sadrzaj>
    <derivirana_varijabla naziv="DomainObject.Predmet.ProtustrankaFormatedOIB_1">  KVADAR d.o.o., OIB 72230468094</derivirana_varijabla>
  </DomainObject.Predmet.ProtustrankaFormatedOIB>
  <DomainObject.Predmet.ProtustrankaFormatedWithAdress>
    <izvorni_sadrzaj> KVADAR d.o.o., Starčevićev Trg 3, 10000 Zagreb</izvorni_sadrzaj>
    <derivirana_varijabla naziv="DomainObject.Predmet.ProtustrankaFormatedWithAdress_1"> KVADAR d.o.o., Starčevićev Trg 3, 10000 Zagreb</derivirana_varijabla>
  </DomainObject.Predmet.ProtustrankaFormatedWithAdress>
  <DomainObject.Predmet.ProtustrankaFormatedWithAdressOIB>
    <izvorni_sadrzaj> KVADAR d.o.o., OIB 72230468094, Starčevićev Trg 3, 10000 Zagreb</izvorni_sadrzaj>
    <derivirana_varijabla naziv="DomainObject.Predmet.ProtustrankaFormatedWithAdressOIB_1"> KVADAR d.o.o., OIB 72230468094, Starčevićev Trg 3, 10000 Zagreb</derivirana_varijabla>
  </DomainObject.Predmet.ProtustrankaFormatedWithAdressOIB>
  <DomainObject.Predmet.ProtustrankaWithAdress>
    <izvorni_sadrzaj>KVADAR d.o.o. Starčevićev Trg 3, 10000 Zagreb</izvorni_sadrzaj>
    <derivirana_varijabla naziv="DomainObject.Predmet.ProtustrankaWithAdress_1">KVADAR d.o.o. Starčevićev Trg 3, 10000 Zagreb</derivirana_varijabla>
  </DomainObject.Predmet.ProtustrankaWithAdress>
  <DomainObject.Predmet.ProtustrankaWithAdressOIB>
    <izvorni_sadrzaj>KVADAR d.o.o., OIB 72230468094, Starčevićev Trg 3, 10000 Zagreb</izvorni_sadrzaj>
    <derivirana_varijabla naziv="DomainObject.Predmet.ProtustrankaWithAdressOIB_1">KVADAR d.o.o., OIB 72230468094, Starčevićev Trg 3, 10000 Zagreb</derivirana_varijabla>
  </DomainObject.Predmet.ProtustrankaWithAdressOIB>
  <DomainObject.Predmet.ProtustrankaNazivFormated>
    <izvorni_sadrzaj>KVADAR d.o.o.</izvorni_sadrzaj>
    <derivirana_varijabla naziv="DomainObject.Predmet.ProtustrankaNazivFormated_1">KVADAR d.o.o.</derivirana_varijabla>
  </DomainObject.Predmet.ProtustrankaNazivFormated>
  <DomainObject.Predmet.ProtustrankaNazivFormatedOIB>
    <izvorni_sadrzaj>KVADAR d.o.o., OIB 72230468094</izvorni_sadrzaj>
    <derivirana_varijabla naziv="DomainObject.Predmet.ProtustrankaNazivFormatedOIB_1">KVADAR d.o.o., OIB 72230468094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KVADAR d.o.o.</item>
    </izvorni_sadrzaj>
    <derivirana_varijabla naziv="DomainObject.Predmet.ProtuStrankaListFormated_1">
      <item>KVADAR d.o.o.</item>
    </derivirana_varijabla>
  </DomainObject.Predmet.ProtuStrankaListFormated>
  <DomainObject.Predmet.ProtuStrankaListFormatedOIB>
    <izvorni_sadrzaj>
      <item>KVADAR d.o.o., OIB 72230468094</item>
    </izvorni_sadrzaj>
    <derivirana_varijabla naziv="DomainObject.Predmet.ProtuStrankaListFormatedOIB_1">
      <item>KVADAR d.o.o., OIB 72230468094</item>
    </derivirana_varijabla>
  </DomainObject.Predmet.ProtuStrankaListFormatedOIB>
  <DomainObject.Predmet.ProtuStrankaListFormatedWithAdress>
    <izvorni_sadrzaj>
      <item>KVADAR d.o.o., Starčevićev Trg 3, 10000 Zagreb</item>
    </izvorni_sadrzaj>
    <derivirana_varijabla naziv="DomainObject.Predmet.ProtuStrankaListFormatedWithAdress_1">
      <item>KVADAR d.o.o., Starčevićev Trg 3, 10000 Zagreb</item>
    </derivirana_varijabla>
  </DomainObject.Predmet.ProtuStrankaListFormatedWithAdress>
  <DomainObject.Predmet.ProtuStrankaListFormatedWithAdressOIB>
    <izvorni_sadrzaj>
      <item>KVADAR d.o.o., OIB 72230468094, Starčevićev Trg 3, 10000 Zagreb</item>
    </izvorni_sadrzaj>
    <derivirana_varijabla naziv="DomainObject.Predmet.ProtuStrankaListFormatedWithAdressOIB_1">
      <item>KVADAR d.o.o., OIB 72230468094, Starčevićev Trg 3, 10000 Zagreb</item>
    </derivirana_varijabla>
  </DomainObject.Predmet.ProtuStrankaListFormatedWithAdressOIB>
  <DomainObject.Predmet.ProtuStrankaListNazivFormated>
    <izvorni_sadrzaj>
      <item>KVADAR d.o.o.</item>
    </izvorni_sadrzaj>
    <derivirana_varijabla naziv="DomainObject.Predmet.ProtuStrankaListNazivFormated_1">
      <item>KVADAR d.o.o.</item>
    </derivirana_varijabla>
  </DomainObject.Predmet.ProtuStrankaListNazivFormated>
  <DomainObject.Predmet.ProtuStrankaListNazivFormatedOIB>
    <izvorni_sadrzaj>
      <item>KVADAR d.o.o., OIB 72230468094</item>
    </izvorni_sadrzaj>
    <derivirana_varijabla naziv="DomainObject.Predmet.ProtuStrankaListNazivFormatedOIB_1">
      <item>KVADAR d.o.o., OIB 72230468094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KVADAR d.o.o.</izvorni_sadrzaj>
    <derivirana_varijabla naziv="DomainObject.Predmet.ProtustrankaIDrugi_1">KVADAR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KVADAR d.o.o., OIB 72230468094, Starčevićev Trg 3, 10000 Zagreb</izvorni_sadrzaj>
    <derivirana_varijabla naziv="DomainObject.Predmet.ProtustrankaIDrugiAdressOIB_1">KVADAR d.o.o., OIB 72230468094, Starčevićev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KVADAR d.o.o.</item>
      <item>FINA Regionalni centar Zagreb</item>
    </izvorni_sadrzaj>
    <derivirana_varijabla naziv="DomainObject.Predmet.SudioniciListNaziv_1">
      <item>KVADAR d.o.o.</item>
      <item>FINA Regionalni centar Zagreb</item>
    </derivirana_varijabla>
  </DomainObject.Predmet.SudioniciListNaziv>
  <DomainObject.Predmet.SudioniciListAdressOIB>
    <izvorni_sadrzaj>
      <item>KVADAR d.o.o., OIB 72230468094, Starčevićev Trg 3,10000 Zagreb</item>
      <item>FINA Regionalni centar Zagreb, OIB 85821130368, Trg svibanjskih žrtava 1995. 1,10000 Zagreb</item>
    </izvorni_sadrzaj>
    <derivirana_varijabla naziv="DomainObject.Predmet.SudioniciListAdressOIB_1">
      <item>KVADAR d.o.o., OIB 72230468094, Starčevićev Trg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72230468094</item>
      <item>, OIB 85821130368</item>
    </izvorni_sadrzaj>
    <derivirana_varijabla naziv="DomainObject.Predmet.SudioniciListNazivOIB_1">
      <item>, OIB 72230468094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B7F220-8E04-4E1C-A1B2-AE4CC1380E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772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2016-04-15T07:42:00Z</dcterms:created>
  <dc:creator>Melita Knežević</dc:creator>
  <cp:lastModifiedBy>Višnja Svečak</cp:lastModifiedBy>
  <cp:lastPrinted>2016-04-15T07:42:00Z</cp:lastPrinted>
  <dcterms:modified xmlns:xsi="http://www.w3.org/2001/XMLSchema-instance" xsi:type="dcterms:W3CDTF">2016-04-15T07:43:00Z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