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1020" w14:paraId="b401020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A979A1">
        <w:t>19. siječnja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A979A1">
        <w:rPr>
          <w:b/>
        </w:rPr>
        <w:t>jedanaesto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A979A1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27. veljače</w:t>
      </w:r>
      <w:r w:rsidR="005618F9">
        <w:rPr>
          <w:b/>
          <w:u w:val="single"/>
        </w:rPr>
        <w:t xml:space="preserve"> 2018</w:t>
      </w:r>
      <w:r w:rsidR="00A23501" w:rsidRPr="002F7C35">
        <w:rPr>
          <w:b/>
          <w:u w:val="single"/>
        </w:rPr>
        <w:t xml:space="preserve">. godine u </w:t>
      </w:r>
      <w:r w:rsidR="00183D6D"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A979A1">
        <w:rPr>
          <w:b/>
          <w:u w:val="single"/>
        </w:rPr>
        <w:t xml:space="preserve">650.000,00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lastRenderedPageBreak/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A979A1">
        <w:t xml:space="preserve">19. </w:t>
      </w:r>
      <w:r w:rsidR="00FB52BB">
        <w:t>siječnja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B47118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B47118" w:rsidR="00B471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47118" w:rsidP="00B47118" w:rsidR="00B47118">
      <w:pPr>
        <w:ind w:firstLine="708" w:left="5664"/>
      </w:pPr>
      <w:r>
        <w:t>Vinka Mihalinčić</w:t>
      </w:r>
    </w:p>
    <w:p w:rsidRDefault="00622282" w:rsidP="00B47118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C0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A979A1">
      <w:t>428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A979A1">
      <w:t>428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3C02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47118"/>
    <w:rsid w:val="00B50989"/>
    <w:rsid w:val="00B53EDC"/>
    <w:rsid w:val="00B81BEC"/>
    <w:rsid w:val="00B86075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B52BB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7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1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1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1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1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7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1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1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1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1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St-319/2012-428</izvorni_sadrzaj>
    <derivirana_varijabla naziv="DomainObject.Oznaka_1">St-319/2012-428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St-319/2012-428</izvorni_sadrzaj>
    <derivirana_varijabla naziv="DomainObject.PoslovniBrojDokumenta_1">St-319/2012-428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956</properties:Words>
  <properties:Characters>5139</properties:Characters>
  <properties:Lines>146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2018-01-19T07:55:00Z</dcterms:created>
  <dc:creator>BISERKA CALIC</dc:creator>
  <cp:lastModifiedBy>Vinka Mihalinčić</cp:lastModifiedBy>
  <cp:lastPrinted>2018-01-19T13:21:00Z</cp:lastPrinted>
  <dcterms:modified xmlns:xsi="http://www.w3.org/2001/XMLSchema-instance" xsi:type="dcterms:W3CDTF">2018-01-19T13:24:00Z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St-319/2012-428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