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2206" w14:paraId="e3d2206" w:rsidRDefault="003C4C41" w:rsidP="00910611" w:rsidR="003C4C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C41" w:rsidP="00844874" w:rsidR="003C4C41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3C4C41" w:rsidP="00844874" w:rsidR="003C4C41" w:rsidRPr="00844874">
      <w:r>
        <w:rPr>
          <w:rFonts w:eastAsia="MS Mincho"/>
        </w:rPr>
        <w:t>Trgovački sud u Rijeci</w:t>
      </w:r>
    </w:p>
    <w:p w:rsidRDefault="003C4C41" w:rsidP="00844874" w:rsidR="003C4C41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="00472971">
        <w:t>.</w:t>
      </w:r>
      <w:r w:rsidRPr="00A94E4D">
        <w:t xml:space="preserve"> St-</w:t>
      </w:r>
      <w:r w:rsidR="000D71BF">
        <w:t>6</w:t>
      </w:r>
      <w:r w:rsidR="00427BB2">
        <w:t>78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</w:t>
      </w:r>
      <w:r w:rsidR="00387D6C">
        <w:t xml:space="preserve"> i 104/17</w:t>
      </w:r>
      <w:r w:rsidRPr="00A94E4D">
        <w:t xml:space="preserve">), </w:t>
      </w:r>
      <w:r w:rsidR="00427BB2">
        <w:t>8</w:t>
      </w:r>
      <w:r w:rsidRPr="00A94E4D">
        <w:t xml:space="preserve">. </w:t>
      </w:r>
      <w:r w:rsidR="00427BB2">
        <w:t xml:space="preserve">siječnja </w:t>
      </w:r>
      <w:r w:rsidRPr="00A94E4D">
        <w:t>201</w:t>
      </w:r>
      <w:r w:rsidR="00427BB2">
        <w:t>9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r w:rsidR="006C51A3">
        <w:t>ZONEA d.o.o. Matulji (OIB:74027177776, MBS:040089682), Trg maršala Tita 4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C066F2">
        <w:t>30</w:t>
      </w:r>
      <w:r w:rsidR="00852E16">
        <w:t>. studenog</w:t>
      </w:r>
      <w:r w:rsidR="00CC4DBF">
        <w:t xml:space="preserve">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C066F2">
        <w:t>23</w:t>
      </w:r>
      <w:r w:rsidR="00387D6C">
        <w:t>.</w:t>
      </w:r>
      <w:r w:rsidR="00C066F2">
        <w:t xml:space="preserve">631,42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C066F2">
        <w:t>8</w:t>
      </w:r>
      <w:r w:rsidR="00387D6C" w:rsidRPr="00A94E4D">
        <w:t xml:space="preserve">. </w:t>
      </w:r>
      <w:r w:rsidR="00C066F2">
        <w:t xml:space="preserve">siječnja </w:t>
      </w:r>
      <w:r w:rsidR="002E1EFF">
        <w:t>201</w:t>
      </w:r>
      <w:r w:rsidR="00C066F2">
        <w:t>9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C066F2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  <w:r w:rsidR="001A778F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C066F2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C6" w:rsidP="00A34165" w:rsidR="00C40CC6">
      <w:r>
        <w:separator/>
      </w:r>
    </w:p>
  </w:endnote>
  <w:endnote w:id="0" w:type="continuationSeparator">
    <w:p w:rsidRDefault="00C40CC6" w:rsidP="00A34165" w:rsidR="00C4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C6" w:rsidP="00A34165" w:rsidR="00C40CC6">
      <w:r>
        <w:separator/>
      </w:r>
    </w:p>
  </w:footnote>
  <w:footnote w:id="0" w:type="continuationSeparator">
    <w:p w:rsidRDefault="00C40CC6" w:rsidP="00A34165" w:rsidR="00C40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r w:rsidR="000D71BF">
      <w:t>6</w:t>
    </w:r>
    <w:r w:rsidR="00427BB2">
      <w:t>78</w:t>
    </w:r>
    <w:r w:rsidR="008A57B5">
      <w:t>/</w:t>
    </w:r>
    <w:r>
      <w:t>201</w:t>
    </w:r>
    <w:r w:rsidR="008A57B5">
      <w:t>8</w:t>
    </w:r>
    <w:r>
      <w:t>-</w:t>
    </w:r>
    <w:r w:rsidR="000D71BF">
      <w:t>5</w:t>
    </w:r>
  </w:p>
  <w:p w:rsidRDefault="00F95779" w:rsidR="00F9577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B5160"/>
    <w:rsid w:val="000C58C2"/>
    <w:rsid w:val="000C7360"/>
    <w:rsid w:val="000D71BF"/>
    <w:rsid w:val="000F2DEB"/>
    <w:rsid w:val="000F7D5E"/>
    <w:rsid w:val="00111307"/>
    <w:rsid w:val="001115B3"/>
    <w:rsid w:val="001176B3"/>
    <w:rsid w:val="0012780A"/>
    <w:rsid w:val="0014158A"/>
    <w:rsid w:val="0014331C"/>
    <w:rsid w:val="00144D5B"/>
    <w:rsid w:val="00153BA1"/>
    <w:rsid w:val="0015539E"/>
    <w:rsid w:val="0016354E"/>
    <w:rsid w:val="00167508"/>
    <w:rsid w:val="0017359C"/>
    <w:rsid w:val="001A2D9E"/>
    <w:rsid w:val="001A4AEF"/>
    <w:rsid w:val="001A5241"/>
    <w:rsid w:val="001A7646"/>
    <w:rsid w:val="001A778F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C567D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A066F"/>
    <w:rsid w:val="003C4C41"/>
    <w:rsid w:val="003D3538"/>
    <w:rsid w:val="003D4E7A"/>
    <w:rsid w:val="003E1D7E"/>
    <w:rsid w:val="003F4AF8"/>
    <w:rsid w:val="0040101F"/>
    <w:rsid w:val="00403357"/>
    <w:rsid w:val="004039FF"/>
    <w:rsid w:val="004128A8"/>
    <w:rsid w:val="00427BB2"/>
    <w:rsid w:val="00431A17"/>
    <w:rsid w:val="00436D04"/>
    <w:rsid w:val="0044548C"/>
    <w:rsid w:val="00466E58"/>
    <w:rsid w:val="00472971"/>
    <w:rsid w:val="0047691F"/>
    <w:rsid w:val="004B00CA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808EC"/>
    <w:rsid w:val="00592445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3486"/>
    <w:rsid w:val="006256EC"/>
    <w:rsid w:val="00633496"/>
    <w:rsid w:val="00646384"/>
    <w:rsid w:val="00651A5A"/>
    <w:rsid w:val="00654F65"/>
    <w:rsid w:val="00657A22"/>
    <w:rsid w:val="006607DA"/>
    <w:rsid w:val="00662F7A"/>
    <w:rsid w:val="00685B7F"/>
    <w:rsid w:val="00695808"/>
    <w:rsid w:val="006A7310"/>
    <w:rsid w:val="006B5B4B"/>
    <w:rsid w:val="006C13B9"/>
    <w:rsid w:val="006C51A3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7F5F78"/>
    <w:rsid w:val="00807E02"/>
    <w:rsid w:val="00840509"/>
    <w:rsid w:val="00846BD6"/>
    <w:rsid w:val="00852E1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D6672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626D2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32559"/>
    <w:rsid w:val="00B379D9"/>
    <w:rsid w:val="00B46039"/>
    <w:rsid w:val="00B51D09"/>
    <w:rsid w:val="00B62D51"/>
    <w:rsid w:val="00B64C66"/>
    <w:rsid w:val="00B706EB"/>
    <w:rsid w:val="00B8449C"/>
    <w:rsid w:val="00BA00AD"/>
    <w:rsid w:val="00BB0BFC"/>
    <w:rsid w:val="00BB79EE"/>
    <w:rsid w:val="00BC4CBF"/>
    <w:rsid w:val="00C066F2"/>
    <w:rsid w:val="00C07B68"/>
    <w:rsid w:val="00C23DEC"/>
    <w:rsid w:val="00C25FE8"/>
    <w:rsid w:val="00C40CC6"/>
    <w:rsid w:val="00C64BA3"/>
    <w:rsid w:val="00C65B7C"/>
    <w:rsid w:val="00C7229D"/>
    <w:rsid w:val="00CA6554"/>
    <w:rsid w:val="00CA7EA1"/>
    <w:rsid w:val="00CB53E9"/>
    <w:rsid w:val="00CC4DBF"/>
    <w:rsid w:val="00CC66B0"/>
    <w:rsid w:val="00CC75DC"/>
    <w:rsid w:val="00CD2F11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2066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0BF6"/>
    <w:rsid w:val="00F7585B"/>
    <w:rsid w:val="00F84044"/>
    <w:rsid w:val="00F95779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St-678/2018</izvorni_sadrzaj>
    <derivirana_varijabla naziv="DomainObject.Predmet.OznakaBroj_1">St-678/2018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ZONEA d.o.o.</izvorni_sadrzaj>
    <derivirana_varijabla naziv="DomainObject.Predmet.ProtustrankaFormated_1">  ZONEA d.o.o.</derivirana_varijabla>
  </DomainObject.Predmet.ProtustrankaFormated>
  <DomainObject.Predmet.ProtustrankaFormatedOIB>
    <izvorni_sadrzaj>  ZONEA d.o.o., OIB 74027177776</izvorni_sadrzaj>
    <derivirana_varijabla naziv="DomainObject.Predmet.ProtustrankaFormatedOIB_1">  ZONEA d.o.o., OIB 74027177776</derivirana_varijabla>
  </DomainObject.Predmet.ProtustrankaFormatedOIB>
  <DomainObject.Predmet.ProtustrankaFormatedWithAdress>
    <izvorni_sadrzaj> ZONEA d.o.o., Trg Maršala Tita 4, 51211 Matulji</izvorni_sadrzaj>
    <derivirana_varijabla naziv="DomainObject.Predmet.ProtustrankaFormatedWithAdress_1"> ZONEA d.o.o., Trg Maršala Tita 4, 51211 Matulji</derivirana_varijabla>
  </DomainObject.Predmet.ProtustrankaFormatedWithAdress>
  <DomainObject.Predmet.ProtustrankaFormatedWithAdressOIB>
    <izvorni_sadrzaj> ZONEA d.o.o., OIB 74027177776, Trg Maršala Tita 4, 51211 Matulji</izvorni_sadrzaj>
    <derivirana_varijabla naziv="DomainObject.Predmet.ProtustrankaFormatedWithAdressOIB_1"> ZONEA d.o.o., OIB 74027177776, Trg Maršala Tita 4, 51211 Matulji</derivirana_varijabla>
  </DomainObject.Predmet.ProtustrankaFormatedWithAdressOIB>
  <DomainObject.Predmet.ProtustrankaWithAdress>
    <izvorni_sadrzaj>ZONEA d.o.o. Trg Maršala Tita 4, 51211 Matulji</izvorni_sadrzaj>
    <derivirana_varijabla naziv="DomainObject.Predmet.ProtustrankaWithAdress_1">ZONEA d.o.o. Trg Maršala Tita 4, 51211 Matulji</derivirana_varijabla>
  </DomainObject.Predmet.ProtustrankaWithAdress>
  <DomainObject.Predmet.ProtustrankaWithAdressOIB>
    <izvorni_sadrzaj>ZONEA d.o.o., OIB 74027177776, Trg Maršala Tita 4, 51211 Matulji</izvorni_sadrzaj>
    <derivirana_varijabla naziv="DomainObject.Predmet.ProtustrankaWithAdressOIB_1">ZONEA d.o.o., OIB 74027177776, Trg Maršala Tita 4, 51211 Matulji</derivirana_varijabla>
  </DomainObject.Predmet.ProtustrankaWithAdressOIB>
  <DomainObject.Predmet.ProtustrankaNazivFormated>
    <izvorni_sadrzaj>ZONEA d.o.o.</izvorni_sadrzaj>
    <derivirana_varijabla naziv="DomainObject.Predmet.ProtustrankaNazivFormated_1">ZONEA d.o.o.</derivirana_varijabla>
  </DomainObject.Predmet.ProtustrankaNazivFormated>
  <DomainObject.Predmet.ProtustrankaNazivFormatedOIB>
    <izvorni_sadrzaj>ZONEA d.o.o., OIB 74027177776</izvorni_sadrzaj>
    <derivirana_varijabla naziv="DomainObject.Predmet.ProtustrankaNazivFormatedOIB_1">ZONEA d.o.o., OIB 74027177776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ZONEA d.o.o.</item>
    </izvorni_sadrzaj>
    <derivirana_varijabla naziv="DomainObject.Predmet.ProtuStrankaListFormated_1">
      <item>ZONEA d.o.o.</item>
    </derivirana_varijabla>
  </DomainObject.Predmet.ProtuStrankaListFormated>
  <DomainObject.Predmet.ProtuStrankaListFormatedOIB>
    <izvorni_sadrzaj>
      <item>ZONEA d.o.o., OIB 74027177776</item>
    </izvorni_sadrzaj>
    <derivirana_varijabla naziv="DomainObject.Predmet.ProtuStrankaListFormatedOIB_1">
      <item>ZONEA d.o.o., OIB 74027177776</item>
    </derivirana_varijabla>
  </DomainObject.Predmet.ProtuStrankaListFormatedOIB>
  <DomainObject.Predmet.ProtuStrankaListFormatedWithAdress>
    <izvorni_sadrzaj>
      <item>ZONEA d.o.o., Trg Maršala Tita 4, 51211 Matulji</item>
    </izvorni_sadrzaj>
    <derivirana_varijabla naziv="DomainObject.Predmet.ProtuStrankaListFormatedWithAdress_1">
      <item>ZONEA d.o.o., Trg Maršala Tita 4, 51211 Matulji</item>
    </derivirana_varijabla>
  </DomainObject.Predmet.ProtuStrankaListFormatedWithAdress>
  <DomainObject.Predmet.ProtuStrankaListFormatedWithAdressOIB>
    <izvorni_sadrzaj>
      <item>ZONEA d.o.o., OIB 74027177776, Trg Maršala Tita 4, 51211 Matulji</item>
    </izvorni_sadrzaj>
    <derivirana_varijabla naziv="DomainObject.Predmet.ProtuStrankaListFormatedWithAdressOIB_1">
      <item>ZONEA d.o.o., OIB 74027177776, Trg Maršala Tita 4, 51211 Matulji</item>
    </derivirana_varijabla>
  </DomainObject.Predmet.ProtuStrankaListFormatedWithAdressOIB>
  <DomainObject.Predmet.ProtuStrankaListNazivFormated>
    <izvorni_sadrzaj>
      <item>ZONEA d.o.o.</item>
    </izvorni_sadrzaj>
    <derivirana_varijabla naziv="DomainObject.Predmet.ProtuStrankaListNazivFormated_1">
      <item>ZONEA d.o.o.</item>
    </derivirana_varijabla>
  </DomainObject.Predmet.ProtuStrankaListNazivFormated>
  <DomainObject.Predmet.ProtuStrankaListNazivFormatedOIB>
    <izvorni_sadrzaj>
      <item>ZONEA d.o.o., OIB 74027177776</item>
    </izvorni_sadrzaj>
    <derivirana_varijabla naziv="DomainObject.Predmet.ProtuStrankaListNazivFormatedOIB_1">
      <item>ZONEA d.o.o., OIB 74027177776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ZONEA d.o.o.</izvorni_sadrzaj>
    <derivirana_varijabla naziv="DomainObject.Predmet.ProtustrankaIDrugi_1">ZONEA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ZONEA d.o.o., OIB 74027177776, Trg Maršala Tita 4, 51211 Matulji</izvorni_sadrzaj>
    <derivirana_varijabla naziv="DomainObject.Predmet.ProtustrankaIDrugiAdressOIB_1">ZONEA d.o.o., OIB 74027177776, Trg Maršala Tita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ZONEA d.o.o.</item>
    </izvorni_sadrzaj>
    <derivirana_varijabla naziv="DomainObject.Predmet.SudioniciListNaziv_1">
      <item>FINA  Rijeka</item>
      <item>ZONEA d.o.o.</item>
    </derivirana_varijabla>
  </DomainObject.Predmet.SudioniciListNaziv>
  <DomainObject.Predmet.SudioniciListAdressOIB>
    <izvorni_sadrzaj>
      <item>FINA  Rijeka, OIB 85821130368, Frana Kurelca 8,51000 Rijeka</item>
      <item>ZONEA d.o.o., OIB 74027177776, Trg Maršala Tita 4,51211 Matulji</item>
    </izvorni_sadrzaj>
    <derivirana_varijabla naziv="DomainObject.Predmet.SudioniciListAdressOIB_1">
      <item>FINA  Rijeka, OIB 85821130368, Frana Kurelca 8,51000 Rijeka</item>
      <item>ZONEA d.o.o., OIB 74027177776, Trg Maršala Tita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74027177776</item>
    </izvorni_sadrzaj>
    <derivirana_varijabla naziv="DomainObject.Predmet.SudioniciListNazivOIB_1">
      <item>, OIB 85821130368</item>
      <item>, OIB 74027177776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A0505-8D1E-4D21-A14A-925EDB963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1459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2019-01-08T09:39:00Z</dcterms:created>
  <dc:creator>Željka Matovina</dc:creator>
  <cp:lastModifiedBy>Željka Matovina</cp:lastModifiedBy>
  <cp:lastPrinted>2018-12-19T10:47:00Z</cp:lastPrinted>
  <dcterms:modified xmlns:xsi="http://www.w3.org/2001/XMLSchema-instance" xsi:type="dcterms:W3CDTF">2019-01-08T09:41:00Z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(678-18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