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50a08" w14:paraId="8b50a08" w:rsidRDefault="00B46CF5" w:rsidP="00B46CF5" w:rsidR="00B46CF5" w:rsidRPr="001C1019">
      <w:pPr>
        <w15:collapsed w:val="false"/>
        <w:rPr>
          <w:rFonts w:hAnsi="Times New Roman" w:ascii="Times New Roman"/>
        </w:rPr>
      </w:pPr>
      <w:bookmarkStart w:name="_GoBack" w:id="0"/>
      <w:bookmarkEnd w:id="0"/>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r w:rsidR="00E67660">
        <w:rPr>
          <w:rFonts w:hAnsi="Times New Roman" w:ascii="Times New Roman"/>
        </w:rPr>
        <w:tab/>
      </w:r>
      <w:r w:rsidR="00E67660">
        <w:rPr>
          <w:rFonts w:hAnsi="Times New Roman" w:ascii="Times New Roman"/>
        </w:rPr>
        <w:tab/>
      </w:r>
      <w:r w:rsidR="00E67660">
        <w:rPr>
          <w:rFonts w:hAnsi="Times New Roman" w:ascii="Times New Roman"/>
        </w:rPr>
        <w:tab/>
      </w:r>
      <w:r w:rsidR="00E67660">
        <w:rPr>
          <w:rFonts w:hAnsi="Times New Roman" w:ascii="Times New Roman"/>
        </w:rPr>
        <w:tab/>
      </w:r>
      <w:r w:rsidR="00E67660">
        <w:rPr>
          <w:rFonts w:hAnsi="Times New Roman" w:ascii="Times New Roman"/>
        </w:rPr>
        <w:tab/>
      </w:r>
      <w:r w:rsidR="00E67660">
        <w:rPr>
          <w:rFonts w:hAnsi="Times New Roman" w:ascii="Times New Roman"/>
        </w:rPr>
        <w:tab/>
      </w:r>
      <w:r w:rsidR="00E67660">
        <w:rPr>
          <w:rFonts w:hAnsi="Times New Roman" w:ascii="Times New Roman"/>
        </w:rPr>
        <w:tab/>
      </w:r>
      <w:r w:rsidR="00E67660" w:rsidRPr="00E67660">
        <w:rPr>
          <w:rFonts w:hAnsi="Times New Roman" w:ascii="Times New Roman"/>
        </w:rPr>
        <w:t>3 St-</w:t>
      </w:r>
      <w:r w:rsidR="00E67660">
        <w:rPr>
          <w:rFonts w:hAnsi="Times New Roman" w:ascii="Times New Roman"/>
        </w:rPr>
        <w:t>13</w:t>
      </w:r>
      <w:r w:rsidR="00D24E79">
        <w:rPr>
          <w:rFonts w:hAnsi="Times New Roman" w:ascii="Times New Roman"/>
        </w:rPr>
        <w:t>66</w:t>
      </w:r>
      <w:r w:rsidR="00E67660">
        <w:rPr>
          <w:rFonts w:hAnsi="Times New Roman" w:ascii="Times New Roman"/>
        </w:rPr>
        <w:t>/2019-3</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E67660" w:rsidR="00E67660">
      <w:pPr>
        <w:jc w:val="center"/>
        <w:rPr>
          <w:rFonts w:hAnsi="Times New Roman" w:ascii="Times New Roman"/>
        </w:rPr>
      </w:pPr>
      <w:r w:rsidRPr="001C1019">
        <w:rPr>
          <w:rFonts w:hAnsi="Times New Roman" w:ascii="Times New Roman"/>
        </w:rPr>
        <w:t>Z A K L J U Č A K</w:t>
      </w:r>
    </w:p>
    <w:p w:rsidRDefault="00D24E79" w:rsidP="00B46CF5" w:rsidR="00D24E79" w:rsidRPr="001C1019">
      <w:pPr>
        <w:rPr>
          <w:rFonts w:hAnsi="Times New Roman" w:ascii="Times New Roman"/>
        </w:rPr>
      </w:pPr>
    </w:p>
    <w:p w:rsidRDefault="00B46CF5" w:rsidP="00CD2B55" w:rsidR="00F776E4" w:rsidRPr="001C1019">
      <w:pPr>
        <w:ind w:firstLine="708"/>
        <w:jc w:val="both"/>
        <w:rPr>
          <w:rFonts w:hAnsi="Times New Roman" w:ascii="Times New Roman"/>
        </w:rPr>
      </w:pPr>
      <w:r w:rsidRPr="001C1019">
        <w:rPr>
          <w:rFonts w:hAnsi="Times New Roman" w:ascii="Times New Roman"/>
        </w:rPr>
        <w:t>Trgovački sud u Zagrebu, Stalna služba</w:t>
      </w:r>
      <w:r w:rsidR="006A72EE">
        <w:rPr>
          <w:rFonts w:hAnsi="Times New Roman" w:ascii="Times New Roman"/>
        </w:rPr>
        <w:t xml:space="preserve"> u Karlovcu</w:t>
      </w:r>
      <w:r w:rsidRPr="001C1019">
        <w:rPr>
          <w:rFonts w:hAnsi="Times New Roman" w:ascii="Times New Roman"/>
        </w:rPr>
        <w:t xml:space="preserve">, po stečajnom </w:t>
      </w:r>
      <w:r w:rsidR="006A72EE">
        <w:rPr>
          <w:rFonts w:hAnsi="Times New Roman" w:ascii="Times New Roman"/>
        </w:rPr>
        <w:t xml:space="preserve">sucu Vesni Fundurulić Perišin, </w:t>
      </w:r>
      <w:r w:rsidRPr="001C1019">
        <w:rPr>
          <w:rFonts w:hAnsi="Times New Roman" w:ascii="Times New Roman"/>
        </w:rPr>
        <w:t xml:space="preserve">postupajući po prijedlogu Financijske agencije, u </w:t>
      </w:r>
      <w:r w:rsidR="004D5D59">
        <w:rPr>
          <w:rFonts w:hAnsi="Times New Roman" w:ascii="Times New Roman"/>
        </w:rPr>
        <w:t xml:space="preserve">stečajnom postupku nad dužnikom </w:t>
      </w:r>
      <w:r w:rsidR="00D24E79">
        <w:rPr>
          <w:rFonts w:hAnsi="Times New Roman" w:ascii="Times New Roman"/>
        </w:rPr>
        <w:t>KEC prom d.o.o.</w:t>
      </w:r>
      <w:r w:rsidR="00E67660">
        <w:rPr>
          <w:rFonts w:hAnsi="Times New Roman" w:ascii="Times New Roman"/>
        </w:rPr>
        <w:t xml:space="preserve">, </w:t>
      </w:r>
      <w:r w:rsidR="00D24E79" w:rsidRPr="00D24E79">
        <w:rPr>
          <w:rFonts w:hAnsi="Times New Roman" w:ascii="Times New Roman"/>
        </w:rPr>
        <w:t>Poljanica Bistranska</w:t>
      </w:r>
      <w:r w:rsidR="00CD2B55">
        <w:rPr>
          <w:rFonts w:hAnsi="Times New Roman" w:ascii="Times New Roman"/>
        </w:rPr>
        <w:t xml:space="preserve">, </w:t>
      </w:r>
      <w:r w:rsidR="00D24E79">
        <w:rPr>
          <w:rFonts w:hAnsi="Times New Roman" w:ascii="Times New Roman"/>
        </w:rPr>
        <w:t>Poljanička 68</w:t>
      </w:r>
      <w:r w:rsidR="009C3CE1">
        <w:rPr>
          <w:rFonts w:hAnsi="Times New Roman" w:ascii="Times New Roman"/>
        </w:rPr>
        <w:t>,</w:t>
      </w:r>
      <w:r w:rsidR="00E3325B" w:rsidRPr="00E3325B">
        <w:rPr>
          <w:rFonts w:hAnsi="Times New Roman" w:ascii="Times New Roman"/>
        </w:rPr>
        <w:t xml:space="preserve"> OIB: </w:t>
      </w:r>
      <w:r w:rsidR="00D24E79">
        <w:rPr>
          <w:rFonts w:hAnsi="Times New Roman" w:ascii="Times New Roman"/>
        </w:rPr>
        <w:t>12118561120</w:t>
      </w:r>
      <w:r w:rsidR="00E3325B" w:rsidRPr="00E3325B">
        <w:rPr>
          <w:rFonts w:hAnsi="Times New Roman" w:ascii="Times New Roman"/>
        </w:rPr>
        <w:t xml:space="preserve">, </w:t>
      </w:r>
      <w:r w:rsidR="00E67660">
        <w:rPr>
          <w:rFonts w:hAnsi="Times New Roman" w:ascii="Times New Roman"/>
        </w:rPr>
        <w:t>9. srpnja 2019.</w:t>
      </w:r>
      <w:r w:rsidR="009957FD">
        <w:rPr>
          <w:rFonts w:hAnsi="Times New Roman" w:ascii="Times New Roman"/>
        </w:rPr>
        <w:t>,</w:t>
      </w: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5151B2">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D24E79" w:rsidRPr="00D24E79">
        <w:rPr>
          <w:rFonts w:hAnsi="Times New Roman" w:ascii="Times New Roman"/>
        </w:rPr>
        <w:t>KEC prom d.o.o., Poljanica Bistranska, Poljanička 68, OIB: 12118561120</w:t>
      </w:r>
      <w:r w:rsidR="009957FD">
        <w:rPr>
          <w:rFonts w:hAnsi="Times New Roman" w:ascii="Times New Roman"/>
        </w:rPr>
        <w:t>,</w:t>
      </w:r>
    </w:p>
    <w:p w:rsidRDefault="00D24E79" w:rsidP="00B6796F" w:rsidR="00D24E79" w:rsidRPr="001C1019">
      <w:pPr>
        <w:ind w:firstLine="708"/>
        <w:jc w:val="both"/>
        <w:rPr>
          <w:rFonts w:hAnsi="Times New Roman" w:ascii="Times New Roman"/>
        </w:rPr>
      </w:pPr>
    </w:p>
    <w:p w:rsidRDefault="005151B2" w:rsidP="00E67660" w:rsidR="00E67660">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D24E79" w:rsidP="009A3118" w:rsidR="00D24E79">
      <w:pPr>
        <w:jc w:val="both"/>
        <w:rPr>
          <w:rFonts w:hAnsi="Times New Roman" w:ascii="Times New Roman"/>
        </w:rPr>
      </w:pPr>
    </w:p>
    <w:p w:rsidRDefault="00E717C8" w:rsidP="00E717C8" w:rsidR="002F760C" w:rsidRPr="00E717C8">
      <w:pPr>
        <w:ind w:firstLine="708"/>
        <w:jc w:val="both"/>
        <w:rPr>
          <w:rFonts w:hAnsi="Times New Roman" w:ascii="Times New Roman"/>
        </w:rPr>
      </w:pPr>
      <w:r>
        <w:rPr>
          <w:rFonts w:hAnsi="Times New Roman" w:ascii="Times New Roman"/>
        </w:rPr>
        <w:t>I.</w:t>
      </w:r>
      <w:r w:rsidR="00D24E79">
        <w:rPr>
          <w:rFonts w:hAnsi="Times New Roman" w:ascii="Times New Roman"/>
        </w:rPr>
        <w:t>Naređuje se osobi</w:t>
      </w:r>
      <w:r w:rsidR="00E67660">
        <w:rPr>
          <w:rFonts w:hAnsi="Times New Roman" w:ascii="Times New Roman"/>
        </w:rPr>
        <w:t xml:space="preserve"> ovlašten</w:t>
      </w:r>
      <w:r w:rsidR="00D24E79">
        <w:rPr>
          <w:rFonts w:hAnsi="Times New Roman" w:ascii="Times New Roman"/>
        </w:rPr>
        <w:t>oj</w:t>
      </w:r>
      <w:r w:rsidRPr="00E717C8">
        <w:rPr>
          <w:rFonts w:hAnsi="Times New Roman" w:ascii="Times New Roman"/>
        </w:rPr>
        <w:t xml:space="preserve"> za zastupanje dužnika – </w:t>
      </w:r>
      <w:r w:rsidR="00D24E79" w:rsidRPr="00D24E79">
        <w:rPr>
          <w:rFonts w:hAnsi="Times New Roman" w:ascii="Times New Roman"/>
        </w:rPr>
        <w:t>Zdenko Kecerin</w:t>
      </w:r>
      <w:r w:rsidR="00E3325B" w:rsidRPr="00E3325B">
        <w:rPr>
          <w:rFonts w:hAnsi="Times New Roman" w:ascii="Times New Roman"/>
        </w:rPr>
        <w:t xml:space="preserve">, </w:t>
      </w:r>
      <w:r w:rsidR="00D24E79" w:rsidRPr="00D24E79">
        <w:rPr>
          <w:rFonts w:hAnsi="Times New Roman" w:ascii="Times New Roman"/>
        </w:rPr>
        <w:t>Poljanica Bistranska, Poljanička 68</w:t>
      </w:r>
      <w:r w:rsidR="00E3325B" w:rsidRPr="00E3325B">
        <w:rPr>
          <w:rFonts w:hAnsi="Times New Roman" w:ascii="Times New Roman"/>
        </w:rPr>
        <w:t xml:space="preserve">, OIB: </w:t>
      </w:r>
      <w:r w:rsidR="00D24E79">
        <w:rPr>
          <w:rFonts w:hAnsi="Times New Roman" w:ascii="Times New Roman"/>
        </w:rPr>
        <w:t>26314837965</w:t>
      </w:r>
      <w:r w:rsidR="0000110F" w:rsidRPr="0000110F">
        <w:rPr>
          <w:rFonts w:hAnsi="Times New Roman" w:ascii="Times New Roman"/>
        </w:rPr>
        <w:t xml:space="preserve"> </w:t>
      </w:r>
      <w:r w:rsidRPr="00E717C8">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717C8" w:rsidP="00E717C8" w:rsidR="00E717C8" w:rsidRPr="00E717C8">
      <w:pPr>
        <w:pStyle w:val="Odlomakpopisa"/>
        <w:ind w:left="1080"/>
        <w:jc w:val="both"/>
        <w:rPr>
          <w:rFonts w:hAnsi="Times New Roman" w:ascii="Times New Roman"/>
        </w:rPr>
      </w:pPr>
    </w:p>
    <w:p w:rsidRDefault="00E717C8" w:rsidP="002F760C" w:rsidR="002F760C" w:rsidRPr="002F760C">
      <w:pPr>
        <w:ind w:firstLine="708"/>
        <w:jc w:val="both"/>
        <w:rPr>
          <w:rFonts w:hAnsi="Times New Roman" w:ascii="Times New Roman"/>
        </w:rPr>
      </w:pPr>
      <w:r>
        <w:rPr>
          <w:rFonts w:hAnsi="Times New Roman" w:ascii="Times New Roman"/>
        </w:rPr>
        <w:t>II.</w:t>
      </w:r>
      <w:r w:rsidR="002F760C" w:rsidRPr="002F760C">
        <w:rPr>
          <w:rFonts w:hAnsi="Times New Roman" w:ascii="Times New Roman"/>
        </w:rPr>
        <w:t>Ako osob</w:t>
      </w:r>
      <w:r w:rsidR="00980729">
        <w:rPr>
          <w:rFonts w:hAnsi="Times New Roman" w:ascii="Times New Roman"/>
        </w:rPr>
        <w:t>e</w:t>
      </w:r>
      <w:r w:rsidR="002F760C" w:rsidRPr="002F760C">
        <w:rPr>
          <w:rFonts w:hAnsi="Times New Roman" w:ascii="Times New Roman"/>
        </w:rPr>
        <w:t xml:space="preserve"> ovlašten</w:t>
      </w:r>
      <w:r w:rsidR="00980729">
        <w:rPr>
          <w:rFonts w:hAnsi="Times New Roman" w:ascii="Times New Roman"/>
        </w:rPr>
        <w:t>e</w:t>
      </w:r>
      <w:r w:rsidR="002F760C" w:rsidRPr="002F760C">
        <w:rPr>
          <w:rFonts w:hAnsi="Times New Roman" w:ascii="Times New Roman"/>
        </w:rPr>
        <w:t xml:space="preserve"> za zastupanje  dužnika u roku iz točke I. ovog zaključka ne dostavi pisano izvješće o financijsko-gospodarskom stanju dužnika, sud će odrediti saslušanje osob</w:t>
      </w:r>
      <w:r w:rsidR="00980729">
        <w:rPr>
          <w:rFonts w:hAnsi="Times New Roman" w:ascii="Times New Roman"/>
        </w:rPr>
        <w:t>a</w:t>
      </w:r>
      <w:r w:rsidR="002F760C" w:rsidRPr="002F760C">
        <w:rPr>
          <w:rFonts w:hAnsi="Times New Roman" w:ascii="Times New Roman"/>
        </w:rPr>
        <w:t xml:space="preserve"> ovlašten</w:t>
      </w:r>
      <w:r w:rsidR="00980729">
        <w:rPr>
          <w:rFonts w:hAnsi="Times New Roman" w:ascii="Times New Roman"/>
        </w:rPr>
        <w:t>ih</w:t>
      </w:r>
      <w:r w:rsidR="002F760C" w:rsidRPr="002F760C">
        <w:rPr>
          <w:rFonts w:hAnsi="Times New Roman" w:ascii="Times New Roman"/>
        </w:rPr>
        <w:t xml:space="preserv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8F137D">
        <w:rPr>
          <w:rFonts w:hAnsi="Times New Roman" w:ascii="Times New Roman"/>
          <w:b/>
        </w:rPr>
        <w:t>12. rujna</w:t>
      </w:r>
      <w:r w:rsidR="00E67660">
        <w:rPr>
          <w:rFonts w:hAnsi="Times New Roman" w:ascii="Times New Roman"/>
          <w:b/>
        </w:rPr>
        <w:t xml:space="preserve"> </w:t>
      </w:r>
      <w:r w:rsidRPr="005C45F3">
        <w:rPr>
          <w:rFonts w:hAnsi="Times New Roman" w:ascii="Times New Roman"/>
          <w:b/>
        </w:rPr>
        <w:t>201</w:t>
      </w:r>
      <w:r w:rsidR="00A8714D">
        <w:rPr>
          <w:rFonts w:hAnsi="Times New Roman" w:ascii="Times New Roman"/>
          <w:b/>
        </w:rPr>
        <w:t>9</w:t>
      </w:r>
      <w:r w:rsidR="00980729">
        <w:rPr>
          <w:rFonts w:hAnsi="Times New Roman" w:ascii="Times New Roman"/>
          <w:b/>
        </w:rPr>
        <w:t xml:space="preserve">. u </w:t>
      </w:r>
      <w:r w:rsidR="008F137D">
        <w:rPr>
          <w:rFonts w:hAnsi="Times New Roman" w:ascii="Times New Roman"/>
          <w:b/>
        </w:rPr>
        <w:t>9,20</w:t>
      </w:r>
      <w:r w:rsidR="00E67660">
        <w:rPr>
          <w:rFonts w:hAnsi="Times New Roman" w:ascii="Times New Roman"/>
          <w:b/>
        </w:rPr>
        <w:t xml:space="preserve"> </w:t>
      </w:r>
      <w:r w:rsidRPr="005C45F3">
        <w:rPr>
          <w:rFonts w:hAnsi="Times New Roman" w:ascii="Times New Roman"/>
          <w:b/>
        </w:rPr>
        <w:t xml:space="preserve">sati </w:t>
      </w:r>
      <w:r w:rsidR="00DF78F0" w:rsidRPr="00DF78F0">
        <w:rPr>
          <w:rFonts w:hAnsi="Times New Roman" w:ascii="Times New Roman"/>
        </w:rPr>
        <w:t>u Trgovačkom sudu u Zagrebu, Stalna služba u Karlovcu, Karlovac, Trg hrvatskih branitelja 1/II, soba broj 205</w:t>
      </w:r>
      <w:r w:rsidRPr="002F760C">
        <w:rPr>
          <w:rFonts w:hAnsi="Times New Roman" w:ascii="Times New Roman"/>
        </w:rPr>
        <w:t>, na koje ročište se dostavom ovog zaključka pozivaju:</w:t>
      </w:r>
    </w:p>
    <w:p w:rsidRDefault="002F760C" w:rsidP="00E67660" w:rsidR="002F760C" w:rsidRPr="002F760C">
      <w:pPr>
        <w:ind w:left="708"/>
        <w:jc w:val="both"/>
        <w:rPr>
          <w:rFonts w:hAnsi="Times New Roman" w:ascii="Times New Roman"/>
        </w:rPr>
      </w:pPr>
      <w:r w:rsidRPr="002F760C">
        <w:rPr>
          <w:rFonts w:hAnsi="Times New Roman" w:ascii="Times New Roman"/>
        </w:rPr>
        <w:t>-Financijska agencija</w:t>
      </w:r>
    </w:p>
    <w:p w:rsidRDefault="002F760C" w:rsidP="00E67660" w:rsidR="002F760C" w:rsidRPr="002F760C">
      <w:pPr>
        <w:ind w:left="708"/>
        <w:jc w:val="both"/>
        <w:rPr>
          <w:rFonts w:hAnsi="Times New Roman" w:ascii="Times New Roman"/>
        </w:rPr>
      </w:pPr>
      <w:r w:rsidRPr="002F760C">
        <w:rPr>
          <w:rFonts w:hAnsi="Times New Roman" w:ascii="Times New Roman"/>
        </w:rPr>
        <w:t xml:space="preserve">-dužnik </w:t>
      </w:r>
    </w:p>
    <w:p w:rsidRDefault="002F760C" w:rsidP="00E67660" w:rsidR="00EC7641">
      <w:pPr>
        <w:ind w:left="708"/>
        <w:jc w:val="both"/>
        <w:rPr>
          <w:rFonts w:hAnsi="Times New Roman" w:ascii="Times New Roman"/>
        </w:rPr>
      </w:pPr>
      <w:r w:rsidRPr="002F760C">
        <w:rPr>
          <w:rFonts w:hAnsi="Times New Roman" w:ascii="Times New Roman"/>
        </w:rPr>
        <w:t>-ovlašten</w:t>
      </w:r>
      <w:r w:rsidR="00940D10">
        <w:rPr>
          <w:rFonts w:hAnsi="Times New Roman" w:ascii="Times New Roman"/>
        </w:rPr>
        <w:t>a</w:t>
      </w:r>
      <w:r w:rsidR="0000110F">
        <w:rPr>
          <w:rFonts w:hAnsi="Times New Roman" w:ascii="Times New Roman"/>
        </w:rPr>
        <w:t xml:space="preserve"> </w:t>
      </w:r>
      <w:r w:rsidRPr="002F760C">
        <w:rPr>
          <w:rFonts w:hAnsi="Times New Roman" w:ascii="Times New Roman"/>
        </w:rPr>
        <w:t>osob</w:t>
      </w:r>
      <w:r w:rsidR="00940D10">
        <w:rPr>
          <w:rFonts w:hAnsi="Times New Roman" w:ascii="Times New Roman"/>
        </w:rPr>
        <w:t>a</w:t>
      </w:r>
      <w:r w:rsidRPr="002F760C">
        <w:rPr>
          <w:rFonts w:hAnsi="Times New Roman" w:ascii="Times New Roman"/>
        </w:rPr>
        <w:t xml:space="preserve"> dužnika </w:t>
      </w:r>
    </w:p>
    <w:p w:rsidRDefault="00E717C8" w:rsidP="0000110F" w:rsidR="00E717C8">
      <w:pPr>
        <w:jc w:val="both"/>
        <w:rPr>
          <w:rFonts w:hAnsi="Times New Roman" w:ascii="Times New Roman"/>
        </w:rPr>
      </w:pP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980729" w:rsidRPr="00980729">
        <w:rPr>
          <w:rFonts w:hAnsi="Times New Roman" w:ascii="Times New Roman"/>
        </w:rPr>
        <w:t>104/17</w:t>
      </w:r>
      <w:r w:rsidR="00980729">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D24E79">
        <w:rPr>
          <w:rFonts w:hAnsi="Times New Roman" w:ascii="Times New Roman"/>
        </w:rPr>
        <w:t>118.490,15</w:t>
      </w:r>
      <w:r w:rsidR="005A54D2">
        <w:rPr>
          <w:rFonts w:hAnsi="Times New Roman" w:ascii="Times New Roman"/>
        </w:rPr>
        <w:t xml:space="preserve"> kn</w:t>
      </w:r>
      <w:r w:rsidR="00332033">
        <w:rPr>
          <w:rFonts w:hAnsi="Times New Roman" w:ascii="Times New Roman"/>
        </w:rPr>
        <w:t>,</w:t>
      </w:r>
      <w:r w:rsidRPr="002F760C">
        <w:rPr>
          <w:rFonts w:hAnsi="Times New Roman" w:ascii="Times New Roman"/>
        </w:rPr>
        <w:t xml:space="preserve"> u ne</w:t>
      </w:r>
      <w:r w:rsidR="009B033D">
        <w:rPr>
          <w:rFonts w:hAnsi="Times New Roman" w:ascii="Times New Roman"/>
        </w:rPr>
        <w:t>prekidnom razdoblju od</w:t>
      </w:r>
      <w:r w:rsidR="007B044E">
        <w:rPr>
          <w:rFonts w:hAnsi="Times New Roman" w:ascii="Times New Roman"/>
        </w:rPr>
        <w:t xml:space="preserve"> </w:t>
      </w:r>
      <w:r w:rsidR="00AD245A">
        <w:rPr>
          <w:rFonts w:hAnsi="Times New Roman" w:ascii="Times New Roman"/>
        </w:rPr>
        <w:t>120</w:t>
      </w:r>
      <w:r w:rsidR="009B033D">
        <w:rPr>
          <w:rFonts w:hAnsi="Times New Roman" w:ascii="Times New Roman"/>
        </w:rPr>
        <w:t xml:space="preserve"> dana, te dužnik ima </w:t>
      </w:r>
      <w:r w:rsidR="00D24E79">
        <w:rPr>
          <w:rFonts w:hAnsi="Times New Roman" w:ascii="Times New Roman"/>
        </w:rPr>
        <w:t>tri</w:t>
      </w:r>
      <w:r w:rsidR="00F55B8C">
        <w:rPr>
          <w:rFonts w:hAnsi="Times New Roman" w:ascii="Times New Roman"/>
        </w:rPr>
        <w:t xml:space="preserve"> </w:t>
      </w:r>
      <w:r w:rsidR="009B033D">
        <w:rPr>
          <w:rFonts w:hAnsi="Times New Roman" w:ascii="Times New Roman"/>
        </w:rPr>
        <w:t>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Temeljem prijedloga Financijske agencije, odnosno iz drugih javno dostupnih podataka nije bilo moguće utvrditi imovinu dužnika, slijedom čega je sud temeljem naprijed citiranog članka 117. stavak i i 2. SZ-a naredio osob</w:t>
      </w:r>
      <w:r w:rsidR="0082550B">
        <w:rPr>
          <w:rFonts w:hAnsi="Times New Roman" w:ascii="Times New Roman"/>
        </w:rPr>
        <w:t>ama</w:t>
      </w:r>
      <w:r w:rsidRPr="002F760C">
        <w:rPr>
          <w:rFonts w:hAnsi="Times New Roman" w:ascii="Times New Roman"/>
        </w:rPr>
        <w:t xml:space="preserve"> ovlašten</w:t>
      </w:r>
      <w:r w:rsidR="0082550B">
        <w:rPr>
          <w:rFonts w:hAnsi="Times New Roman" w:ascii="Times New Roman"/>
        </w:rPr>
        <w:t>im</w:t>
      </w:r>
      <w:r w:rsidRPr="002F760C">
        <w:rPr>
          <w:rFonts w:hAnsi="Times New Roman" w:ascii="Times New Roman"/>
        </w:rPr>
        <w:t xml:space="preserve">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550735">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E67660">
        <w:rPr>
          <w:rFonts w:hAnsi="Times New Roman" w:ascii="Times New Roman"/>
        </w:rPr>
        <w:t>9. srpnja</w:t>
      </w:r>
      <w:r w:rsidRPr="001C1019">
        <w:rPr>
          <w:rFonts w:hAnsi="Times New Roman" w:ascii="Times New Roman"/>
        </w:rPr>
        <w:t xml:space="preserve"> 201</w:t>
      </w:r>
      <w:r w:rsidR="00E67660">
        <w:rPr>
          <w:rFonts w:hAnsi="Times New Roman" w:ascii="Times New Roman"/>
        </w:rPr>
        <w:t>9</w:t>
      </w:r>
      <w:r w:rsidR="00F33BAE">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725B58">
        <w:rPr>
          <w:rFonts w:hAnsi="Times New Roman" w:ascii="Times New Roman"/>
        </w:rPr>
        <w:t>, v.r.</w:t>
      </w:r>
    </w:p>
    <w:p w:rsidRDefault="00725B58" w:rsidP="000F3CF9" w:rsidR="00725B58">
      <w:pPr>
        <w:jc w:val="right"/>
        <w:rPr>
          <w:rFonts w:hAnsi="Times New Roman" w:ascii="Times New Roman"/>
        </w:rPr>
      </w:pPr>
    </w:p>
    <w:p w:rsidRDefault="00725B58" w:rsidP="008C5BAA" w:rsidR="00725B58" w:rsidRPr="00725B58">
      <w:pPr>
        <w:jc w:val="right"/>
        <w:rPr>
          <w:rFonts w:hAnsi="Times New Roman" w:ascii="Times New Roman"/>
        </w:rPr>
      </w:pPr>
      <w:r w:rsidRPr="00725B58">
        <w:rPr>
          <w:rFonts w:hAnsi="Times New Roman" w:ascii="Times New Roman"/>
        </w:rPr>
        <w:t>Za točnost otpravka-ovlašteni službenik:</w:t>
      </w:r>
    </w:p>
    <w:p w:rsidRDefault="00725B58" w:rsidP="008C5BAA" w:rsidR="00725B58" w:rsidRPr="00725B58">
      <w:pPr>
        <w:jc w:val="right"/>
        <w:rPr>
          <w:rFonts w:hAnsi="Times New Roman" w:ascii="Times New Roman"/>
        </w:rPr>
      </w:pPr>
      <w:r w:rsidRPr="00725B58">
        <w:rPr>
          <w:rFonts w:hAnsi="Times New Roman" w:ascii="Times New Roman"/>
        </w:rPr>
        <w:t>Gordana Cvitković</w:t>
      </w:r>
    </w:p>
    <w:p w:rsidRDefault="00725B58" w:rsidP="000F3CF9" w:rsidR="00725B58"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725B58">
          <w:rPr>
            <w:noProof/>
          </w:rPr>
          <w:t>3</w:t>
        </w:r>
        <w:r>
          <w:fldChar w:fldCharType="end"/>
        </w:r>
      </w:p>
    </w:sdtContent>
  </w:sdt>
  <w:p w:rsidRDefault="00D24E79" w:rsidP="00D24E79" w:rsidR="00A83AC6" w:rsidRPr="00A83AC6">
    <w:pPr>
      <w:pStyle w:val="Zaglavlje"/>
      <w:jc w:val="right"/>
      <w:rPr>
        <w:rFonts w:hAnsi="Times New Roman" w:ascii="Times New Roman"/>
      </w:rPr>
    </w:pPr>
    <w:r w:rsidRPr="00D24E79">
      <w:rPr>
        <w:rFonts w:hAnsi="Times New Roman" w:ascii="Times New Roman"/>
      </w:rPr>
      <w:t>3 St-1366/2019-3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891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11AE0"/>
    <w:rsid w:val="0003746B"/>
    <w:rsid w:val="00051817"/>
    <w:rsid w:val="00072597"/>
    <w:rsid w:val="00073C58"/>
    <w:rsid w:val="00074028"/>
    <w:rsid w:val="0008056D"/>
    <w:rsid w:val="000826DC"/>
    <w:rsid w:val="00092AB7"/>
    <w:rsid w:val="000A7AAA"/>
    <w:rsid w:val="000B0339"/>
    <w:rsid w:val="000C7A75"/>
    <w:rsid w:val="000C7D58"/>
    <w:rsid w:val="000D1D73"/>
    <w:rsid w:val="000F3CF9"/>
    <w:rsid w:val="0011581A"/>
    <w:rsid w:val="00115E47"/>
    <w:rsid w:val="00116A1D"/>
    <w:rsid w:val="0011762B"/>
    <w:rsid w:val="00157A50"/>
    <w:rsid w:val="00157A78"/>
    <w:rsid w:val="001B42FD"/>
    <w:rsid w:val="001C1019"/>
    <w:rsid w:val="001D67C7"/>
    <w:rsid w:val="001F371D"/>
    <w:rsid w:val="00213338"/>
    <w:rsid w:val="00215208"/>
    <w:rsid w:val="002176FA"/>
    <w:rsid w:val="00235E4F"/>
    <w:rsid w:val="002539F0"/>
    <w:rsid w:val="00257384"/>
    <w:rsid w:val="00280B48"/>
    <w:rsid w:val="002834BA"/>
    <w:rsid w:val="0029034E"/>
    <w:rsid w:val="002B5EA9"/>
    <w:rsid w:val="002C352F"/>
    <w:rsid w:val="002E0BD2"/>
    <w:rsid w:val="002E329C"/>
    <w:rsid w:val="002F5F6F"/>
    <w:rsid w:val="002F760C"/>
    <w:rsid w:val="00332033"/>
    <w:rsid w:val="00351945"/>
    <w:rsid w:val="00354C62"/>
    <w:rsid w:val="00361084"/>
    <w:rsid w:val="003B13D7"/>
    <w:rsid w:val="003B534B"/>
    <w:rsid w:val="003C58D3"/>
    <w:rsid w:val="003D3F77"/>
    <w:rsid w:val="003E4B9A"/>
    <w:rsid w:val="003F0F64"/>
    <w:rsid w:val="003F3B5D"/>
    <w:rsid w:val="00401A03"/>
    <w:rsid w:val="004021CC"/>
    <w:rsid w:val="00446A94"/>
    <w:rsid w:val="004475AF"/>
    <w:rsid w:val="00455FF6"/>
    <w:rsid w:val="00462914"/>
    <w:rsid w:val="00496B21"/>
    <w:rsid w:val="004A2C1D"/>
    <w:rsid w:val="004B617A"/>
    <w:rsid w:val="004B7743"/>
    <w:rsid w:val="004D1BAA"/>
    <w:rsid w:val="004D35CE"/>
    <w:rsid w:val="004D5D59"/>
    <w:rsid w:val="005151B2"/>
    <w:rsid w:val="0051626C"/>
    <w:rsid w:val="005246A4"/>
    <w:rsid w:val="00526988"/>
    <w:rsid w:val="0053308D"/>
    <w:rsid w:val="00541C55"/>
    <w:rsid w:val="00550735"/>
    <w:rsid w:val="005551D0"/>
    <w:rsid w:val="0055573F"/>
    <w:rsid w:val="00584B9C"/>
    <w:rsid w:val="00585EC0"/>
    <w:rsid w:val="00587C4B"/>
    <w:rsid w:val="005904C8"/>
    <w:rsid w:val="005A54D2"/>
    <w:rsid w:val="005B0991"/>
    <w:rsid w:val="005B6231"/>
    <w:rsid w:val="005C11DA"/>
    <w:rsid w:val="005C45F3"/>
    <w:rsid w:val="005D70AD"/>
    <w:rsid w:val="00624A9F"/>
    <w:rsid w:val="006414C0"/>
    <w:rsid w:val="00665D5F"/>
    <w:rsid w:val="00673EC5"/>
    <w:rsid w:val="00674E31"/>
    <w:rsid w:val="006902B0"/>
    <w:rsid w:val="006A72EE"/>
    <w:rsid w:val="006E6D2B"/>
    <w:rsid w:val="006F2EF0"/>
    <w:rsid w:val="007136E1"/>
    <w:rsid w:val="00725B58"/>
    <w:rsid w:val="007325B9"/>
    <w:rsid w:val="00743E42"/>
    <w:rsid w:val="00756DC1"/>
    <w:rsid w:val="00794BE1"/>
    <w:rsid w:val="007B044E"/>
    <w:rsid w:val="007F346C"/>
    <w:rsid w:val="008103CB"/>
    <w:rsid w:val="0082550B"/>
    <w:rsid w:val="0083476B"/>
    <w:rsid w:val="00834CF8"/>
    <w:rsid w:val="0083751A"/>
    <w:rsid w:val="008A4376"/>
    <w:rsid w:val="008B3C08"/>
    <w:rsid w:val="008C0FD2"/>
    <w:rsid w:val="008D18B2"/>
    <w:rsid w:val="008F137D"/>
    <w:rsid w:val="008F3A72"/>
    <w:rsid w:val="00905E07"/>
    <w:rsid w:val="00935D15"/>
    <w:rsid w:val="00940D10"/>
    <w:rsid w:val="00943B15"/>
    <w:rsid w:val="00980729"/>
    <w:rsid w:val="00987D3A"/>
    <w:rsid w:val="009957FD"/>
    <w:rsid w:val="009A10CB"/>
    <w:rsid w:val="009A3118"/>
    <w:rsid w:val="009B033D"/>
    <w:rsid w:val="009B58C3"/>
    <w:rsid w:val="009B7407"/>
    <w:rsid w:val="009C3172"/>
    <w:rsid w:val="009C3CE1"/>
    <w:rsid w:val="009D7739"/>
    <w:rsid w:val="009E2A4D"/>
    <w:rsid w:val="00A01E55"/>
    <w:rsid w:val="00A2587E"/>
    <w:rsid w:val="00A269DD"/>
    <w:rsid w:val="00A303F7"/>
    <w:rsid w:val="00A76179"/>
    <w:rsid w:val="00A81532"/>
    <w:rsid w:val="00A83AC6"/>
    <w:rsid w:val="00A8714D"/>
    <w:rsid w:val="00A9219B"/>
    <w:rsid w:val="00AA6B57"/>
    <w:rsid w:val="00AB11C7"/>
    <w:rsid w:val="00AD183D"/>
    <w:rsid w:val="00AD245A"/>
    <w:rsid w:val="00B0422D"/>
    <w:rsid w:val="00B111FB"/>
    <w:rsid w:val="00B17D44"/>
    <w:rsid w:val="00B25C91"/>
    <w:rsid w:val="00B27FDA"/>
    <w:rsid w:val="00B365F8"/>
    <w:rsid w:val="00B40A46"/>
    <w:rsid w:val="00B46CF5"/>
    <w:rsid w:val="00B53655"/>
    <w:rsid w:val="00B6796F"/>
    <w:rsid w:val="00B97842"/>
    <w:rsid w:val="00BC41A7"/>
    <w:rsid w:val="00BC580B"/>
    <w:rsid w:val="00BC7105"/>
    <w:rsid w:val="00BD6393"/>
    <w:rsid w:val="00BE2C1F"/>
    <w:rsid w:val="00BF6FEF"/>
    <w:rsid w:val="00C16C2A"/>
    <w:rsid w:val="00C231D9"/>
    <w:rsid w:val="00C3624C"/>
    <w:rsid w:val="00C52A39"/>
    <w:rsid w:val="00C6761A"/>
    <w:rsid w:val="00C77C71"/>
    <w:rsid w:val="00CA4F2A"/>
    <w:rsid w:val="00CD2B55"/>
    <w:rsid w:val="00CF2A39"/>
    <w:rsid w:val="00D24E79"/>
    <w:rsid w:val="00D46BFE"/>
    <w:rsid w:val="00D53EB3"/>
    <w:rsid w:val="00D877D1"/>
    <w:rsid w:val="00D90CE5"/>
    <w:rsid w:val="00D9555C"/>
    <w:rsid w:val="00DE3DC9"/>
    <w:rsid w:val="00DE5A25"/>
    <w:rsid w:val="00DF78F0"/>
    <w:rsid w:val="00E00E55"/>
    <w:rsid w:val="00E3325B"/>
    <w:rsid w:val="00E374B1"/>
    <w:rsid w:val="00E37F24"/>
    <w:rsid w:val="00E62C72"/>
    <w:rsid w:val="00E67660"/>
    <w:rsid w:val="00E67943"/>
    <w:rsid w:val="00E717C8"/>
    <w:rsid w:val="00E7539D"/>
    <w:rsid w:val="00EC7641"/>
    <w:rsid w:val="00EE2227"/>
    <w:rsid w:val="00EF055A"/>
    <w:rsid w:val="00F22A72"/>
    <w:rsid w:val="00F33709"/>
    <w:rsid w:val="00F33BAE"/>
    <w:rsid w:val="00F33BE0"/>
    <w:rsid w:val="00F4039D"/>
    <w:rsid w:val="00F42842"/>
    <w:rsid w:val="00F55B8C"/>
    <w:rsid w:val="00F744B4"/>
    <w:rsid w:val="00F776E4"/>
    <w:rsid w:val="00F81C44"/>
    <w:rsid w:val="00FA5330"/>
    <w:rsid w:val="00FA6596"/>
    <w:rsid w:val="00FB554E"/>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725B58"/>
    <w:rPr>
      <w:color w:val="808080"/>
      <w:bdr w:space="0" w:sz="0" w:color="auto" w:val="none"/>
      <w:shd w:fill="auto" w:color="auto" w:val="clear"/>
    </w:rPr>
  </w:style>
  <w:style w:customStyle="true" w:styleId="eSPISCCParagraphDefaultFont" w:type="character">
    <w:name w:val="eSPIS_CC_Paragraph Default Font"/>
    <w:basedOn w:val="Zadanifontodlomka"/>
    <w:rsid w:val="00725B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5B5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25B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5B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725B58"/>
    <w:rPr>
      <w:color w:val="808080"/>
      <w:bdr w:color="auto" w:space="0" w:sz="0" w:val="none"/>
      <w:shd w:color="auto" w:fill="auto" w:val="clear"/>
    </w:rPr>
  </w:style>
  <w:style w:customStyle="1" w:styleId="eSPISCCParagraphDefaultFont" w:type="character">
    <w:name w:val="eSPIS_CC_Paragraph Default Font"/>
    <w:basedOn w:val="Zadanifontodlomka"/>
    <w:rsid w:val="00725B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5B5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25B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25B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srpnja 2019.</izvorni_sadrzaj>
    <derivirana_varijabla naziv="DomainObject.DatumDonosenjaOdluke_1">9.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1366</izvorni_sadrzaj>
    <derivirana_varijabla naziv="DomainObject.Predmet.Broj_1">1366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2019.</izvorni_sadrzaj>
    <derivirana_varijabla naziv="DomainObject.Predmet.DatumOsnivanja_1">14.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St-1366/2019</izvorni_sadrzaj>
    <derivirana_varijabla naziv="DomainObject.Predmet.OznakaBroj_1">St-1366/2019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KEC prom d.o.o.</izvorni_sadrzaj>
    <derivirana_varijabla naziv="DomainObject.Predmet.ProtustrankaFormated_1">  KEC prom d.o.o.</derivirana_varijabla>
  </DomainObject.Predmet.ProtustrankaFormated>
  <DomainObject.Predmet.ProtustrankaFormatedOIB>
    <izvorni_sadrzaj>  KEC prom d.o.o., OIB 12118561120</izvorni_sadrzaj>
    <derivirana_varijabla naziv="DomainObject.Predmet.ProtustrankaFormatedOIB_1">  KEC prom d.o.o., OIB 12118561120</derivirana_varijabla>
  </DomainObject.Predmet.ProtustrankaFormatedOIB>
  <DomainObject.Predmet.ProtustrankaFormatedWithAdress>
    <izvorni_sadrzaj> KEC prom d.o.o., Poljanička 68, 10298 Poljanica Bistranska</izvorni_sadrzaj>
    <derivirana_varijabla naziv="DomainObject.Predmet.ProtustrankaFormatedWithAdress_1"> KEC prom d.o.o., Poljanička 68, 10298 Poljanica Bistranska</derivirana_varijabla>
  </DomainObject.Predmet.ProtustrankaFormatedWithAdress>
  <DomainObject.Predmet.ProtustrankaFormatedWithAdressOIB>
    <izvorni_sadrzaj> KEC prom d.o.o., OIB 12118561120, Poljanička 68, 10298 Poljanica Bistranska</izvorni_sadrzaj>
    <derivirana_varijabla naziv="DomainObject.Predmet.ProtustrankaFormatedWithAdressOIB_1"> KEC prom d.o.o., OIB 12118561120, Poljanička 68, 10298 Poljanica Bistranska</derivirana_varijabla>
  </DomainObject.Predmet.ProtustrankaFormatedWithAdressOIB>
  <DomainObject.Predmet.ProtustrankaWithAdress>
    <izvorni_sadrzaj>KEC prom d.o.o. Poljanička 68, 10298 Poljanica Bistranska</izvorni_sadrzaj>
    <derivirana_varijabla naziv="DomainObject.Predmet.ProtustrankaWithAdress_1">KEC prom d.o.o. Poljanička 68, 10298 Poljanica Bistranska</derivirana_varijabla>
  </DomainObject.Predmet.ProtustrankaWithAdress>
  <DomainObject.Predmet.ProtustrankaWithAdressOIB>
    <izvorni_sadrzaj>KEC prom d.o.o., OIB 12118561120, Poljanička 68, 10298 Poljanica Bistranska</izvorni_sadrzaj>
    <derivirana_varijabla naziv="DomainObject.Predmet.ProtustrankaWithAdressOIB_1">KEC prom d.o.o., OIB 12118561120, Poljanička 68, 10298 Poljanica Bistranska</derivirana_varijabla>
  </DomainObject.Predmet.ProtustrankaWithAdressOIB>
  <DomainObject.Predmet.ProtustrankaNazivFormated>
    <izvorni_sadrzaj>KEC prom d.o.o.</izvorni_sadrzaj>
    <derivirana_varijabla naziv="DomainObject.Predmet.ProtustrankaNazivFormated_1">KEC prom d.o.o.</derivirana_varijabla>
  </DomainObject.Predmet.ProtustrankaNazivFormated>
  <DomainObject.Predmet.ProtustrankaNazivFormatedOIB>
    <izvorni_sadrzaj>KEC prom d.o.o., OIB 12118561120</izvorni_sadrzaj>
    <derivirana_varijabla naziv="DomainObject.Predmet.ProtustrankaNazivFormatedOIB_1">KEC prom d.o.o., OIB 12118561120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KEC prom d.o.o.</item>
    </izvorni_sadrzaj>
    <derivirana_varijabla naziv="DomainObject.Predmet.ProtuStrankaListFormated_1">
      <item>KEC prom d.o.o.</item>
    </derivirana_varijabla>
  </DomainObject.Predmet.ProtuStrankaListFormated>
  <DomainObject.Predmet.ProtuStrankaListFormatedOIB>
    <izvorni_sadrzaj>
      <item>KEC prom d.o.o., OIB 12118561120</item>
    </izvorni_sadrzaj>
    <derivirana_varijabla naziv="DomainObject.Predmet.ProtuStrankaListFormatedOIB_1">
      <item>KEC prom d.o.o., OIB 12118561120</item>
    </derivirana_varijabla>
  </DomainObject.Predmet.ProtuStrankaListFormatedOIB>
  <DomainObject.Predmet.ProtuStrankaListFormatedWithAdress>
    <izvorni_sadrzaj>
      <item>KEC prom d.o.o., Poljanička 68, 10298 Poljanica Bistranska</item>
    </izvorni_sadrzaj>
    <derivirana_varijabla naziv="DomainObject.Predmet.ProtuStrankaListFormatedWithAdress_1">
      <item>KEC prom d.o.o., Poljanička 68, 10298 Poljanica Bistranska</item>
    </derivirana_varijabla>
  </DomainObject.Predmet.ProtuStrankaListFormatedWithAdress>
  <DomainObject.Predmet.ProtuStrankaListFormatedWithAdressOIB>
    <izvorni_sadrzaj>
      <item>KEC prom d.o.o., OIB 12118561120, Poljanička 68, 10298 Poljanica Bistranska</item>
    </izvorni_sadrzaj>
    <derivirana_varijabla naziv="DomainObject.Predmet.ProtuStrankaListFormatedWithAdressOIB_1">
      <item>KEC prom d.o.o., OIB 12118561120, Poljanička 68, 10298 Poljanica Bistranska</item>
    </derivirana_varijabla>
  </DomainObject.Predmet.ProtuStrankaListFormatedWithAdressOIB>
  <DomainObject.Predmet.ProtuStrankaListNazivFormated>
    <izvorni_sadrzaj>
      <item>KEC prom d.o.o.</item>
    </izvorni_sadrzaj>
    <derivirana_varijabla naziv="DomainObject.Predmet.ProtuStrankaListNazivFormated_1">
      <item>KEC prom d.o.o.</item>
    </derivirana_varijabla>
  </DomainObject.Predmet.ProtuStrankaListNazivFormated>
  <DomainObject.Predmet.ProtuStrankaListNazivFormatedOIB>
    <izvorni_sadrzaj>
      <item>KEC prom d.o.o., OIB 12118561120</item>
    </izvorni_sadrzaj>
    <derivirana_varijabla naziv="DomainObject.Predmet.ProtuStrankaListNazivFormatedOIB_1">
      <item>KEC prom d.o.o., OIB 12118561120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2019.</izvorni_sadrzaj>
    <derivirana_varijabla naziv="DomainObject.Datum_1">9.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KEC prom d.o.o.</izvorni_sadrzaj>
    <derivirana_varijabla naziv="DomainObject.Predmet.ProtustrankaIDrugi_1">KEC prom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KEC prom d.o.o., OIB 12118561120, Poljanička 68, 10298 Poljanica Bistranska</izvorni_sadrzaj>
    <derivirana_varijabla naziv="DomainObject.Predmet.ProtustrankaIDrugiAdressOIB_1">KEC prom d.o.o., OIB 12118561120, Poljanička 68, 10298 Poljanica Bistranska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KEC prom d.o.o.</item>
    </izvorni_sadrzaj>
    <derivirana_varijabla naziv="DomainObject.Predmet.SudioniciListNaziv_1">
      <item>FINA Regionalni centar Zagreb</item>
      <item>KEC prom d.o.o.</item>
    </derivirana_varijabla>
  </DomainObject.Predmet.SudioniciListNaziv>
  <DomainObject.Predmet.SudioniciListAdressOIB>
    <izvorni_sadrzaj>
      <item>FINA Regionalni centar Zagreb, OIB 85821130368, Trg svibanjskih žrtava 1995. 1,10000 Zagreb</item>
      <item>KEC prom d.o.o., OIB 12118561120, Poljanička 68,10298 Poljanica Bistranska</item>
    </izvorni_sadrzaj>
    <derivirana_varijabla naziv="DomainObject.Predmet.SudioniciListAdressOIB_1">
      <item>FINA Regionalni centar Zagreb, OIB 85821130368, Trg svibanjskih žrtava 1995. 1,10000 Zagreb</item>
      <item>KEC prom d.o.o., OIB 12118561120, Poljanička 68,10298 Poljanica Bistranska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12118561120</item>
    </izvorni_sadrzaj>
    <derivirana_varijabla naziv="DomainObject.Predmet.SudioniciListNazivOIB_1">
      <item>, OIB 85821130368</item>
      <item>, OIB 12118561120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03CF2A-D43C-4E8E-975A-065E96672B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940</properties:Words>
  <properties:Characters>5237</properties:Characters>
  <properties:Lines>131</properties:Lines>
  <properties:Paragraphs>43</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2019-07-08T05:43:00Z</dcterms:created>
  <dc:creator>Vesna Fundurulić Perišin</dc:creator>
  <cp:lastModifiedBy>Gordana Cvitković</cp:lastModifiedBy>
  <cp:lastPrinted>2019-07-09T13:06:00Z</cp:lastPrinted>
  <dcterms:modified xmlns:xsi="http://www.w3.org/2001/XMLSchema-instance" xsi:type="dcterms:W3CDTF">2019-07-09T13:06:00Z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(St-1366-2019-poziv 1. ročište pokretanje prethodnog postupka.docx)</vt:lpwstr>
  </prop:property>
  <prop:property name="CC_coloring" pid="4" fmtid="{D5CDD505-2E9C-101B-9397-08002B2CF9AE}">
    <vt:bool>false</vt:bool>
  </prop:property>
  <prop:property name="BrojStranica" pid="5" fmtid="{D5CDD505-2E9C-101B-9397-08002B2CF9AE}">
    <vt:i4>3</vt:i4>
  </prop:property>
</prop:Properties>
</file>