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7f08" w14:paraId="3b77f0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F36D1" w:rsidP="004F36D1" w:rsidR="004F36D1" w:rsidRPr="004F36D1">
      <w:pPr>
        <w:spacing w:after="0"/>
        <w:jc w:val="right"/>
        <w:rPr>
          <w:rFonts w:cs="Times New Roman" w:eastAsia="Times New Roman"/>
          <w:lang w:eastAsia="hr-HR"/>
        </w:rPr>
      </w:pPr>
      <w:r w:rsidRPr="004F36D1">
        <w:rPr>
          <w:rFonts w:cs="Times New Roman" w:eastAsia="Times New Roman"/>
          <w:lang w:eastAsia="hr-HR"/>
        </w:rPr>
        <w:t>Poslovni broj: 3 St-81/2016-12</w:t>
      </w:r>
    </w:p>
    <w:p w:rsidRDefault="004F36D1" w:rsidP="004F36D1" w:rsidR="004F36D1" w:rsidRPr="004F36D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F36D1" w:rsidP="004F36D1" w:rsidR="004F36D1" w:rsidRPr="004F36D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F36D1" w:rsidP="004F36D1" w:rsidR="004F36D1" w:rsidRPr="004F36D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F36D1" w:rsidP="004F36D1" w:rsidR="004F36D1" w:rsidRPr="004F36D1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4F36D1">
        <w:rPr>
          <w:rFonts w:cs="Times New Roman" w:eastAsia="Times New Roman"/>
          <w:lang w:eastAsia="hr-HR"/>
        </w:rPr>
        <w:t>REPUBLIKA HRVATSKA</w:t>
      </w:r>
    </w:p>
    <w:p w:rsidRDefault="004F36D1" w:rsidP="004F36D1" w:rsidR="004F36D1" w:rsidRPr="004F36D1">
      <w:pPr>
        <w:spacing w:after="0"/>
        <w:ind w:firstLine="708"/>
        <w:rPr>
          <w:rFonts w:cs="Times New Roman" w:eastAsia="Times New Roman"/>
          <w:lang w:eastAsia="hr-HR"/>
        </w:rPr>
      </w:pPr>
      <w:r w:rsidRPr="004F36D1">
        <w:rPr>
          <w:rFonts w:cs="Times New Roman" w:eastAsia="Times New Roman"/>
          <w:lang w:eastAsia="hr-HR"/>
        </w:rPr>
        <w:t>TRGOVAČKI SUD U ZADRU</w:t>
      </w:r>
    </w:p>
    <w:p w:rsidRDefault="004F36D1" w:rsidP="004F36D1" w:rsidR="004F36D1" w:rsidRPr="004F36D1">
      <w:pPr>
        <w:spacing w:after="0"/>
        <w:ind w:firstLine="708"/>
        <w:rPr>
          <w:rFonts w:cs="Times New Roman" w:eastAsia="Times New Roman"/>
          <w:lang w:eastAsia="hr-HR"/>
        </w:rPr>
      </w:pPr>
      <w:r w:rsidRPr="004F36D1">
        <w:rPr>
          <w:rFonts w:cs="Times New Roman" w:eastAsia="Times New Roman"/>
          <w:lang w:eastAsia="hr-HR"/>
        </w:rPr>
        <w:t>Zadar, Dr. Franje Tuđmana 35</w:t>
      </w:r>
    </w:p>
    <w:p w:rsidRDefault="004F36D1" w:rsidP="004F36D1" w:rsidR="004F36D1" w:rsidRPr="004F36D1">
      <w:pPr>
        <w:spacing w:after="0"/>
        <w:rPr>
          <w:rFonts w:cs="Times New Roman" w:eastAsia="Times New Roman"/>
          <w:lang w:eastAsia="hr-HR"/>
        </w:rPr>
      </w:pPr>
    </w:p>
    <w:p w:rsidRDefault="004F36D1" w:rsidP="004F36D1" w:rsidR="004F36D1" w:rsidRPr="004F36D1">
      <w:pPr>
        <w:spacing w:after="0"/>
        <w:rPr>
          <w:rFonts w:cs="Times New Roman" w:eastAsia="Times New Roman"/>
          <w:lang w:eastAsia="hr-HR"/>
        </w:rPr>
      </w:pPr>
    </w:p>
    <w:p w:rsidRDefault="004F36D1" w:rsidP="004F36D1" w:rsidR="004F36D1" w:rsidRPr="004F36D1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4F36D1">
        <w:rPr>
          <w:rFonts w:cs="Times New Roman" w:eastAsia="Times New Roman"/>
          <w:lang w:eastAsia="hr-HR"/>
        </w:rPr>
        <w:tab/>
        <w:t>R E PU B L I K A   H R V A T S K A</w:t>
      </w:r>
      <w:r w:rsidRPr="004F36D1">
        <w:rPr>
          <w:rFonts w:cs="Times New Roman" w:eastAsia="Times New Roman"/>
          <w:lang w:eastAsia="hr-HR"/>
        </w:rPr>
        <w:tab/>
      </w:r>
    </w:p>
    <w:p w:rsidRDefault="004F36D1" w:rsidP="004F36D1" w:rsidR="004F36D1" w:rsidRPr="004F36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F36D1" w:rsidP="004F36D1" w:rsidR="004F36D1" w:rsidRPr="004F36D1">
      <w:pPr>
        <w:spacing w:after="0"/>
        <w:jc w:val="center"/>
        <w:rPr>
          <w:rFonts w:cs="Times New Roman" w:eastAsia="Times New Roman"/>
          <w:lang w:eastAsia="hr-HR"/>
        </w:rPr>
      </w:pPr>
      <w:r w:rsidRPr="004F36D1">
        <w:rPr>
          <w:rFonts w:cs="Times New Roman" w:eastAsia="Times New Roman"/>
          <w:lang w:eastAsia="hr-HR"/>
        </w:rPr>
        <w:t xml:space="preserve">Z A K LJ U Č A K </w:t>
      </w:r>
    </w:p>
    <w:p w:rsidRDefault="004F36D1" w:rsidP="004F36D1" w:rsidR="004F36D1" w:rsidRPr="004F36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F36D1" w:rsidP="004F36D1" w:rsidR="004F36D1" w:rsidRPr="004F36D1">
      <w:pPr>
        <w:spacing w:after="0"/>
        <w:jc w:val="both"/>
        <w:rPr>
          <w:rFonts w:cs="Times New Roman" w:eastAsia="Times New Roman"/>
          <w:lang w:eastAsia="hr-HR"/>
        </w:rPr>
      </w:pPr>
      <w:r w:rsidRPr="004F36D1">
        <w:rPr>
          <w:rFonts w:cs="Times New Roman" w:eastAsia="Times New Roman"/>
          <w:lang w:eastAsia="hr-HR"/>
        </w:rPr>
        <w:tab/>
        <w:t>Trgovački sud u Zadru, OIB:</w:t>
      </w:r>
      <w:r w:rsidRPr="004F36D1">
        <w:rPr>
          <w:rFonts w:cs="Times New Roman" w:eastAsia="Times New Roman"/>
          <w:szCs w:val="20"/>
          <w:lang w:eastAsia="hr-HR"/>
        </w:rPr>
        <w:t xml:space="preserve">39670464653, </w:t>
      </w:r>
      <w:r w:rsidRPr="004F36D1">
        <w:rPr>
          <w:rFonts w:cs="Times New Roman" w:eastAsia="Times New Roman"/>
          <w:lang w:eastAsia="hr-HR"/>
        </w:rPr>
        <w:t xml:space="preserve">po sutkinji Tini Grgas, odlučujući o zahtjevu Financijske agencije, Regionalnog centra Split, Podružnica Zadar od 18. siječnja 2016. za provedbu skraćenog stečajnoga postupka nad dužnikom </w:t>
      </w:r>
      <w:r w:rsidRPr="004F36D1">
        <w:rPr>
          <w:rFonts w:cs="Times New Roman" w:eastAsia="Times New Roman"/>
          <w:szCs w:val="20"/>
          <w:lang w:eastAsia="hr-HR"/>
        </w:rPr>
        <w:t>VERAX j.d.o.o., sa sjedištem u Dobroj Vodi (Grad Benkovac), Dobra Voda 38, OIB: 13128883558</w:t>
      </w:r>
      <w:r w:rsidRPr="004F36D1">
        <w:rPr>
          <w:rFonts w:cs="Times New Roman" w:eastAsia="Times New Roman"/>
          <w:lang w:eastAsia="hr-HR"/>
        </w:rPr>
        <w:t xml:space="preserve">, 15. ožujka 2017.  </w:t>
      </w:r>
    </w:p>
    <w:p w:rsidRDefault="004F36D1" w:rsidP="004F36D1" w:rsidR="004F36D1" w:rsidRPr="004F36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36D1" w:rsidP="004F36D1" w:rsidR="004F36D1" w:rsidRPr="004F36D1">
      <w:pPr>
        <w:spacing w:after="0"/>
        <w:jc w:val="center"/>
        <w:rPr>
          <w:rFonts w:cs="Times New Roman" w:eastAsia="Times New Roman"/>
          <w:lang w:eastAsia="hr-HR"/>
        </w:rPr>
      </w:pPr>
      <w:r w:rsidRPr="004F36D1">
        <w:rPr>
          <w:rFonts w:cs="Times New Roman" w:eastAsia="Times New Roman"/>
          <w:lang w:eastAsia="hr-HR"/>
        </w:rPr>
        <w:t xml:space="preserve">z a k </w:t>
      </w:r>
      <w:proofErr w:type="spellStart"/>
      <w:r w:rsidRPr="004F36D1">
        <w:rPr>
          <w:rFonts w:cs="Times New Roman" w:eastAsia="Times New Roman"/>
          <w:lang w:eastAsia="hr-HR"/>
        </w:rPr>
        <w:t>lj</w:t>
      </w:r>
      <w:proofErr w:type="spellEnd"/>
      <w:r w:rsidRPr="004F36D1">
        <w:rPr>
          <w:rFonts w:cs="Times New Roman" w:eastAsia="Times New Roman"/>
          <w:lang w:eastAsia="hr-HR"/>
        </w:rPr>
        <w:t xml:space="preserve"> u č i o  j e</w:t>
      </w:r>
    </w:p>
    <w:p w:rsidRDefault="004F36D1" w:rsidP="004F36D1" w:rsidR="004F36D1" w:rsidRPr="004F36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36D1" w:rsidP="004F36D1" w:rsidR="004F36D1" w:rsidRPr="004F36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F36D1">
        <w:rPr>
          <w:rFonts w:cs="Times New Roman" w:eastAsia="Times New Roman"/>
          <w:lang w:eastAsia="hr-HR"/>
        </w:rPr>
        <w:t>S obzirom da na dan izdavanja Vaše potvrde Klasa:110-07/17-01/32 od 6. veljače 2017. ovaj sud nije bio u mogućnost donijeti rješenje o otvaranju stečajnog postupka nad dužnikom, a koje se prema pravnom shvaćanju Visokog trgovačkog suda RH mora donijeti na dan izdavanja Vaše potvrde, to se ljubazno molite u roku od 8 dana od dana primitka ovog zaključka ponovno dostaviti ovom sudu potvrdu na okolnost je li dužnik u međuvremenu podmirio predmetno dugovanje.</w:t>
      </w:r>
    </w:p>
    <w:p w:rsidRDefault="004F36D1" w:rsidP="004F36D1" w:rsidR="004F36D1" w:rsidRPr="004F36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F36D1" w:rsidP="004F36D1" w:rsidR="004F36D1" w:rsidRPr="004F36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F36D1" w:rsidP="004F36D1" w:rsidR="004F36D1" w:rsidRPr="004F36D1">
      <w:pPr>
        <w:spacing w:after="0"/>
        <w:jc w:val="center"/>
        <w:rPr>
          <w:rFonts w:cs="Times New Roman" w:eastAsia="Times New Roman"/>
          <w:lang w:eastAsia="hr-HR"/>
        </w:rPr>
      </w:pPr>
      <w:r w:rsidRPr="004F36D1">
        <w:rPr>
          <w:rFonts w:cs="Times New Roman" w:eastAsia="Times New Roman"/>
          <w:lang w:eastAsia="hr-HR"/>
        </w:rPr>
        <w:t xml:space="preserve">U Zadru 15. ožujka 2017. </w:t>
      </w:r>
    </w:p>
    <w:p w:rsidRDefault="004F36D1" w:rsidP="004F36D1" w:rsidR="004F36D1" w:rsidRPr="004F36D1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F36D1" w:rsidP="004F36D1" w:rsidR="004F36D1" w:rsidRPr="004F36D1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F36D1" w:rsidP="004F36D1" w:rsidR="004F36D1" w:rsidRPr="004F36D1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F36D1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4F36D1" w:rsidP="004F36D1" w:rsidR="004F36D1" w:rsidRPr="004F36D1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F36D1">
        <w:rPr>
          <w:rFonts w:cs="Times New Roman" w:eastAsia="Times New Roman"/>
          <w:lang w:eastAsia="hr-HR"/>
        </w:rPr>
        <w:t>Tina Grgas</w:t>
      </w:r>
    </w:p>
    <w:p w:rsidRDefault="004F36D1" w:rsidP="004F36D1" w:rsidR="004F36D1" w:rsidRPr="004F36D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F36D1" w:rsidP="004F36D1" w:rsidR="004F36D1" w:rsidRPr="004F36D1">
      <w:pPr>
        <w:spacing w:after="0"/>
        <w:jc w:val="right"/>
        <w:rPr>
          <w:rFonts w:cs="Times New Roman" w:eastAsia="Times New Roman"/>
          <w:lang w:eastAsia="hr-HR"/>
        </w:rPr>
      </w:pPr>
      <w:r w:rsidRPr="004F36D1">
        <w:rPr>
          <w:rFonts w:cs="Times New Roman" w:eastAsia="Times New Roman"/>
          <w:lang w:eastAsia="hr-HR"/>
        </w:rPr>
        <w:t xml:space="preserve"> </w:t>
      </w:r>
    </w:p>
    <w:p w:rsidRDefault="004F36D1" w:rsidP="004F36D1" w:rsidR="004F36D1" w:rsidRPr="004F36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F36D1">
        <w:rPr>
          <w:rFonts w:cs="Times New Roman" w:eastAsia="Times New Roman"/>
          <w:lang w:eastAsia="hr-HR"/>
        </w:rPr>
        <w:t>UPUTA O PRAVNOM LIJEKU</w:t>
      </w:r>
    </w:p>
    <w:p w:rsidRDefault="004F36D1" w:rsidP="004F36D1" w:rsidR="004F36D1" w:rsidRPr="004F36D1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4F36D1">
        <w:rPr>
          <w:rFonts w:cs="Times New Roman" w:eastAsia="Times New Roman"/>
          <w:lang w:eastAsia="hr-HR"/>
        </w:rPr>
        <w:t>Protiv ovog zaključka nije dopuštena žalba.</w:t>
      </w:r>
    </w:p>
    <w:p w:rsidRDefault="004F36D1" w:rsidP="004F36D1" w:rsidR="004F36D1" w:rsidRPr="004F36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36D1" w:rsidP="004F36D1" w:rsidR="004F36D1" w:rsidRPr="004F36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36D1" w:rsidP="004F36D1" w:rsidR="004F36D1" w:rsidRPr="004F36D1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F36D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4F36D1" w:rsidP="00DA0242" w:rsidR="00DA0242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4F36D1">
        <w:rPr>
          <w:rFonts w:cs="Times New Roman" w:eastAsia="Times New Roman"/>
          <w:lang w:eastAsia="hr-HR"/>
        </w:rPr>
        <w:t xml:space="preserve">FINA, Regionalni centar Split, Podružnica Zadar putem e-Oglasne ploče suda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36D1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4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St-81/2016-10</izvorni_sadrzaj>
    <derivirana_varijabla naziv="DomainObject.Oznaka_1">St-81/2016-10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St-81/2016</izvorni_sadrzaj>
    <derivirana_varijabla naziv="DomainObject.Predmet.OznakaBroj_1">St-81/2016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VERAX jednostavno društvo s ograničenom odgovornošću za trgovinu i računalne usluge</izvorni_sadrzaj>
    <derivirana_varijabla naziv="DomainObject.Predmet.ProtustrankaFormated_1">  VERAX jednostavno društvo s ograničenom odgovornošću za trgovinu i računalne usluge</derivirana_varijabla>
  </DomainObject.Predmet.ProtustrankaFormated>
  <DomainObject.Predmet.ProtustrankaFormatedOIB>
    <izvorni_sadrzaj>  VERAX jednostavno društvo s ograničenom odgovornošću za trgovinu i računalne usluge, OIB 13128883558</izvorni_sadrzaj>
    <derivirana_varijabla naziv="DomainObject.Predmet.ProtustrankaFormatedOIB_1">  VERAX jednostavno društvo s ograničenom odgovornošću za trgovinu i računalne usluge, OIB 13128883558</derivirana_varijabla>
  </DomainObject.Predmet.ProtustrankaFormatedOIB>
  <DomainObject.Predmet.ProtustrankaFormatedWithAdress>
    <izvorni_sadrzaj> VERAX jednostavno društvo s ograničenom odgovornošću za trgovinu i računalne usluge, Dobra Voda 38, 23420 Dobra Voda</izvorni_sadrzaj>
    <derivirana_varijabla naziv="DomainObject.Predmet.ProtustrankaFormatedWithAdress_1"> VERAX jednostavno društvo s ograničenom odgovornošću za trgovinu i računalne usluge, Dobra Voda 38, 23420 Dobra Voda</derivirana_varijabla>
  </DomainObject.Predmet.ProtustrankaFormatedWithAdress>
  <DomainObject.Predmet.ProtustrankaFormatedWithAdressOIB>
    <izvorni_sadrzaj> VERAX jednostavno društvo s ograničenom odgovornošću za trgovinu i računalne usluge, OIB 13128883558, Dobra Voda 38, 23420 Dobra Voda</izvorni_sadrzaj>
    <derivirana_varijabla naziv="DomainObject.Predmet.ProtustrankaFormatedWithAdressOIB_1"> VERAX jednostavno društvo s ograničenom odgovornošću za trgovinu i računalne usluge, OIB 13128883558, Dobra Voda 38, 23420 Dobra Voda</derivirana_varijabla>
  </DomainObject.Predmet.ProtustrankaFormatedWithAdressOIB>
  <DomainObject.Predmet.ProtustrankaWithAdress>
    <izvorni_sadrzaj>VERAX jednostavno društvo s ograničenom odgovornošću za trgovinu i računalne usluge Dobra Voda 38, 23420 Dobra Voda</izvorni_sadrzaj>
    <derivirana_varijabla naziv="DomainObject.Predmet.ProtustrankaWithAdress_1">VERAX jednostavno društvo s ograničenom odgovornošću za trgovinu i računalne usluge Dobra Voda 38, 23420 Dobra Voda</derivirana_varijabla>
  </DomainObject.Predmet.ProtustrankaWithAdress>
  <DomainObject.Predmet.ProtustrankaWithAdressOIB>
    <izvorni_sadrzaj>VERAX jednostavno društvo s ograničenom odgovornošću za trgovinu i računalne usluge, OIB 13128883558, Dobra Voda 38, 23420 Dobra Voda</izvorni_sadrzaj>
    <derivirana_varijabla naziv="DomainObject.Predmet.ProtustrankaWithAdressOIB_1">VERAX jednostavno društvo s ograničenom odgovornošću za trgovinu i računalne usluge, OIB 13128883558, Dobra Voda 38, 23420 Dobra Voda</derivirana_varijabla>
  </DomainObject.Predmet.ProtustrankaWithAdressOIB>
  <DomainObject.Predmet.ProtustrankaNazivFormated>
    <izvorni_sadrzaj>VERAX jednostavno društvo s ograničenom odgovornošću za trgovinu i računalne usluge</izvorni_sadrzaj>
    <derivirana_varijabla naziv="DomainObject.Predmet.ProtustrankaNazivFormated_1">VERAX jednostavno društvo s ograničenom odgovornošću za trgovinu i računalne usluge</derivirana_varijabla>
  </DomainObject.Predmet.ProtustrankaNazivFormated>
  <DomainObject.Predmet.ProtustrankaNazivFormatedOIB>
    <izvorni_sadrzaj>VERAX jednostavno društvo s ograničenom odgovornošću za trgovinu i računalne usluge, OIB 13128883558</izvorni_sadrzaj>
    <derivirana_varijabla naziv="DomainObject.Predmet.ProtustrankaNazivFormatedOIB_1">VERAX jednostavno društvo s ograničenom odgovornošću za trgovinu i računalne usluge, OIB 13128883558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11624.60</izvorni_sadrzaj>
    <derivirana_varijabla naziv="DomainObject.Predmet.TrenutnaVrijednost_1">11624.60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VERAX jednostavno društvo s ograničenom odgovornošću za trgovinu i računalne usluge</item>
    </izvorni_sadrzaj>
    <derivirana_varijabla naziv="DomainObject.Predmet.ProtuStrankaListFormated_1">
      <item>VERAX jednostavno društvo s ograničenom odgovornošću za trgovinu i računalne usluge</item>
    </derivirana_varijabla>
  </DomainObject.Predmet.ProtuStrankaListFormated>
  <DomainObject.Predmet.ProtuStrankaListFormatedOIB>
    <izvorni_sadrzaj>
      <item>VERAX jednostavno društvo s ograničenom odgovornošću za trgovinu i računalne usluge, OIB 13128883558</item>
    </izvorni_sadrzaj>
    <derivirana_varijabla naziv="DomainObject.Predmet.ProtuStrankaListFormatedOIB_1">
      <item>VERAX jednostavno društvo s ograničenom odgovornošću za trgovinu i računalne usluge, OIB 13128883558</item>
    </derivirana_varijabla>
  </DomainObject.Predmet.ProtuStrankaListFormatedOIB>
  <DomainObject.Predmet.ProtuStrankaListFormatedWithAdress>
    <izvorni_sadrzaj>
      <item>VERAX jednostavno društvo s ograničenom odgovornošću za trgovinu i računalne usluge, Dobra Voda 38, 23420 Dobra Voda</item>
    </izvorni_sadrzaj>
    <derivirana_varijabla naziv="DomainObject.Predmet.ProtuStrankaListFormatedWithAdress_1">
      <item>VERAX jednostavno društvo s ograničenom odgovornošću za trgovinu i računalne usluge, Dobra Voda 38, 23420 Dobra Voda</item>
    </derivirana_varijabla>
  </DomainObject.Predmet.ProtuStrankaListFormatedWithAdress>
  <DomainObject.Predmet.ProtuStrankaListFormatedWithAdressOIB>
    <izvorni_sadrzaj>
      <item>VERAX jednostavno društvo s ograničenom odgovornošću za trgovinu i računalne usluge, OIB 13128883558, Dobra Voda 38, 23420 Dobra Voda</item>
    </izvorni_sadrzaj>
    <derivirana_varijabla naziv="DomainObject.Predmet.ProtuStrankaListFormatedWithAdressOIB_1">
      <item>VERAX jednostavno društvo s ograničenom odgovornošću za trgovinu i računalne usluge, OIB 13128883558, Dobra Voda 38, 23420 Dobra Voda</item>
    </derivirana_varijabla>
  </DomainObject.Predmet.ProtuStrankaListFormatedWithAdressOIB>
  <DomainObject.Predmet.ProtuStrankaListNazivFormated>
    <izvorni_sadrzaj>
      <item>VERAX jednostavno društvo s ograničenom odgovornošću za trgovinu i računalne usluge</item>
    </izvorni_sadrzaj>
    <derivirana_varijabla naziv="DomainObject.Predmet.ProtuStrankaListNazivFormated_1">
      <item>VERAX jednostavno društvo s ograničenom odgovornošću za trgovinu i računalne usluge</item>
    </derivirana_varijabla>
  </DomainObject.Predmet.ProtuStrankaListNazivFormated>
  <DomainObject.Predmet.ProtuStrankaListNazivFormatedOIB>
    <izvorni_sadrzaj>
      <item>VERAX jednostavno društvo s ograničenom odgovornošću za trgovinu i računalne usluge, OIB 13128883558</item>
    </izvorni_sadrzaj>
    <derivirana_varijabla naziv="DomainObject.Predmet.ProtuStrankaListNazivFormatedOIB_1">
      <item>VERAX jednostavno društvo s ograničenom odgovornošću za trgovinu i računalne usluge, OIB 13128883558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St-81/2016-10</izvorni_sadrzaj>
    <derivirana_varijabla naziv="DomainObject.PoslovniBrojDokumenta_1">St-81/2016-10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VERAX jednostavno društvo s ograničenom odgovornošću za trgovinu i računalne usluge</izvorni_sadrzaj>
    <derivirana_varijabla naziv="DomainObject.Predmet.ProtustrankaIDrugi_1">VERAX jednostavno društvo s ograničenom odgovornošću za trgovinu i računalne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VERAX jednostavno društvo s ograničenom odgovornošću za trgovinu i računalne usluge, OIB 13128883558, Dobra Voda 38, 23420 Dobra Voda</izvorni_sadrzaj>
    <derivirana_varijabla naziv="DomainObject.Predmet.ProtustrankaIDrugiAdressOIB_1">VERAX jednostavno društvo s ograničenom odgovornošću za trgovinu i računalne usluge, OIB 13128883558, Dobra Voda 38, 23420 Dobra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VERAX jednostavno društvo s ograničenom odgovornošću za trgovinu i računalne usluge</item>
    </izvorni_sadrzaj>
    <derivirana_varijabla naziv="DomainObject.Predmet.SudioniciListNaziv_1">
      <item>Financijska agencija</item>
      <item>VERAX jednostavno društvo s ograničenom odgovornošću za trgovinu i računalne usluge</item>
    </derivirana_varijabla>
  </DomainObject.Predmet.SudioniciListNaziv>
  <DomainObject.Predmet.SudioniciListAdressOIB>
    <izvorni_sadrzaj>
      <item>Financijska agencija, OIB 85821130368, Ivana Danila 4,23000 Zadar</item>
      <item>VERAX jednostavno društvo s ograničenom odgovornošću za trgovinu i računalne usluge, OIB 13128883558, Dobra Voda 38,23420 Dobra Voda</item>
    </izvorni_sadrzaj>
    <derivirana_varijabla naziv="DomainObject.Predmet.SudioniciListAdressOIB_1">
      <item>Financijska agencija, OIB 85821130368, Ivana Danila 4,23000 Zadar</item>
      <item>VERAX jednostavno društvo s ograničenom odgovornošću za trgovinu i računalne usluge, OIB 13128883558, Dobra Voda 38,23420 Dobra Voda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C0E16C-E845-48CD-8912-E1EC59F0D9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199</properties:Words>
  <properties:Characters>966</properties:Characters>
  <properties:Lines>45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2017-03-15T11:41:00Z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St-81/2016-10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