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a1e1" w14:paraId="76ca1e1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3B11D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3B11D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0C68AF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0C68AF">
        <w:rPr>
          <w:sz w:val="24"/>
          <w:szCs w:val="24"/>
        </w:rPr>
        <w:t>6</w:t>
      </w:r>
      <w:r w:rsidR="00CB7437">
        <w:rPr>
          <w:sz w:val="24"/>
          <w:szCs w:val="24"/>
        </w:rPr>
        <w:t>7</w:t>
      </w:r>
      <w:r w:rsidR="000C68AF">
        <w:rPr>
          <w:sz w:val="24"/>
          <w:szCs w:val="24"/>
        </w:rPr>
        <w:t>25</w:t>
      </w:r>
      <w:r w:rsidR="00525D6E" w:rsidRPr="004E77EF">
        <w:rPr>
          <w:sz w:val="24"/>
          <w:szCs w:val="24"/>
        </w:rPr>
        <w:t>/15</w:t>
      </w:r>
      <w:r w:rsidR="00F4340F">
        <w:rPr>
          <w:sz w:val="24"/>
          <w:szCs w:val="24"/>
        </w:rPr>
        <w:t>-13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0C68AF" w:rsidP="00767D35" w:rsidR="00525D6E" w:rsidRPr="004E77EF">
      <w:pPr>
        <w:ind w:firstLine="720"/>
        <w:jc w:val="both"/>
        <w:rPr>
          <w:sz w:val="24"/>
          <w:szCs w:val="24"/>
        </w:rPr>
      </w:pPr>
      <w:r w:rsidRPr="00B15B5E">
        <w:rPr>
          <w:sz w:val="24"/>
          <w:szCs w:val="24"/>
          <w:lang w:val="pt-BR"/>
        </w:rPr>
        <w:t>Trgovački sud u Zagrebu, po sucu</w:t>
      </w:r>
      <w:r>
        <w:rPr>
          <w:sz w:val="24"/>
          <w:szCs w:val="24"/>
          <w:lang w:val="pt-BR"/>
        </w:rPr>
        <w:t xml:space="preserve"> Nikolini Dorić Hadžisejdić</w:t>
      </w:r>
      <w:r w:rsidRPr="00B15B5E">
        <w:rPr>
          <w:sz w:val="24"/>
          <w:szCs w:val="24"/>
          <w:lang w:val="pt-BR"/>
        </w:rPr>
        <w:t xml:space="preserve">, u stečajnom postupku u povodu prijedloga predlagatelja FINANCIJSKE AGENCIJE, RC Zagreb, </w:t>
      </w:r>
      <w:r w:rsidRPr="00B15B5E">
        <w:rPr>
          <w:sz w:val="24"/>
          <w:szCs w:val="24"/>
        </w:rPr>
        <w:t>Podružnica Zagreb, Trg svibanjskih žrtava 1995. 1, OIB: 85821130368</w:t>
      </w:r>
      <w:r w:rsidRPr="00B15B5E">
        <w:rPr>
          <w:sz w:val="24"/>
          <w:szCs w:val="24"/>
          <w:lang w:val="pt-BR"/>
        </w:rPr>
        <w:t>, za otvaranje stečajnog postupka nad dužnikom ALEN PLUS d.o.o., Zagreb, Baburičina 23, OIB: 11500987941</w:t>
      </w:r>
      <w:r w:rsidR="000F5EA1" w:rsidRPr="000F72E6">
        <w:rPr>
          <w:sz w:val="24"/>
          <w:szCs w:val="24"/>
          <w:lang w:val="pt-BR"/>
        </w:rPr>
        <w:t xml:space="preserve">, </w:t>
      </w:r>
      <w:r w:rsidRPr="000F72E6">
        <w:rPr>
          <w:sz w:val="24"/>
          <w:szCs w:val="24"/>
          <w:lang w:val="pt-BR"/>
        </w:rPr>
        <w:t>9</w:t>
      </w:r>
      <w:r w:rsidR="00326384" w:rsidRPr="000F72E6">
        <w:rPr>
          <w:sz w:val="24"/>
          <w:szCs w:val="24"/>
          <w:lang w:val="pt-BR"/>
        </w:rPr>
        <w:t>.</w:t>
      </w:r>
      <w:r w:rsidR="00326384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lipnja </w:t>
      </w:r>
      <w:r w:rsidR="00C5207A">
        <w:rPr>
          <w:sz w:val="24"/>
          <w:szCs w:val="24"/>
          <w:lang w:val="pt-BR"/>
        </w:rPr>
        <w:t>2016</w:t>
      </w:r>
      <w:r w:rsidR="000F5EA1">
        <w:rPr>
          <w:sz w:val="24"/>
          <w:szCs w:val="24"/>
          <w:lang w:val="pt-BR"/>
        </w:rPr>
        <w:t>.</w:t>
      </w:r>
      <w:r w:rsidR="00675DA9" w:rsidRPr="004E77EF">
        <w:rPr>
          <w:sz w:val="24"/>
          <w:szCs w:val="24"/>
          <w:lang w:val="pt-BR"/>
        </w:rPr>
        <w:t>,</w:t>
      </w:r>
    </w:p>
    <w:p w:rsidRDefault="00675DA9" w:rsidR="00675DA9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0C68AF" w:rsidRPr="00B15B5E">
        <w:rPr>
          <w:sz w:val="24"/>
          <w:szCs w:val="24"/>
          <w:lang w:val="pt-BR"/>
        </w:rPr>
        <w:t>ALEN PLUS d.o.o., Zagreb, Baburičina 23, OIB: 11500987941</w:t>
      </w:r>
      <w:r w:rsidR="002A35E4" w:rsidRPr="004E77EF">
        <w:rPr>
          <w:sz w:val="24"/>
          <w:szCs w:val="24"/>
        </w:rPr>
        <w:t>.</w:t>
      </w:r>
    </w:p>
    <w:p w:rsidRDefault="00CB0F34" w:rsidP="00FE0498" w:rsidR="00FE0498" w:rsidRPr="00F4340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Za stečajnog upravitelja imenuje </w:t>
      </w:r>
      <w:r w:rsidR="00F4340F">
        <w:rPr>
          <w:sz w:val="24"/>
          <w:szCs w:val="24"/>
        </w:rPr>
        <w:t>Dragutin Ježić, Zagreb, Česmičkoga 10, OIB 50868688359.</w:t>
      </w:r>
    </w:p>
    <w:p w:rsidRDefault="00CB0F34" w:rsidP="00CB0F34" w:rsidR="00CB0F34" w:rsidRPr="000F72E6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</w:t>
      </w:r>
      <w:r w:rsidR="00CB7437" w:rsidRPr="000F72E6">
        <w:rPr>
          <w:sz w:val="24"/>
          <w:szCs w:val="24"/>
        </w:rPr>
        <w:t>9</w:t>
      </w:r>
      <w:r w:rsidR="00326384" w:rsidRPr="000F72E6">
        <w:rPr>
          <w:sz w:val="24"/>
          <w:szCs w:val="24"/>
        </w:rPr>
        <w:t xml:space="preserve">. </w:t>
      </w:r>
      <w:r w:rsidR="000C68AF" w:rsidRPr="000F72E6">
        <w:rPr>
          <w:sz w:val="24"/>
          <w:szCs w:val="24"/>
        </w:rPr>
        <w:t>lipnja</w:t>
      </w:r>
      <w:r w:rsidR="00C5207A" w:rsidRPr="000F72E6">
        <w:rPr>
          <w:sz w:val="24"/>
          <w:szCs w:val="24"/>
        </w:rPr>
        <w:t xml:space="preserve"> 2016</w:t>
      </w:r>
      <w:r w:rsidR="00B4321B" w:rsidRPr="000F72E6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 je na</w:t>
      </w:r>
      <w:r w:rsidR="00675DA9" w:rsidRPr="004E77EF">
        <w:rPr>
          <w:sz w:val="24"/>
          <w:szCs w:val="24"/>
        </w:rPr>
        <w:t xml:space="preserve"> mrežnoj stranici e-oglasna ploča </w:t>
      </w:r>
      <w:r w:rsidR="000C68AF">
        <w:rPr>
          <w:sz w:val="24"/>
          <w:szCs w:val="24"/>
        </w:rPr>
        <w:t xml:space="preserve">Trgovačkog suda u Zagrebu </w:t>
      </w:r>
      <w:r w:rsidR="00CB7437" w:rsidRPr="000F72E6">
        <w:rPr>
          <w:sz w:val="24"/>
          <w:szCs w:val="24"/>
        </w:rPr>
        <w:t>9</w:t>
      </w:r>
      <w:r w:rsidR="00326384" w:rsidRPr="000F72E6">
        <w:rPr>
          <w:sz w:val="24"/>
          <w:szCs w:val="24"/>
        </w:rPr>
        <w:t xml:space="preserve">. </w:t>
      </w:r>
      <w:r w:rsidR="000C68AF" w:rsidRPr="000F72E6">
        <w:rPr>
          <w:sz w:val="24"/>
          <w:szCs w:val="24"/>
        </w:rPr>
        <w:t>lipnja</w:t>
      </w:r>
      <w:r w:rsidR="00326384" w:rsidRPr="000F72E6">
        <w:rPr>
          <w:sz w:val="24"/>
          <w:szCs w:val="24"/>
        </w:rPr>
        <w:t xml:space="preserve"> 2016</w:t>
      </w:r>
      <w:r w:rsidR="00AF7623" w:rsidRPr="000F72E6">
        <w:rPr>
          <w:sz w:val="24"/>
          <w:szCs w:val="24"/>
        </w:rPr>
        <w:t>.</w:t>
      </w:r>
      <w:r w:rsidRPr="000F72E6">
        <w:rPr>
          <w:sz w:val="24"/>
          <w:szCs w:val="24"/>
        </w:rPr>
        <w:t xml:space="preserve"> u </w:t>
      </w:r>
      <w:r w:rsidR="001D6684" w:rsidRPr="000F72E6">
        <w:rPr>
          <w:sz w:val="24"/>
          <w:szCs w:val="24"/>
        </w:rPr>
        <w:t>13</w:t>
      </w:r>
      <w:r w:rsidR="00C5207A" w:rsidRPr="000F72E6">
        <w:rPr>
          <w:sz w:val="24"/>
          <w:szCs w:val="24"/>
        </w:rPr>
        <w:t>.3</w:t>
      </w:r>
      <w:r w:rsidR="004E77EF" w:rsidRPr="000F72E6">
        <w:rPr>
          <w:sz w:val="24"/>
          <w:szCs w:val="24"/>
        </w:rPr>
        <w:t>0</w:t>
      </w:r>
      <w:r w:rsidRPr="000F72E6">
        <w:rPr>
          <w:sz w:val="24"/>
          <w:szCs w:val="24"/>
        </w:rPr>
        <w:t xml:space="preserve"> sati.</w:t>
      </w:r>
    </w:p>
    <w:p w:rsidRDefault="00A84621" w:rsidP="009B2331" w:rsidR="009B2331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Pozivaju se vjerovnici u roku od </w:t>
      </w:r>
      <w:r w:rsidR="002D18DF" w:rsidRPr="004E77EF">
        <w:rPr>
          <w:sz w:val="24"/>
          <w:szCs w:val="24"/>
        </w:rPr>
        <w:t>60</w:t>
      </w:r>
      <w:r w:rsidR="006838BA" w:rsidRPr="004E77EF">
        <w:rPr>
          <w:sz w:val="24"/>
          <w:szCs w:val="24"/>
        </w:rPr>
        <w:t xml:space="preserve"> dana od dana</w:t>
      </w:r>
      <w:r w:rsidR="002D18DF" w:rsidRPr="004E77EF">
        <w:rPr>
          <w:sz w:val="24"/>
          <w:szCs w:val="24"/>
        </w:rPr>
        <w:t xml:space="preserve"> objave ovog rješenja </w:t>
      </w:r>
      <w:r w:rsidR="0096090C" w:rsidRPr="004E77EF">
        <w:rPr>
          <w:sz w:val="24"/>
          <w:szCs w:val="24"/>
        </w:rPr>
        <w:t xml:space="preserve">na </w:t>
      </w:r>
      <w:r w:rsidR="00675DA9" w:rsidRPr="004E77EF">
        <w:rPr>
          <w:sz w:val="24"/>
          <w:szCs w:val="24"/>
        </w:rPr>
        <w:t xml:space="preserve">mrežnoj stranici e-oglasna ploča </w:t>
      </w:r>
      <w:r w:rsidR="0096090C" w:rsidRPr="004E77EF">
        <w:rPr>
          <w:sz w:val="24"/>
          <w:szCs w:val="24"/>
        </w:rPr>
        <w:t xml:space="preserve">Trgovačkog suda u Zagrebu </w:t>
      </w:r>
      <w:r w:rsidR="006838BA" w:rsidRPr="004E77EF">
        <w:rPr>
          <w:sz w:val="24"/>
          <w:szCs w:val="24"/>
        </w:rPr>
        <w:t>prijaviti svoje tra</w:t>
      </w:r>
      <w:r w:rsidR="00F1773D" w:rsidRPr="004E77EF">
        <w:rPr>
          <w:sz w:val="24"/>
          <w:szCs w:val="24"/>
        </w:rPr>
        <w:t xml:space="preserve">žbine stečajnom upravitelju, </w:t>
      </w:r>
      <w:r w:rsidR="00746617" w:rsidRPr="004E77EF">
        <w:rPr>
          <w:sz w:val="24"/>
          <w:szCs w:val="24"/>
        </w:rPr>
        <w:t>u skladu s pravilima Stečajnog zakona o prijavi tražbina</w:t>
      </w:r>
      <w:r w:rsidR="00F1773D" w:rsidRPr="004E77EF">
        <w:rPr>
          <w:sz w:val="24"/>
          <w:szCs w:val="24"/>
        </w:rPr>
        <w:t xml:space="preserve">, </w:t>
      </w:r>
      <w:r w:rsidR="002D18DF" w:rsidRPr="004E77EF">
        <w:rPr>
          <w:sz w:val="24"/>
          <w:szCs w:val="24"/>
        </w:rPr>
        <w:t xml:space="preserve"> na propisanom obrascu</w:t>
      </w:r>
      <w:r w:rsidR="00F1773D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u 2 primjerka</w:t>
      </w:r>
      <w:r w:rsidR="0096090C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s ispravama iz kojih tražbina proizlazi, odnosno </w:t>
      </w:r>
      <w:r w:rsidR="002D18DF" w:rsidRPr="00914B2C">
        <w:rPr>
          <w:sz w:val="24"/>
          <w:szCs w:val="24"/>
        </w:rPr>
        <w:t>kojima se dokazuje</w:t>
      </w:r>
      <w:r w:rsidR="00F1773D" w:rsidRPr="00914B2C">
        <w:rPr>
          <w:sz w:val="24"/>
          <w:szCs w:val="24"/>
        </w:rPr>
        <w:t xml:space="preserve">, te priložiti, </w:t>
      </w:r>
      <w:r w:rsidR="006838BA" w:rsidRPr="00914B2C">
        <w:rPr>
          <w:sz w:val="24"/>
          <w:szCs w:val="24"/>
        </w:rPr>
        <w:t>potvrdu o uplaćenoj sudskoj pristojbi, na</w:t>
      </w:r>
      <w:r w:rsidR="00715858">
        <w:rPr>
          <w:sz w:val="24"/>
          <w:szCs w:val="24"/>
        </w:rPr>
        <w:t xml:space="preserve"> adresu</w:t>
      </w:r>
      <w:r w:rsidR="006838BA" w:rsidRPr="00914B2C">
        <w:rPr>
          <w:sz w:val="24"/>
          <w:szCs w:val="24"/>
        </w:rPr>
        <w:t xml:space="preserve"> </w:t>
      </w:r>
      <w:r w:rsidR="00F4340F">
        <w:rPr>
          <w:sz w:val="24"/>
          <w:szCs w:val="24"/>
        </w:rPr>
        <w:t>Dragutin Ježić, Zagreb, Česmičkoga 10</w:t>
      </w:r>
      <w:r w:rsidR="00914B2C" w:rsidRPr="00715858">
        <w:rPr>
          <w:sz w:val="24"/>
          <w:szCs w:val="24"/>
        </w:rPr>
        <w:t>.</w:t>
      </w:r>
      <w:r w:rsidR="0096090C" w:rsidRPr="004E77EF">
        <w:rPr>
          <w:sz w:val="24"/>
          <w:szCs w:val="24"/>
        </w:rPr>
        <w:t xml:space="preserve"> 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dan</w:t>
      </w:r>
      <w:r w:rsidR="006838BA" w:rsidRPr="00E20FDF">
        <w:rPr>
          <w:sz w:val="24"/>
          <w:szCs w:val="24"/>
        </w:rPr>
        <w:t xml:space="preserve"> </w:t>
      </w:r>
      <w:r w:rsidR="00DB79FB">
        <w:rPr>
          <w:sz w:val="24"/>
          <w:szCs w:val="24"/>
        </w:rPr>
        <w:t>29</w:t>
      </w:r>
      <w:r w:rsidR="00CB7437" w:rsidRPr="00E20FDF">
        <w:rPr>
          <w:sz w:val="24"/>
          <w:szCs w:val="24"/>
        </w:rPr>
        <w:t xml:space="preserve">. </w:t>
      </w:r>
      <w:r w:rsidR="00DB79FB">
        <w:rPr>
          <w:sz w:val="24"/>
          <w:szCs w:val="24"/>
        </w:rPr>
        <w:t>rujna 2016. u 9:</w:t>
      </w:r>
      <w:r w:rsidR="004E77EF" w:rsidRPr="00E20FDF">
        <w:rPr>
          <w:sz w:val="24"/>
          <w:szCs w:val="24"/>
        </w:rPr>
        <w:t>30</w:t>
      </w:r>
      <w:r w:rsidR="004E77EF" w:rsidRPr="00E20FDF">
        <w:rPr>
          <w:b/>
          <w:sz w:val="24"/>
          <w:szCs w:val="24"/>
        </w:rPr>
        <w:t xml:space="preserve"> </w:t>
      </w:r>
      <w:r w:rsidR="006838BA" w:rsidRPr="00E20FDF">
        <w:rPr>
          <w:sz w:val="24"/>
          <w:szCs w:val="24"/>
        </w:rPr>
        <w:t>sati koje će se održati u zgradi ovog suda, Za</w:t>
      </w:r>
      <w:r w:rsidR="00A84621" w:rsidRPr="00E20FDF">
        <w:rPr>
          <w:sz w:val="24"/>
          <w:szCs w:val="24"/>
        </w:rPr>
        <w:t xml:space="preserve">greb, Petrinjska 8, soba </w:t>
      </w:r>
      <w:r w:rsidR="00767D35" w:rsidRPr="00E20FDF">
        <w:rPr>
          <w:sz w:val="24"/>
          <w:szCs w:val="24"/>
        </w:rPr>
        <w:t>96</w:t>
      </w:r>
      <w:r w:rsidR="00A84621" w:rsidRPr="00E20FDF">
        <w:rPr>
          <w:sz w:val="24"/>
          <w:szCs w:val="24"/>
        </w:rPr>
        <w:t xml:space="preserve"> (ulična</w:t>
      </w:r>
      <w:r w:rsidR="006838BA" w:rsidRPr="00E20FDF">
        <w:rPr>
          <w:sz w:val="24"/>
          <w:szCs w:val="24"/>
        </w:rPr>
        <w:t xml:space="preserve"> zgrada</w:t>
      </w:r>
      <w:r w:rsidR="00767D35">
        <w:rPr>
          <w:sz w:val="24"/>
          <w:szCs w:val="24"/>
        </w:rPr>
        <w:t xml:space="preserve"> – mala dvorana</w:t>
      </w:r>
      <w:r w:rsidR="006838BA" w:rsidRPr="004E77EF">
        <w:rPr>
          <w:sz w:val="24"/>
          <w:szCs w:val="24"/>
        </w:rPr>
        <w:t xml:space="preserve">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2D18DF" w:rsidRPr="004E77EF">
        <w:rPr>
          <w:sz w:val="24"/>
          <w:szCs w:val="24"/>
        </w:rPr>
        <w:t>Ročište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određuje se za isti dan i na istom mjestu u </w:t>
      </w:r>
      <w:r w:rsidR="00DB79FB">
        <w:rPr>
          <w:sz w:val="24"/>
          <w:szCs w:val="24"/>
        </w:rPr>
        <w:t>10:00</w:t>
      </w:r>
      <w:r w:rsidR="006838BA" w:rsidRPr="004E77EF">
        <w:rPr>
          <w:sz w:val="24"/>
          <w:szCs w:val="24"/>
        </w:rPr>
        <w:t xml:space="preserve"> sati.</w:t>
      </w:r>
    </w:p>
    <w:p w:rsidRDefault="00326384" w:rsidP="008B6899" w:rsidR="00083B35" w:rsidRPr="008B68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IX. </w:t>
      </w:r>
      <w:r w:rsidR="006838BA" w:rsidRPr="004E77EF">
        <w:rPr>
          <w:sz w:val="24"/>
          <w:szCs w:val="24"/>
        </w:rPr>
        <w:t xml:space="preserve"> </w:t>
      </w:r>
      <w:r w:rsidRPr="00326384">
        <w:rPr>
          <w:sz w:val="24"/>
          <w:szCs w:val="24"/>
        </w:rPr>
        <w:t xml:space="preserve">Određuje se upis ovog rješenja o otvaranju stečajnog postupka nad dužnikom </w:t>
      </w:r>
      <w:r w:rsidR="00DB79FB" w:rsidRPr="00B15B5E">
        <w:rPr>
          <w:sz w:val="24"/>
          <w:szCs w:val="24"/>
          <w:lang w:val="pt-BR"/>
        </w:rPr>
        <w:t>ALEN PLUS d.o.o., Zagreb, Baburičina 23, OIB: 11500987941</w:t>
      </w:r>
      <w:r w:rsidRPr="00326384">
        <w:rPr>
          <w:sz w:val="24"/>
          <w:szCs w:val="24"/>
          <w:lang w:val="pt-BR"/>
        </w:rPr>
        <w:t>,</w:t>
      </w:r>
      <w:r w:rsidRPr="00326384">
        <w:rPr>
          <w:sz w:val="24"/>
          <w:szCs w:val="24"/>
        </w:rPr>
        <w:t xml:space="preserve"> u zemljišnim knjigama te se nalaže zemljišnoknjižnom odjelu Općinskog suda u </w:t>
      </w:r>
      <w:r w:rsidR="001806D3">
        <w:rPr>
          <w:sz w:val="24"/>
          <w:szCs w:val="24"/>
        </w:rPr>
        <w:t>Sisku</w:t>
      </w:r>
      <w:r w:rsidRPr="00326384">
        <w:rPr>
          <w:sz w:val="24"/>
          <w:szCs w:val="24"/>
        </w:rPr>
        <w:t xml:space="preserve"> zabilježba rješenja o otvaranju stečajnog postupka nad dužnikom </w:t>
      </w:r>
      <w:r w:rsidR="001806D3" w:rsidRPr="00B15B5E">
        <w:rPr>
          <w:sz w:val="24"/>
          <w:szCs w:val="24"/>
          <w:lang w:val="pt-BR"/>
        </w:rPr>
        <w:t>ALEN PLUS d.o.o., Zagreb, Baburičina 23, OIB: 11500987941</w:t>
      </w:r>
      <w:r w:rsidR="00705C04">
        <w:rPr>
          <w:sz w:val="24"/>
          <w:szCs w:val="24"/>
        </w:rPr>
        <w:t>, poslovni broj St-</w:t>
      </w:r>
      <w:r w:rsidR="001806D3">
        <w:rPr>
          <w:sz w:val="24"/>
          <w:szCs w:val="24"/>
        </w:rPr>
        <w:t>6725</w:t>
      </w:r>
      <w:r w:rsidRPr="00326384">
        <w:rPr>
          <w:sz w:val="24"/>
          <w:szCs w:val="24"/>
        </w:rPr>
        <w:t xml:space="preserve">/15 od </w:t>
      </w:r>
      <w:r w:rsidR="00705C04" w:rsidRPr="000F72E6">
        <w:rPr>
          <w:sz w:val="24"/>
          <w:szCs w:val="24"/>
        </w:rPr>
        <w:t>9</w:t>
      </w:r>
      <w:r w:rsidR="00971C06" w:rsidRPr="000F72E6">
        <w:rPr>
          <w:sz w:val="24"/>
          <w:szCs w:val="24"/>
        </w:rPr>
        <w:t xml:space="preserve">. </w:t>
      </w:r>
      <w:r w:rsidR="001806D3" w:rsidRPr="000F72E6">
        <w:rPr>
          <w:sz w:val="24"/>
          <w:szCs w:val="24"/>
        </w:rPr>
        <w:t>lipnja</w:t>
      </w:r>
      <w:r w:rsidR="00971C06" w:rsidRPr="000F72E6">
        <w:rPr>
          <w:sz w:val="24"/>
          <w:szCs w:val="24"/>
        </w:rPr>
        <w:t xml:space="preserve"> 2016</w:t>
      </w:r>
      <w:r w:rsidRPr="000F72E6">
        <w:rPr>
          <w:sz w:val="24"/>
          <w:szCs w:val="24"/>
        </w:rPr>
        <w:t>.</w:t>
      </w:r>
      <w:r w:rsidRPr="00326384">
        <w:rPr>
          <w:sz w:val="24"/>
          <w:szCs w:val="24"/>
        </w:rPr>
        <w:t xml:space="preserve"> i to</w:t>
      </w:r>
      <w:r w:rsidR="008B6899">
        <w:rPr>
          <w:sz w:val="24"/>
          <w:szCs w:val="24"/>
        </w:rPr>
        <w:t xml:space="preserve"> na nekretnini upisanoj u zk. ul. br.</w:t>
      </w:r>
      <w:r w:rsidR="008B6899" w:rsidRPr="008B6899">
        <w:rPr>
          <w:sz w:val="24"/>
          <w:szCs w:val="24"/>
        </w:rPr>
        <w:t xml:space="preserve"> </w:t>
      </w:r>
      <w:r w:rsidR="008B6899">
        <w:rPr>
          <w:sz w:val="24"/>
          <w:szCs w:val="24"/>
        </w:rPr>
        <w:t>356, k.o. 326534 Novi Sisak, koja se sastoji od  kčbr. 383 u naravi k</w:t>
      </w:r>
      <w:r w:rsidR="001806D3" w:rsidRPr="008B6899">
        <w:rPr>
          <w:sz w:val="24"/>
          <w:szCs w:val="24"/>
        </w:rPr>
        <w:t>uća površine 156 m2, izgrađeno zemljište površine 18 m2, izgrađeno zemljište površine 44 m2, dvorište površine 830 m2, izgrađeno zemljište površine 24 m2 i izgrađeno zemljište površine 37m2, ukupno površine 1109 m2.</w:t>
      </w:r>
    </w:p>
    <w:p w:rsidRDefault="007E6C25" w:rsidP="00CB0F34" w:rsidR="007E6C25" w:rsidRPr="004E77EF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1D6684" w:rsidP="00BF3F51" w:rsidR="00BF3F51" w:rsidRPr="00BF3F51">
      <w:pPr>
        <w:ind w:firstLine="709"/>
        <w:jc w:val="both"/>
        <w:rPr>
          <w:sz w:val="24"/>
          <w:szCs w:val="24"/>
          <w:lang w:val="pt-BR"/>
        </w:rPr>
      </w:pPr>
      <w:r w:rsidRPr="001D6684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1806D3" w:rsidRPr="00B15B5E">
        <w:rPr>
          <w:sz w:val="24"/>
          <w:szCs w:val="24"/>
          <w:lang w:val="pt-BR"/>
        </w:rPr>
        <w:t>ALEN PLUS d.o.o., Zagreb, Baburičina 23, OIB: 11500987941</w:t>
      </w:r>
      <w:r w:rsidR="00BF3F51">
        <w:rPr>
          <w:sz w:val="24"/>
          <w:szCs w:val="24"/>
          <w:lang w:val="pt-BR"/>
        </w:rPr>
        <w:t>.</w:t>
      </w:r>
    </w:p>
    <w:p w:rsidRDefault="001806D3" w:rsidP="001D6684" w:rsidR="001D6684" w:rsidRPr="001D6684">
      <w:pPr>
        <w:ind w:firstLine="709"/>
        <w:jc w:val="both"/>
        <w:rPr>
          <w:sz w:val="24"/>
          <w:szCs w:val="24"/>
        </w:rPr>
      </w:pPr>
      <w:r w:rsidRPr="00B15B5E">
        <w:rPr>
          <w:sz w:val="24"/>
          <w:szCs w:val="24"/>
        </w:rPr>
        <w:t xml:space="preserve">Prijedlog je podnesen na temelju Zakona o financijskom poslovanju i predstečajnoj nagodbi („Narodne novine“ broj 108/12, 144/12, 81/13 i 112/13, dalje ZFPPN) jer je rješenjem od 27. svibnja 2015., poslovni broj ur. br. 04-06-15-6890-169 nagodbeno vijeće obustavilo postupak predstečajne nagodbe nad dužnikom te je uz prijedlog dostavljana potvrda predlagatelja prema kojoj je dužnikov račun blokiran duže od 60 dana (list 5 spisa). </w:t>
      </w:r>
      <w:r w:rsidR="001D6684" w:rsidRPr="001D6684">
        <w:rPr>
          <w:sz w:val="24"/>
          <w:szCs w:val="24"/>
        </w:rPr>
        <w:t xml:space="preserve">Slijedom navedenog, sud je </w:t>
      </w:r>
      <w:r w:rsidR="00BF3F51">
        <w:rPr>
          <w:sz w:val="24"/>
          <w:szCs w:val="24"/>
        </w:rPr>
        <w:t xml:space="preserve">ocijenio da </w:t>
      </w:r>
      <w:r w:rsidR="001D6684" w:rsidRPr="001D6684">
        <w:rPr>
          <w:sz w:val="24"/>
          <w:szCs w:val="24"/>
        </w:rPr>
        <w:t>je predlagatelj učinio vjerojatnim postojanje stečajnog razloga nesposobnosti za plaćanje.</w:t>
      </w:r>
    </w:p>
    <w:p w:rsidRDefault="00971C06" w:rsidP="00971C06" w:rsidR="00D832E6">
      <w:pPr>
        <w:ind w:firstLine="709"/>
        <w:jc w:val="both"/>
        <w:rPr>
          <w:color w:val="FF0000"/>
          <w:sz w:val="24"/>
          <w:szCs w:val="24"/>
        </w:rPr>
      </w:pPr>
      <w:r w:rsidRPr="00971C06">
        <w:rPr>
          <w:sz w:val="24"/>
          <w:szCs w:val="24"/>
        </w:rPr>
        <w:t>Na temelju odredbe čl. 115. st. 1. Stečajnog zakona („Narodne novine“ broj 71/15, dalje: SZ)</w:t>
      </w:r>
      <w:r w:rsidR="00BF3F51">
        <w:rPr>
          <w:sz w:val="24"/>
          <w:szCs w:val="24"/>
        </w:rPr>
        <w:t>,</w:t>
      </w:r>
      <w:r w:rsidRPr="00971C06">
        <w:rPr>
          <w:sz w:val="24"/>
          <w:szCs w:val="24"/>
        </w:rPr>
        <w:t xml:space="preserve"> sud je donio rješenje o pokretanju prethodnoga postupka radi utvrđivanja pretpostavki za otvaranje stečajnoga postupka (prethodni postupak)</w:t>
      </w:r>
      <w:r w:rsidR="00D832E6">
        <w:rPr>
          <w:sz w:val="24"/>
          <w:szCs w:val="24"/>
        </w:rPr>
        <w:t xml:space="preserve"> </w:t>
      </w:r>
      <w:r w:rsidR="00D832E6" w:rsidRPr="004E77EF">
        <w:rPr>
          <w:sz w:val="24"/>
          <w:szCs w:val="24"/>
        </w:rPr>
        <w:t xml:space="preserve">te je, potom, održano ročište radi </w:t>
      </w:r>
      <w:r w:rsidR="00D832E6">
        <w:rPr>
          <w:sz w:val="24"/>
          <w:szCs w:val="24"/>
        </w:rPr>
        <w:t>očitovanja</w:t>
      </w:r>
      <w:r w:rsidR="00D832E6" w:rsidRPr="004E77EF">
        <w:rPr>
          <w:sz w:val="24"/>
          <w:szCs w:val="24"/>
        </w:rPr>
        <w:t xml:space="preserve"> o prijedlogu za otvar</w:t>
      </w:r>
      <w:r w:rsidR="00D832E6">
        <w:rPr>
          <w:sz w:val="24"/>
          <w:szCs w:val="24"/>
        </w:rPr>
        <w:t>anje stečajnog postupka na koje nije pristupio zastupnik po zakonu dužnika no d</w:t>
      </w:r>
      <w:r w:rsidR="003917B6">
        <w:rPr>
          <w:sz w:val="24"/>
          <w:szCs w:val="24"/>
        </w:rPr>
        <w:t>užnik je dostavio u spis izvješće o financijsko-gospodarskom stanju (list 265 spisa)</w:t>
      </w:r>
      <w:r w:rsidRPr="00971C06">
        <w:rPr>
          <w:sz w:val="24"/>
          <w:szCs w:val="24"/>
        </w:rPr>
        <w:t xml:space="preserve"> </w:t>
      </w:r>
      <w:r w:rsidR="003917B6">
        <w:rPr>
          <w:sz w:val="24"/>
          <w:szCs w:val="24"/>
        </w:rPr>
        <w:t xml:space="preserve">iz kojeg proizlazi da dužnik ima imovine (nekretnina, novčanih tražbina) te je dostavio podnesak od 7. lipnja 2016. u kojem je naveo da se ne </w:t>
      </w:r>
      <w:r w:rsidR="003917B6" w:rsidRPr="00971C06">
        <w:rPr>
          <w:sz w:val="24"/>
          <w:szCs w:val="24"/>
        </w:rPr>
        <w:t>protivi prijedlogu da se nad dužnikom otvori stečaj</w:t>
      </w:r>
      <w:r w:rsidR="003917B6" w:rsidRPr="003917B6">
        <w:rPr>
          <w:color w:val="FF0000"/>
          <w:sz w:val="24"/>
          <w:szCs w:val="24"/>
        </w:rPr>
        <w:t xml:space="preserve">.   </w:t>
      </w:r>
    </w:p>
    <w:p w:rsidRDefault="00B233E0" w:rsidP="00B233E0" w:rsidR="00B233E0" w:rsidRPr="00B233E0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="003917B6" w:rsidRPr="00B233E0">
        <w:rPr>
          <w:sz w:val="24"/>
          <w:szCs w:val="24"/>
        </w:rPr>
        <w:t>U spis je zaprimljen i podnesak vjerovnika R</w:t>
      </w:r>
      <w:r w:rsidR="00A66639" w:rsidRPr="00B233E0">
        <w:rPr>
          <w:sz w:val="24"/>
          <w:szCs w:val="24"/>
        </w:rPr>
        <w:t xml:space="preserve">aiffeisenbank Austria d.d. kojim je izvijestio sud da je dužnik vlasnik nekretnina i to:  </w:t>
      </w:r>
      <w:r w:rsidRPr="00B233E0">
        <w:rPr>
          <w:sz w:val="24"/>
          <w:szCs w:val="24"/>
        </w:rPr>
        <w:t xml:space="preserve">na k.č.br. 383 u naravi kuća površine 156 m2, izgrađeno zemljište površine 18m2, izgrađeno zemljište površine 44m2, dvorište površine 830m2, izgrađeno zemljište površine 24 m2, izgrađeno zemljište površine 37 m2, sve u ulici Josipa Jurja Strossmayera 2 sveukupne površine 1109 m2, upisanim kod Općinskog suda u Sisku, zemljišnoknjižni odjel Sisak u z.k.ul.br. 356, k.o. 326534, Novi Sisak;na kojim nekretninama, vjerovnik Raiffeisenbank Austria d.d. ima upisano založno pravo u iznosu od 901.200,00 kn (devetstojednatisućadvjesto kuna) odnosno 120.000,00 EUR (stodvadesettisuća eura) u kunskoj protuvrijednosti s pripadajućim sporednim tražbinama temeljem Sporazuma o osiguranju br. 11158020002 od 9.8.2011. godine sklopljenog između vjerovnika Raiffeisenbank Austria d.d. kao vjerovnika i dužnika Alen plus d.o.o. kao dužnika i založnog dužnika, kojim se osiguravaju sve tražbine vjerovnika prema dužniku do iznosa od 120.000,00 EUR u kunskoj protuvrijednosti po prodajnom tečaju Raiffeisenbank Austria d.d. temeljem 2 vlastite mjenice svaka na mjeničnu svotu od 60.000,00 EUR u kunskoj protuvrijednosti po prodajnom tečaju Raiffeisenbank </w:t>
      </w:r>
      <w:r w:rsidRPr="00B233E0">
        <w:rPr>
          <w:sz w:val="24"/>
          <w:szCs w:val="24"/>
        </w:rPr>
        <w:lastRenderedPageBreak/>
        <w:t>Austria d.d., a koje dospijevaju na naplatu po viđenju, svaka izdana u Sisku dana 9.8.2011. s klauzulom "bez protesta" i s rokom podnošenja na isplatu najkasnije 30.9.2018., solemniziranog kod javnog bilježnika Ivice Kraljičkovića iz Siska dana 9.8.2011. pod poslovnim brojem OV-7698/11 i ovršnog dana 22.10.2014.</w:t>
      </w:r>
    </w:p>
    <w:p w:rsidRDefault="000115D8" w:rsidP="001D6684" w:rsidR="00971C06" w:rsidRPr="00971C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Sud je uvidom u potvrdu Financijske agencije od 17</w:t>
      </w:r>
      <w:r w:rsidRPr="00F626D7">
        <w:rPr>
          <w:sz w:val="24"/>
          <w:szCs w:val="24"/>
        </w:rPr>
        <w:t>. s</w:t>
      </w:r>
      <w:r>
        <w:rPr>
          <w:sz w:val="24"/>
          <w:szCs w:val="24"/>
        </w:rPr>
        <w:t>tudenog 2015</w:t>
      </w:r>
      <w:r w:rsidRPr="00F626D7">
        <w:rPr>
          <w:sz w:val="24"/>
          <w:szCs w:val="24"/>
        </w:rPr>
        <w:t>.</w:t>
      </w:r>
      <w:r>
        <w:rPr>
          <w:sz w:val="24"/>
          <w:szCs w:val="24"/>
        </w:rPr>
        <w:t xml:space="preserve"> (list 5 spisa) utvrdio da dužnik u razdoblju dužem od 60 dana ima evidentirane neizvršene osnove za plaćanje, a koje je trebalo, na temelju valjanih osnova za plaćanje, bez daljnjeg pristanka dužnika naplatiti s bilo kojeg od njegovih računa. 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 xml:space="preserve">Slijedom navedenog,  </w:t>
      </w:r>
      <w:r>
        <w:rPr>
          <w:sz w:val="24"/>
          <w:szCs w:val="24"/>
        </w:rPr>
        <w:t>izveden je</w:t>
      </w:r>
      <w:r w:rsidRPr="00971C06">
        <w:rPr>
          <w:sz w:val="24"/>
          <w:szCs w:val="24"/>
        </w:rPr>
        <w:t xml:space="preserve"> zaključak kako dužnik u smislu čl. 6. st. 1. SZ-a ne može trajnije ispunjavati svoje dospjele obveze</w:t>
      </w:r>
      <w:r w:rsidR="00BF3F51">
        <w:rPr>
          <w:sz w:val="24"/>
          <w:szCs w:val="24"/>
        </w:rPr>
        <w:t>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ab/>
        <w:t>S obzirom na to da dužnik nije osporio činjenicu da mu je račun</w:t>
      </w:r>
      <w:r w:rsidR="001D6684">
        <w:rPr>
          <w:sz w:val="24"/>
          <w:szCs w:val="24"/>
        </w:rPr>
        <w:t xml:space="preserve"> prethodno bio</w:t>
      </w:r>
      <w:r w:rsidRPr="00971C06">
        <w:rPr>
          <w:sz w:val="24"/>
          <w:szCs w:val="24"/>
        </w:rPr>
        <w:t xml:space="preserve">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>
        <w:rPr>
          <w:sz w:val="24"/>
          <w:szCs w:val="24"/>
        </w:rPr>
        <w:t>jn</w:t>
      </w:r>
      <w:r w:rsidRPr="00971C06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>
        <w:rPr>
          <w:sz w:val="24"/>
          <w:szCs w:val="24"/>
        </w:rPr>
        <w:t>o ispitno ročište i izvještajno</w:t>
      </w:r>
      <w:r w:rsidRPr="00971C06">
        <w:rPr>
          <w:sz w:val="24"/>
          <w:szCs w:val="24"/>
        </w:rPr>
        <w:t xml:space="preserve"> ročište. S obzirom na to</w:t>
      </w:r>
      <w:r w:rsidR="00BF3F51">
        <w:rPr>
          <w:sz w:val="24"/>
          <w:szCs w:val="24"/>
        </w:rPr>
        <w:t xml:space="preserve"> da je dužnik vlasnik nekretnina</w:t>
      </w:r>
      <w:r w:rsidRPr="00971C06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1D6684">
        <w:rPr>
          <w:sz w:val="24"/>
          <w:szCs w:val="24"/>
        </w:rPr>
        <w:t>9</w:t>
      </w:r>
      <w:r w:rsidR="00971C06">
        <w:rPr>
          <w:sz w:val="24"/>
          <w:szCs w:val="24"/>
        </w:rPr>
        <w:t xml:space="preserve">. </w:t>
      </w:r>
      <w:r w:rsidR="000115D8">
        <w:rPr>
          <w:sz w:val="24"/>
          <w:szCs w:val="24"/>
        </w:rPr>
        <w:t>lipnja</w:t>
      </w:r>
      <w:r w:rsidR="00F626D7">
        <w:rPr>
          <w:sz w:val="24"/>
          <w:szCs w:val="24"/>
        </w:rPr>
        <w:t xml:space="preserve"> 2016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836A6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0115D8">
        <w:rPr>
          <w:sz w:val="24"/>
          <w:szCs w:val="24"/>
        </w:rPr>
        <w:t>Nikolina Dorić Hadžisejdić</w:t>
      </w:r>
      <w:r w:rsidR="00A61F2D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A61F2D" w:rsidR="00A61F2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A61F2D" w:rsidR="00A61F2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A61F2D" w:rsidR="00A61F2D" w:rsidRPr="004E77EF">
      <w:pPr>
        <w:jc w:val="both"/>
        <w:rPr>
          <w:sz w:val="24"/>
          <w:szCs w:val="24"/>
          <w:lang w:val="pl-PL"/>
        </w:rPr>
      </w:pPr>
    </w:p>
    <w:sectPr w:rsidSect="006C7A5A" w:rsidR="00A61F2D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D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79FB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>
      <w:rPr>
        <w:sz w:val="24"/>
        <w:szCs w:val="24"/>
      </w:rPr>
      <w:t>6</w:t>
    </w:r>
    <w:r w:rsidR="00CB7437">
      <w:rPr>
        <w:sz w:val="24"/>
        <w:szCs w:val="24"/>
      </w:rPr>
      <w:t>7</w:t>
    </w:r>
    <w:r>
      <w:rPr>
        <w:sz w:val="24"/>
        <w:szCs w:val="24"/>
      </w:rPr>
      <w:t>25</w:t>
    </w:r>
    <w:r w:rsidR="003155DD">
      <w:rPr>
        <w:sz w:val="24"/>
        <w:szCs w:val="24"/>
      </w:rPr>
      <w:t>/15</w:t>
    </w:r>
    <w:r w:rsidR="00F4340F">
      <w:rPr>
        <w:sz w:val="24"/>
        <w:szCs w:val="24"/>
      </w:rPr>
      <w:t>-13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C4886"/>
    <w:rsid w:val="000C68AF"/>
    <w:rsid w:val="000D129A"/>
    <w:rsid w:val="000D1BF8"/>
    <w:rsid w:val="000F5EA1"/>
    <w:rsid w:val="000F6345"/>
    <w:rsid w:val="000F72E6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2D78"/>
    <w:rsid w:val="00377237"/>
    <w:rsid w:val="003853A9"/>
    <w:rsid w:val="003917B6"/>
    <w:rsid w:val="003A290E"/>
    <w:rsid w:val="003A4171"/>
    <w:rsid w:val="003A6019"/>
    <w:rsid w:val="003B11D8"/>
    <w:rsid w:val="003C78A1"/>
    <w:rsid w:val="003D2947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1F2D"/>
    <w:rsid w:val="00A622BE"/>
    <w:rsid w:val="00A66639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233E0"/>
    <w:rsid w:val="00B358B5"/>
    <w:rsid w:val="00B4321B"/>
    <w:rsid w:val="00B703DE"/>
    <w:rsid w:val="00B73293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832E6"/>
    <w:rsid w:val="00DB4851"/>
    <w:rsid w:val="00DB79FB"/>
    <w:rsid w:val="00DC07C5"/>
    <w:rsid w:val="00DC19E9"/>
    <w:rsid w:val="00DE3017"/>
    <w:rsid w:val="00DF4708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340F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D7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D7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D7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D7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prijedloga,
2.	dužniku 
3.	zz dužnik 
4.	stečajnom upravitelju
5.	stečajni upisnik
6.	sudski registar
7.	e-oglasna ploča – 60 dana
8.	Ministarstvo financija, Porezna uprava Zagreb,
9.	ŽDO, Građansko-upravni odjel, Zagreb, Trg bana J.Jelačića 6
10.	Ministarstvo pravosuđa RH
11. Općinski  sud u Sisku, zk-odjel</izvorni_sadrzaj>
    <derivirana_varijabla naziv="DomainObject.Primjedba_1">DNA: 
1.	podnositelju prijedloga,
2.	dužniku 
3.	zz dužnik 
4.	stečajnom upravitelju
5.	stečajni upisnik
6.	sudski registar
7.	e-oglasna ploča – 60 dana
8.	Ministarstvo financija, Porezna uprava Zagreb,
9.	ŽDO, Građansko-upravni odjel, Zagreb, Trg bana J.Jelačića 6
10.	Ministarstvo pravosuđa RH
11. Općinski  sud u Sisku, zk-odjel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 zastupanog po punomoćniku Zlatan Bajramović</izvorni_sadrzaj>
    <derivirana_varijabla naziv="DomainObject.Predmet.ProtustrankaFormated_1">  ALEN PLUS d.o.o. zastupanog po punomoćniku Zlatan Bajramović</derivirana_varijabla>
  </DomainObject.Predmet.ProtustrankaFormated>
  <DomainObject.Predmet.ProtustrankaFormatedOIB>
    <izvorni_sadrzaj>  ALEN PLUS d.o.o., OIB 11500987941 zastupanog po punomoćniku Zlatan Bajramović</izvorni_sadrzaj>
    <derivirana_varijabla naziv="DomainObject.Predmet.ProtustrankaFormatedOIB_1">  ALEN PLUS d.o.o., OIB 11500987941 zastupanog po punomoćniku Zlatan Bajramović</derivirana_varijabla>
  </DomainObject.Predmet.ProtustrankaFormatedOIB>
  <DomainObject.Predmet.ProtustrankaFormatedWithAdress>
    <izvorni_sadrzaj> ALEN PLUS d.o.o., Baburičina 23, 10000 Zagreb zastupanog po punomoćniku Zlatan Bajramović</izvorni_sadrzaj>
    <derivirana_varijabla naziv="DomainObject.Predmet.ProtustrankaFormatedWithAdress_1"> ALEN PLUS d.o.o., Baburičina 23, 10000 Zagreb zastupanog po punomoćniku Zlatan Bajramović</derivirana_varijabla>
  </DomainObject.Predmet.ProtustrankaFormatedWithAdress>
  <DomainObject.Predmet.ProtustrankaFormatedWithAdressOIB>
    <izvorni_sadrzaj> ALEN PLUS d.o.o., OIB 11500987941, Baburičina 23, 10000 Zagreb zastupanog po punomoćniku Zlatan Bajramović</izvorni_sadrzaj>
    <derivirana_varijabla naziv="DomainObject.Predmet.ProtustrankaFormatedWithAdressOIB_1"> ALEN PLUS d.o.o., OIB 11500987941, Baburičina 23, 10000 Zagreb zastupanog po punomoćniku Zlatan Bajramović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 zastupanog po punomoćniku Zlatan Bajramović</item>
    </izvorni_sadrzaj>
    <derivirana_varijabla naziv="DomainObject.Predmet.ProtuStrankaListFormated_1">
      <item>ALEN PLUS d.o.o. zastupanog po punomoćniku Zlatan Bajramović</item>
    </derivirana_varijabla>
  </DomainObject.Predmet.ProtuStrankaListFormated>
  <DomainObject.Predmet.ProtuStrankaListFormatedOIB>
    <izvorni_sadrzaj>
      <item>ALEN PLUS d.o.o., OIB 11500987941 zastupanog po punomoćniku Zlatan Bajramović</item>
    </izvorni_sadrzaj>
    <derivirana_varijabla naziv="DomainObject.Predmet.ProtuStrankaListFormatedOIB_1">
      <item>ALEN PLUS d.o.o., OIB 11500987941 zastupanog po punomoćniku Zlatan Bajramović</item>
    </derivirana_varijabla>
  </DomainObject.Predmet.ProtuStrankaListFormatedOIB>
  <DomainObject.Predmet.ProtuStrankaListFormatedWithAdress>
    <izvorni_sadrzaj>
      <item>ALEN PLUS d.o.o., Baburičina 23, 10000 Zagreb zastupanog po punomoćniku Zlatan Bajramović</item>
    </izvorni_sadrzaj>
    <derivirana_varijabla naziv="DomainObject.Predmet.ProtuStrankaListFormatedWithAdress_1">
      <item>ALEN PLUS d.o.o., Baburičina 23, 10000 Zagreb zastupanog po punomoćniku Zlatan Bajramović</item>
    </derivirana_varijabla>
  </DomainObject.Predmet.ProtuStrankaListFormatedWithAdress>
  <DomainObject.Predmet.ProtuStrankaListFormatedWithAdressOIB>
    <izvorni_sadrzaj>
      <item>ALEN PLUS d.o.o., OIB 11500987941, Baburičina 23, 10000 Zagreb zastupanog po punomoćniku Zlatan Bajramović</item>
    </izvorni_sadrzaj>
    <derivirana_varijabla naziv="DomainObject.Predmet.ProtuStrankaListFormatedWithAdressOIB_1">
      <item>ALEN PLUS d.o.o., OIB 11500987941, Baburičina 23, 10000 Zagreb zastupanog po punomoćniku Zlatan Bajramović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 punomoćnik sudionika u postupku ALEN PLUS d.o.o.</item>
    </izvorni_sadrzaj>
    <derivirana_varijabla naziv="DomainObject.Predmet.OstaliListFormated_1">
      <item>DARIO PRPIĆ</item>
      <item>Zlatan Bajramović punomoćnik sudionika u postupku ALEN PLUS d.o.o.</item>
    </derivirana_varijabla>
  </DomainObject.Predmet.OstaliListFormated>
  <DomainObject.Predmet.OstaliListFormatedOIB>
    <izvorni_sadrzaj>
      <item>DARIO PRPIĆ</item>
      <item>Zlatan Bajramović, OIB 41447216399 punomoćnik sudionika u postupku ALEN PLUS d.o.o.</item>
    </izvorni_sadrzaj>
    <derivirana_varijabla naziv="DomainObject.Predmet.OstaliListFormatedOIB_1">
      <item>DARIO PRPIĆ</item>
      <item>Zlatan Bajramović, OIB 41447216399 punomoćnik sudionika u postupku ALEN PLUS d.o.o.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 punomoćnik sudionika u postupku ALEN PLUS d.o.o.</item>
    </izvorni_sadrzaj>
    <derivirana_varijabla naziv="DomainObject.Predmet.OstaliListFormatedWithAdress_1">
      <item>DARIO PRPIĆ, Masarykova 16, 10000 Zagreb</item>
      <item>Zlatan Bajramović, Ivana Kukuljevića Sakcinskog 5, 44000 Sisak punomoćnik sudionika u postupku ALEN PLUS d.o.o.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 punomoćnik sudionika u postupku ALEN PLUS d.o.o.</item>
    </izvorni_sadrzaj>
    <derivirana_varijabla naziv="DomainObject.Predmet.OstaliListFormatedWithAdressOIB_1">
      <item>DARIO PRPIĆ, Masarykova 16, 10000 Zagreb</item>
      <item>Zlatan Bajramović, OIB 41447216399, Ivana Kukuljevića Sakcinskog 5, 44000 Sisak punomoćnik sudionika u postupku ALEN PLUS d.o.o.</item>
    </derivirana_varijabla>
  </DomainObject.Predmet.OstaliListFormatedWithAdressOIB>
  <DomainObject.Predmet.OstaliListNazivFormated>
    <izvorni_sadrzaj>
      <item>DARIO PRPIĆ</item>
      <item>Zlatan Bajramović</item>
    </izvorni_sadrzaj>
    <derivirana_varijabla naziv="DomainObject.Predmet.OstaliListNazivFormated_1">
      <item>DARIO PRPIĆ</item>
      <item>Zlatan Bajramović</item>
    </derivirana_varijabla>
  </DomainObject.Predmet.OstaliListNazivFormated>
  <DomainObject.Predmet.OstaliListNazivFormatedOIB>
    <izvorni_sadrzaj>
      <item>DARIO PRPIĆ</item>
      <item>Zlatan Bajramović, OIB 41447216399</item>
    </izvorni_sadrzaj>
    <derivirana_varijabla naziv="DomainObject.Predmet.OstaliListNazivFormatedOIB_1">
      <item>DARIO PRPIĆ</item>
      <item>Zlatan Bajramović, OIB 41447216399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</izvorni_sadrzaj>
    <derivirana_varijabla naziv="DomainObject.Predmet.SudioniciListNaziv_1">
      <item>FINA Regionalni centar Zagreb</item>
      <item>ALEN PLUS d.o.o.</item>
      <item>DARIO PRPIĆ</item>
      <item>Zlatan Bajramović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</izvorni_sadrzaj>
    <derivirana_varijabla naziv="DomainObject.Predmet.SudioniciListNazivOIB_1">
      <item>, OIB 85821130368</item>
      <item>, OIB 11500987941</item>
      <item>, OIB null</item>
      <item>, OIB 41447216399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3D064-B4BA-49B1-9580-25D3F5473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1202</properties:Words>
  <properties:Characters>6734</properties:Characters>
  <properties:Lines>132</properties:Lines>
  <properties:Paragraphs>33</properties:Paragraphs>
  <properties:TotalTime>180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Karmela Dolenc</cp:lastModifiedBy>
  <cp:lastPrinted>2016-06-09T11:11:00Z</cp:lastPrinted>
  <dcterms:modified xmlns:xsi="http://www.w3.org/2001/XMLSchema-instance" xsi:type="dcterms:W3CDTF">2016-06-09T11:14:00Z</dcterms:modified>
  <cp:revision>14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