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9d33" w14:paraId="a299d33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785E1B">
        <w:rPr>
          <w:rFonts w:hAnsi="Times New Roman" w:ascii="Times New Roman"/>
          <w:b/>
          <w:sz w:val="24"/>
          <w:szCs w:val="24"/>
        </w:rPr>
        <w:t>86</w:t>
      </w:r>
      <w:r w:rsidR="000D3A26">
        <w:rPr>
          <w:rFonts w:hAnsi="Times New Roman" w:ascii="Times New Roman"/>
          <w:b/>
          <w:sz w:val="24"/>
          <w:szCs w:val="24"/>
        </w:rPr>
        <w:t>5</w:t>
      </w:r>
      <w:r w:rsidR="00785E1B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0D3A26">
        <w:rPr>
          <w:rFonts w:hAnsi="Times New Roman" w:ascii="Times New Roman"/>
          <w:sz w:val="24"/>
          <w:szCs w:val="24"/>
        </w:rPr>
        <w:t>ASMUS d.o.o. putnička agencija, Gavanova 20, Šibenik, MBS: 100009361, OIB: 62757564025,</w:t>
      </w:r>
      <w:r w:rsidR="00556A5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8771E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0D3A26">
        <w:rPr>
          <w:rFonts w:hAnsi="Times New Roman" w:ascii="Times New Roman"/>
          <w:sz w:val="24"/>
          <w:szCs w:val="24"/>
        </w:rPr>
        <w:t xml:space="preserve">ASMUS d.o.o. putnička agencija, Gavanova 20, Šibenik, MBS: 100009361, OIB: 62757564025, </w:t>
      </w:r>
      <w:r w:rsidR="00556A58">
        <w:rPr>
          <w:rFonts w:hAnsi="Times New Roman" w:ascii="Times New Roman"/>
          <w:sz w:val="24"/>
          <w:szCs w:val="24"/>
        </w:rPr>
        <w:t xml:space="preserve">  </w:t>
      </w:r>
      <w:r w:rsidR="000D3A26">
        <w:rPr>
          <w:rFonts w:hAnsi="Times New Roman" w:ascii="Times New Roman"/>
          <w:sz w:val="24"/>
          <w:szCs w:val="24"/>
        </w:rPr>
        <w:t>iznosi 5.196,37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0D3A26">
        <w:rPr>
          <w:rFonts w:hAnsi="Times New Roman" w:ascii="Times New Roman"/>
          <w:sz w:val="24"/>
          <w:szCs w:val="24"/>
        </w:rPr>
        <w:t>Asmus Martin</w:t>
      </w:r>
      <w:r w:rsidR="00955C88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785E1B">
        <w:rPr>
          <w:rFonts w:hAnsi="Times New Roman" w:ascii="Times New Roman"/>
          <w:sz w:val="24"/>
          <w:szCs w:val="24"/>
        </w:rPr>
        <w:t>86</w:t>
      </w:r>
      <w:r w:rsidR="000D3A26">
        <w:rPr>
          <w:rFonts w:hAnsi="Times New Roman" w:ascii="Times New Roman"/>
          <w:sz w:val="24"/>
          <w:szCs w:val="24"/>
        </w:rPr>
        <w:t>5</w:t>
      </w:r>
      <w:r w:rsidR="00785E1B">
        <w:rPr>
          <w:rFonts w:hAnsi="Times New Roman" w:ascii="Times New Roman"/>
          <w:sz w:val="24"/>
          <w:szCs w:val="24"/>
        </w:rPr>
        <w:t>-15</w:t>
      </w:r>
      <w:r w:rsidR="00955C88">
        <w:rPr>
          <w:rFonts w:hAnsi="Times New Roman" w:ascii="Times New Roman"/>
          <w:sz w:val="24"/>
          <w:szCs w:val="24"/>
        </w:rPr>
        <w:t xml:space="preserve"> </w:t>
      </w:r>
      <w:r w:rsidRPr="008562E3">
        <w:rPr>
          <w:rFonts w:hAnsi="Times New Roman" w:ascii="Times New Roman"/>
          <w:sz w:val="24"/>
          <w:szCs w:val="24"/>
        </w:rPr>
        <w:t xml:space="preserve">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05395F" w:rsidP="00BC2E04" w:rsidR="0005395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5395F" w:rsidP="00BC2E04" w:rsidR="0005395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8771E">
        <w:rPr>
          <w:rFonts w:hAnsi="Times New Roman" w:ascii="Times New Roman"/>
          <w:sz w:val="24"/>
          <w:szCs w:val="24"/>
        </w:rPr>
        <w:t>02. svibnja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6D02AF" w:rsidR="000D3A26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0D3A26">
        <w:rPr>
          <w:rFonts w:hAnsi="Times New Roman" w:ascii="Times New Roman"/>
          <w:sz w:val="24"/>
          <w:szCs w:val="24"/>
        </w:rPr>
        <w:t>ASMUS d.o.o. putnička agencija, Asmus Martin, Gavanova 20, Šibenik</w:t>
      </w:r>
    </w:p>
    <w:p w:rsidRDefault="006D02AF" w:rsidP="006D02AF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računovodstvo suda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D98" w:rsidP="00DD3594" w:rsidR="005C1D98">
      <w:pPr>
        <w:spacing w:lineRule="auto" w:line="240" w:after="0"/>
      </w:pPr>
      <w:r>
        <w:separator/>
      </w:r>
    </w:p>
  </w:endnote>
  <w:endnote w:id="0" w:type="continuationSeparator">
    <w:p w:rsidRDefault="005C1D98" w:rsidP="00DD3594" w:rsidR="005C1D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D98" w:rsidP="00DD3594" w:rsidR="005C1D98">
      <w:pPr>
        <w:spacing w:lineRule="auto" w:line="240" w:after="0"/>
      </w:pPr>
      <w:r>
        <w:separator/>
      </w:r>
    </w:p>
  </w:footnote>
  <w:footnote w:id="0" w:type="continuationSeparator">
    <w:p w:rsidRDefault="005C1D98" w:rsidP="00DD3594" w:rsidR="005C1D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785E1B">
      <w:t>86</w:t>
    </w:r>
    <w:r w:rsidR="000D3A26">
      <w:t>5</w:t>
    </w:r>
    <w:r w:rsidR="00785E1B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4AE2"/>
    <w:rsid w:val="00007BE3"/>
    <w:rsid w:val="00017A92"/>
    <w:rsid w:val="0005395F"/>
    <w:rsid w:val="000C6850"/>
    <w:rsid w:val="000D3A26"/>
    <w:rsid w:val="001670FD"/>
    <w:rsid w:val="002360DB"/>
    <w:rsid w:val="002A3747"/>
    <w:rsid w:val="002E1B17"/>
    <w:rsid w:val="00372C62"/>
    <w:rsid w:val="00404107"/>
    <w:rsid w:val="004670E8"/>
    <w:rsid w:val="00501E46"/>
    <w:rsid w:val="00556A58"/>
    <w:rsid w:val="005C1D98"/>
    <w:rsid w:val="00633947"/>
    <w:rsid w:val="006D02AF"/>
    <w:rsid w:val="00720F47"/>
    <w:rsid w:val="00785E1B"/>
    <w:rsid w:val="007D06ED"/>
    <w:rsid w:val="008151AB"/>
    <w:rsid w:val="008562E3"/>
    <w:rsid w:val="008572DB"/>
    <w:rsid w:val="008C4225"/>
    <w:rsid w:val="008F17B2"/>
    <w:rsid w:val="00955C88"/>
    <w:rsid w:val="009833D7"/>
    <w:rsid w:val="00AC7FAC"/>
    <w:rsid w:val="00AD36A0"/>
    <w:rsid w:val="00AF2051"/>
    <w:rsid w:val="00AF4208"/>
    <w:rsid w:val="00BC2E04"/>
    <w:rsid w:val="00BC750D"/>
    <w:rsid w:val="00C216B7"/>
    <w:rsid w:val="00C34D5D"/>
    <w:rsid w:val="00C77AA3"/>
    <w:rsid w:val="00C93427"/>
    <w:rsid w:val="00D14D5A"/>
    <w:rsid w:val="00D83F81"/>
    <w:rsid w:val="00D8771E"/>
    <w:rsid w:val="00D926C5"/>
    <w:rsid w:val="00DB4B16"/>
    <w:rsid w:val="00DD3594"/>
    <w:rsid w:val="00EB2AA5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539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9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95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539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9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95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St-865/2015</izvorni_sadrzaj>
    <derivirana_varijabla naziv="DomainObject.Predmet.OznakaBroj_1">St-865/2015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ASMUS d.o.o. putnička agencija</izvorni_sadrzaj>
    <derivirana_varijabla naziv="DomainObject.Predmet.ProtustrankaFormated_1">  ASMUS d.o.o. putnička agencija</derivirana_varijabla>
  </DomainObject.Predmet.ProtustrankaFormated>
  <DomainObject.Predmet.ProtustrankaFormatedOIB>
    <izvorni_sadrzaj>  ASMUS d.o.o. putnička agencija, OIB 62757564025</izvorni_sadrzaj>
    <derivirana_varijabla naziv="DomainObject.Predmet.ProtustrankaFormatedOIB_1">  ASMUS d.o.o. putnička agencija, OIB 62757564025</derivirana_varijabla>
  </DomainObject.Predmet.ProtustrankaFormatedOIB>
  <DomainObject.Predmet.ProtustrankaFormatedWithAdress>
    <izvorni_sadrzaj> ASMUS d.o.o. putnička agencija, Gavanova 20, 22000 Šibenik</izvorni_sadrzaj>
    <derivirana_varijabla naziv="DomainObject.Predmet.ProtustrankaFormatedWithAdress_1"> ASMUS d.o.o. putnička agencija, Gavanova 20, 22000 Šibenik</derivirana_varijabla>
  </DomainObject.Predmet.ProtustrankaFormatedWithAdress>
  <DomainObject.Predmet.ProtustrankaFormatedWithAdressOIB>
    <izvorni_sadrzaj> ASMUS d.o.o. putnička agencija, OIB 62757564025, Gavanova 20, 22000 Šibenik</izvorni_sadrzaj>
    <derivirana_varijabla naziv="DomainObject.Predmet.ProtustrankaFormatedWithAdressOIB_1"> ASMUS d.o.o. putnička agencija, OIB 62757564025, Gavanova 20, 22000 Šibenik</derivirana_varijabla>
  </DomainObject.Predmet.ProtustrankaFormatedWithAdressOIB>
  <DomainObject.Predmet.ProtustrankaWithAdress>
    <izvorni_sadrzaj>ASMUS d.o.o. putnička agencija Gavanova 20, 22000 Šibenik</izvorni_sadrzaj>
    <derivirana_varijabla naziv="DomainObject.Predmet.ProtustrankaWithAdress_1">ASMUS d.o.o. putnička agencija Gavanova 20, 22000 Šibenik</derivirana_varijabla>
  </DomainObject.Predmet.ProtustrankaWithAdress>
  <DomainObject.Predmet.ProtustrankaWithAdressOIB>
    <izvorni_sadrzaj>ASMUS d.o.o. putnička agencija, OIB 62757564025, Gavanova 20, 22000 Šibenik</izvorni_sadrzaj>
    <derivirana_varijabla naziv="DomainObject.Predmet.ProtustrankaWithAdressOIB_1">ASMUS d.o.o. putnička agencija, OIB 62757564025, Gavanova 20, 22000 Šibenik</derivirana_varijabla>
  </DomainObject.Predmet.ProtustrankaWithAdressOIB>
  <DomainObject.Predmet.ProtustrankaNazivFormated>
    <izvorni_sadrzaj>ASMUS d.o.o. putnička agencija</izvorni_sadrzaj>
    <derivirana_varijabla naziv="DomainObject.Predmet.ProtustrankaNazivFormated_1">ASMUS d.o.o. putnička agencija</derivirana_varijabla>
  </DomainObject.Predmet.ProtustrankaNazivFormated>
  <DomainObject.Predmet.ProtustrankaNazivFormatedOIB>
    <izvorni_sadrzaj>ASMUS d.o.o. putnička agencija, OIB 62757564025</izvorni_sadrzaj>
    <derivirana_varijabla naziv="DomainObject.Predmet.ProtustrankaNazivFormatedOIB_1">ASMUS d.o.o. putnička agencija, OIB 62757564025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ASMUS d.o.o. putnička agencija</item>
    </izvorni_sadrzaj>
    <derivirana_varijabla naziv="DomainObject.Predmet.ProtuStrankaListFormated_1">
      <item>ASMUS d.o.o. putnička agencija</item>
    </derivirana_varijabla>
  </DomainObject.Predmet.ProtuStrankaListFormated>
  <DomainObject.Predmet.ProtuStrankaListFormatedOIB>
    <izvorni_sadrzaj>
      <item>ASMUS d.o.o. putnička agencija, OIB 62757564025</item>
    </izvorni_sadrzaj>
    <derivirana_varijabla naziv="DomainObject.Predmet.ProtuStrankaListFormatedOIB_1">
      <item>ASMUS d.o.o. putnička agencija, OIB 62757564025</item>
    </derivirana_varijabla>
  </DomainObject.Predmet.ProtuStrankaListFormatedOIB>
  <DomainObject.Predmet.ProtuStrankaListFormatedWithAdress>
    <izvorni_sadrzaj>
      <item>ASMUS d.o.o. putnička agencija, Gavanova 20, 22000 Šibenik</item>
    </izvorni_sadrzaj>
    <derivirana_varijabla naziv="DomainObject.Predmet.ProtuStrankaListFormatedWithAdress_1">
      <item>ASMUS d.o.o. putnička agencija, Gavanova 20, 22000 Šibenik</item>
    </derivirana_varijabla>
  </DomainObject.Predmet.ProtuStrankaListFormatedWithAdress>
  <DomainObject.Predmet.ProtuStrankaListFormatedWithAdressOIB>
    <izvorni_sadrzaj>
      <item>ASMUS d.o.o. putnička agencija, OIB 62757564025, Gavanova 20, 22000 Šibenik</item>
    </izvorni_sadrzaj>
    <derivirana_varijabla naziv="DomainObject.Predmet.ProtuStrankaListFormatedWithAdressOIB_1">
      <item>ASMUS d.o.o. putnička agencija, OIB 62757564025, Gavanova 20, 22000 Šibenik</item>
    </derivirana_varijabla>
  </DomainObject.Predmet.ProtuStrankaListFormatedWithAdressOIB>
  <DomainObject.Predmet.ProtuStrankaListNazivFormated>
    <izvorni_sadrzaj>
      <item>ASMUS d.o.o. putnička agencija</item>
    </izvorni_sadrzaj>
    <derivirana_varijabla naziv="DomainObject.Predmet.ProtuStrankaListNazivFormated_1">
      <item>ASMUS d.o.o. putnička agencija</item>
    </derivirana_varijabla>
  </DomainObject.Predmet.ProtuStrankaListNazivFormated>
  <DomainObject.Predmet.ProtuStrankaListNazivFormatedOIB>
    <izvorni_sadrzaj>
      <item>ASMUS d.o.o. putnička agencija, OIB 62757564025</item>
    </izvorni_sadrzaj>
    <derivirana_varijabla naziv="DomainObject.Predmet.ProtuStrankaListNazivFormatedOIB_1">
      <item>ASMUS d.o.o. putnička agencija, OIB 62757564025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ASMUS d.o.o. putnička agencija</izvorni_sadrzaj>
    <derivirana_varijabla naziv="DomainObject.Predmet.ProtustrankaIDrugi_1">ASMUS d.o.o.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ASMUS d.o.o. putnička agencija, OIB 62757564025, Gavanova 20, 22000 Šibenik</izvorni_sadrzaj>
    <derivirana_varijabla naziv="DomainObject.Predmet.ProtustrankaIDrugiAdressOIB_1">ASMUS d.o.o. putnička agencija, OIB 62757564025, Gavanova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ASMUS d.o.o. putnička agencija</item>
    </izvorni_sadrzaj>
    <derivirana_varijabla naziv="DomainObject.Predmet.SudioniciListNaziv_1">
      <item>FINA - Podružnica Šibenik</item>
      <item>ASMUS d.o.o.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ASMUS d.o.o. putnička agencija, OIB 62757564025, Gavanova 20,22000 Šibenik</item>
    </izvorni_sadrzaj>
    <derivirana_varijabla naziv="DomainObject.Predmet.SudioniciListAdressOIB_1">
      <item>FINA - Podružnica Šibenik, OIB 85821130368, Perivoj L. Marune 1,22000 Šibenik</item>
      <item>ASMUS d.o.o. putnička agencija, OIB 62757564025, Gavanova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62757564025</item>
    </izvorni_sadrzaj>
    <derivirana_varijabla naziv="DomainObject.Predmet.SudioniciListNazivOIB_1">
      <item>, OIB 85821130368</item>
      <item>, OIB 62757564025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2230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2016-05-02T09:22:00Z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