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bacc" w14:paraId="13fbacc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F94D31">
        <w:rPr>
          <w:rFonts w:cs="Times New Roman" w:hAnsi="Times New Roman" w:ascii="Times New Roman"/>
          <w:sz w:val="24"/>
          <w:szCs w:val="24"/>
        </w:rPr>
        <w:t>2124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DE1D00">
        <w:rPr>
          <w:rFonts w:cs="Times New Roman" w:hAnsi="Times New Roman" w:ascii="Times New Roman"/>
          <w:sz w:val="24"/>
          <w:szCs w:val="24"/>
        </w:rPr>
        <w:t>30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F94D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F94D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D31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F94D31">
        <w:rPr>
          <w:rFonts w:cs="Times New Roman" w:hAnsi="Times New Roman" w:ascii="Times New Roman"/>
          <w:sz w:val="24"/>
          <w:szCs w:val="24"/>
        </w:rPr>
        <w:t>j sutkinji</w:t>
      </w:r>
      <w:r w:rsidRPr="00F94D31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F94D31" w:rsidRPr="00F94D31">
        <w:rPr>
          <w:rFonts w:cs="Times New Roman" w:hAnsi="Times New Roman" w:ascii="Times New Roman"/>
          <w:b/>
          <w:sz w:val="24"/>
          <w:szCs w:val="24"/>
        </w:rPr>
        <w:t xml:space="preserve">MIRJANA d.o.o. „u stečaju“, </w:t>
      </w:r>
      <w:proofErr w:type="spellStart"/>
      <w:r w:rsidR="00F94D31" w:rsidRPr="00F94D31">
        <w:rPr>
          <w:rFonts w:cs="Times New Roman" w:hAnsi="Times New Roman" w:ascii="Times New Roman"/>
          <w:b/>
          <w:sz w:val="24"/>
          <w:szCs w:val="24"/>
        </w:rPr>
        <w:t>Rakitovica</w:t>
      </w:r>
      <w:proofErr w:type="spellEnd"/>
      <w:r w:rsidR="00F94D31" w:rsidRPr="00F94D31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F94D31" w:rsidRPr="00F94D31">
        <w:rPr>
          <w:rFonts w:cs="Times New Roman" w:hAnsi="Times New Roman" w:ascii="Times New Roman"/>
          <w:b/>
          <w:sz w:val="24"/>
          <w:szCs w:val="24"/>
        </w:rPr>
        <w:t>Venoseva</w:t>
      </w:r>
      <w:proofErr w:type="spellEnd"/>
      <w:r w:rsidR="00F94D31" w:rsidRPr="00F94D31">
        <w:rPr>
          <w:rFonts w:cs="Times New Roman" w:hAnsi="Times New Roman" w:ascii="Times New Roman"/>
          <w:b/>
          <w:sz w:val="24"/>
          <w:szCs w:val="24"/>
        </w:rPr>
        <w:t xml:space="preserve"> 1/c, OIB: 82111476868, MBS: 030063439</w:t>
      </w:r>
      <w:r w:rsidRPr="00F94D31">
        <w:rPr>
          <w:rFonts w:cs="Times New Roman" w:hAnsi="Times New Roman" w:ascii="Times New Roman"/>
          <w:sz w:val="24"/>
          <w:szCs w:val="24"/>
        </w:rPr>
        <w:t xml:space="preserve">, dana </w:t>
      </w:r>
      <w:r w:rsidR="00F94D31">
        <w:rPr>
          <w:rFonts w:cs="Times New Roman" w:hAnsi="Times New Roman" w:ascii="Times New Roman"/>
          <w:sz w:val="24"/>
          <w:szCs w:val="24"/>
        </w:rPr>
        <w:t>2. studenog</w:t>
      </w:r>
      <w:r w:rsidR="00B2529F" w:rsidRPr="00F94D31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F94D31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B6356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F94D31">
        <w:rPr>
          <w:rFonts w:cs="Times New Roman" w:hAnsi="Times New Roman" w:ascii="Times New Roman"/>
          <w:sz w:val="24"/>
          <w:szCs w:val="24"/>
        </w:rPr>
        <w:tab/>
      </w:r>
    </w:p>
    <w:p w:rsidRDefault="00AC7A72" w:rsidP="00B2529F" w:rsidR="00AC7A72" w:rsidRPr="00F94D31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7A72" w:rsidP="00D911B7" w:rsidR="00AC7A7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F94D3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</w:t>
      </w:r>
      <w:r w:rsidRPr="00F94D31">
        <w:rPr>
          <w:rFonts w:cs="Times New Roman" w:hAnsi="Times New Roman" w:ascii="Times New Roman"/>
          <w:sz w:val="24"/>
          <w:szCs w:val="24"/>
        </w:rPr>
        <w:t xml:space="preserve">odgovarajuću primjenu pravila o ovrsi na nekretninama u vlasništvu stečajnog dužnika </w:t>
      </w:r>
      <w:r w:rsidR="00F94D31" w:rsidRPr="00F94D31">
        <w:rPr>
          <w:rFonts w:cs="Times New Roman" w:hAnsi="Times New Roman" w:ascii="Times New Roman"/>
          <w:b/>
          <w:sz w:val="24"/>
          <w:szCs w:val="24"/>
        </w:rPr>
        <w:t xml:space="preserve">MIRJANA d.o.o. „u stečaju“, </w:t>
      </w:r>
      <w:proofErr w:type="spellStart"/>
      <w:r w:rsidR="00F94D31" w:rsidRPr="00F94D31">
        <w:rPr>
          <w:rFonts w:cs="Times New Roman" w:hAnsi="Times New Roman" w:ascii="Times New Roman"/>
          <w:b/>
          <w:sz w:val="24"/>
          <w:szCs w:val="24"/>
        </w:rPr>
        <w:t>Rakitovica</w:t>
      </w:r>
      <w:proofErr w:type="spellEnd"/>
      <w:r w:rsidR="00F94D31" w:rsidRPr="00F94D31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F94D31" w:rsidRPr="00F94D31">
        <w:rPr>
          <w:rFonts w:cs="Times New Roman" w:hAnsi="Times New Roman" w:ascii="Times New Roman"/>
          <w:b/>
          <w:sz w:val="24"/>
          <w:szCs w:val="24"/>
        </w:rPr>
        <w:t>Venoseva</w:t>
      </w:r>
      <w:proofErr w:type="spellEnd"/>
      <w:r w:rsidR="00F94D31" w:rsidRPr="00F94D31">
        <w:rPr>
          <w:rFonts w:cs="Times New Roman" w:hAnsi="Times New Roman" w:ascii="Times New Roman"/>
          <w:b/>
          <w:sz w:val="24"/>
          <w:szCs w:val="24"/>
        </w:rPr>
        <w:t xml:space="preserve"> 1/c, OIB: 82111476868, MBS: 030063439 </w:t>
      </w:r>
      <w:r w:rsidRPr="00F94D31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F94D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1D00" w:rsidP="00B20C31" w:rsidR="009E0D74">
      <w:pPr>
        <w:pStyle w:val="Odlomakpopisa"/>
        <w:numPr>
          <w:ilvl w:val="0"/>
          <w:numId w:val="11"/>
        </w:numPr>
        <w:jc w:val="both"/>
      </w:pPr>
      <w:r>
        <w:t xml:space="preserve">a) </w:t>
      </w:r>
      <w:r w:rsidR="00B63567" w:rsidRPr="00F94D31">
        <w:t xml:space="preserve">upisana u zemljišnoknjižni odjel </w:t>
      </w:r>
      <w:r w:rsidR="002E3BB3" w:rsidRPr="00F94D31">
        <w:t>Osijek</w:t>
      </w:r>
      <w:r w:rsidR="00D41B22" w:rsidRPr="00F94D31">
        <w:t xml:space="preserve"> </w:t>
      </w:r>
      <w:proofErr w:type="spellStart"/>
      <w:r>
        <w:t>zk</w:t>
      </w:r>
      <w:proofErr w:type="spellEnd"/>
      <w:r>
        <w:t xml:space="preserve">. ul. 2980 k.o. Osijek, </w:t>
      </w:r>
      <w:proofErr w:type="spellStart"/>
      <w:r>
        <w:t>kč</w:t>
      </w:r>
      <w:proofErr w:type="spellEnd"/>
      <w:r>
        <w:t xml:space="preserve">. br. 5078 kuća broj 17 poslovno-uredski objekt, poslovni objekt i dvor u ul. G. </w:t>
      </w:r>
      <w:proofErr w:type="spellStart"/>
      <w:r>
        <w:t>Čevapovića</w:t>
      </w:r>
      <w:proofErr w:type="spellEnd"/>
      <w:r>
        <w:t>, ukupne površine 542 m2</w:t>
      </w:r>
      <w:r w:rsidR="002E3BB3">
        <w:t>.</w:t>
      </w:r>
    </w:p>
    <w:p w:rsidRDefault="00DE1D00" w:rsidP="00DE1D00" w:rsidR="009E0D74">
      <w:pPr>
        <w:tabs>
          <w:tab w:pos="5835" w:val="left"/>
        </w:tabs>
        <w:ind w:left="360"/>
        <w:jc w:val="both"/>
      </w:pPr>
      <w:r>
        <w:tab/>
      </w:r>
    </w:p>
    <w:p w:rsidRDefault="009E0D74" w:rsidP="009E0D74" w:rsidR="00B20C31">
      <w:pPr>
        <w:ind w:left="360"/>
        <w:jc w:val="both"/>
      </w:pPr>
      <w:r>
        <w:t>Na navedenim nekretninama</w:t>
      </w:r>
      <w:r w:rsidR="00B20C31">
        <w:t xml:space="preserve"> upisano</w:t>
      </w:r>
      <w:r>
        <w:t xml:space="preserve"> je</w:t>
      </w:r>
      <w:r w:rsidR="00B20C31">
        <w:t xml:space="preserve"> </w:t>
      </w:r>
      <w:proofErr w:type="spellStart"/>
      <w:r w:rsidR="00B20C31">
        <w:t>razlučno</w:t>
      </w:r>
      <w:proofErr w:type="spellEnd"/>
      <w:r w:rsidR="00B20C31">
        <w:t xml:space="preserve"> pravo za korist</w:t>
      </w:r>
      <w:r w:rsidR="00DE1D00">
        <w:t xml:space="preserve"> B2 Kapital d.o.o. Zagreb.</w:t>
      </w:r>
    </w:p>
    <w:p w:rsidRDefault="00DE1D00" w:rsidP="009E0D74" w:rsidR="00DE1D00" w:rsidRPr="008D3997">
      <w:pPr>
        <w:ind w:left="360"/>
        <w:jc w:val="both"/>
      </w:pPr>
    </w:p>
    <w:p w:rsidRDefault="00DE1D00" w:rsidP="00DE1D00" w:rsidR="00DE1D00">
      <w:pPr>
        <w:pStyle w:val="Odlomakpopisa"/>
        <w:numPr>
          <w:ilvl w:val="0"/>
          <w:numId w:val="11"/>
        </w:numPr>
        <w:jc w:val="both"/>
      </w:pPr>
      <w:r>
        <w:t xml:space="preserve">b) </w:t>
      </w:r>
      <w:r w:rsidRPr="00F94D31">
        <w:t xml:space="preserve">upisana u zemljišnoknjižni odjel </w:t>
      </w:r>
      <w:r>
        <w:t>D. Miholjac</w:t>
      </w:r>
      <w:r w:rsidRPr="00F94D31">
        <w:t xml:space="preserve"> </w:t>
      </w:r>
      <w:proofErr w:type="spellStart"/>
      <w:r>
        <w:t>zk</w:t>
      </w:r>
      <w:proofErr w:type="spellEnd"/>
      <w:r>
        <w:t xml:space="preserve">. ul. 589 k.o. </w:t>
      </w:r>
      <w:proofErr w:type="spellStart"/>
      <w:r>
        <w:t>Rakitovica</w:t>
      </w:r>
      <w:proofErr w:type="spellEnd"/>
      <w:r>
        <w:t xml:space="preserve">, </w:t>
      </w:r>
      <w:proofErr w:type="spellStart"/>
      <w:r>
        <w:t>kč</w:t>
      </w:r>
      <w:proofErr w:type="spellEnd"/>
      <w:r>
        <w:t>. br. 600, poslovne zgrade, dvorište, parkiralište, nadstrešnica, ribnjak i livada površine 82822 m2.</w:t>
      </w:r>
    </w:p>
    <w:p w:rsidRDefault="00DE1D00" w:rsidP="00DE1D00" w:rsidR="00DE1D00">
      <w:pPr>
        <w:tabs>
          <w:tab w:pos="5835" w:val="left"/>
        </w:tabs>
        <w:ind w:left="360"/>
        <w:jc w:val="both"/>
      </w:pPr>
      <w:r>
        <w:tab/>
      </w:r>
    </w:p>
    <w:p w:rsidRDefault="00DE1D00" w:rsidP="00DE1D00" w:rsidR="00DE1D00" w:rsidRPr="008D3997">
      <w:pPr>
        <w:ind w:left="36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B2 Kapital d.o.o. Zagreb.</w:t>
      </w:r>
    </w:p>
    <w:p w:rsidRDefault="00B20C31" w:rsidP="00B20C31" w:rsidR="00B20C31" w:rsidRPr="008D3997">
      <w:pPr>
        <w:pStyle w:val="Odlomakpopisa"/>
        <w:jc w:val="both"/>
      </w:pP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</w:t>
      </w:r>
      <w:r w:rsidR="00DE1D00" w:rsidRPr="00DE1D00">
        <w:rPr>
          <w:rFonts w:cs="Times New Roman" w:hAnsi="Times New Roman" w:ascii="Times New Roman"/>
          <w:b/>
          <w:sz w:val="24"/>
          <w:szCs w:val="24"/>
        </w:rPr>
        <w:t xml:space="preserve">pod točkom </w:t>
      </w:r>
      <w:proofErr w:type="spellStart"/>
      <w:r w:rsidR="00DE1D00" w:rsidRPr="00DE1D00">
        <w:rPr>
          <w:rFonts w:cs="Times New Roman" w:hAnsi="Times New Roman" w:ascii="Times New Roman"/>
          <w:b/>
          <w:sz w:val="24"/>
          <w:szCs w:val="24"/>
        </w:rPr>
        <w:t>I.a</w:t>
      </w:r>
      <w:proofErr w:type="spellEnd"/>
      <w:r w:rsidR="00DE1D00" w:rsidRPr="00DE1D00">
        <w:rPr>
          <w:rFonts w:cs="Times New Roman" w:hAnsi="Times New Roman" w:ascii="Times New Roman"/>
          <w:b/>
          <w:sz w:val="24"/>
          <w:szCs w:val="24"/>
        </w:rPr>
        <w:t>)</w:t>
      </w:r>
      <w:r w:rsidRPr="00DC334D">
        <w:rPr>
          <w:rFonts w:cs="Times New Roman" w:hAnsi="Times New Roman" w:ascii="Times New Roman"/>
          <w:sz w:val="24"/>
          <w:szCs w:val="24"/>
        </w:rPr>
        <w:t xml:space="preserve"> ovog rješenja u zemljišnim knjigama Općinskog suda u </w:t>
      </w:r>
      <w:r w:rsidR="00DE1D00">
        <w:rPr>
          <w:rFonts w:cs="Times New Roman" w:hAnsi="Times New Roman" w:ascii="Times New Roman"/>
          <w:sz w:val="24"/>
          <w:szCs w:val="24"/>
        </w:rPr>
        <w:t>Osijeku</w:t>
      </w:r>
      <w:r w:rsidRPr="00DC334D">
        <w:rPr>
          <w:rFonts w:cs="Times New Roman" w:hAnsi="Times New Roman" w:ascii="Times New Roman"/>
          <w:sz w:val="24"/>
          <w:szCs w:val="24"/>
        </w:rPr>
        <w:t xml:space="preserve"> </w:t>
      </w:r>
      <w:r w:rsidRPr="00DE1D00">
        <w:rPr>
          <w:rFonts w:cs="Times New Roman" w:hAnsi="Times New Roman" w:ascii="Times New Roman"/>
          <w:b/>
          <w:sz w:val="24"/>
          <w:szCs w:val="24"/>
        </w:rPr>
        <w:t xml:space="preserve">zemljišnoknjižni odjel </w:t>
      </w:r>
      <w:r w:rsidR="00DE1D00" w:rsidRPr="00DE1D00">
        <w:rPr>
          <w:rFonts w:cs="Times New Roman" w:hAnsi="Times New Roman" w:ascii="Times New Roman"/>
          <w:b/>
          <w:sz w:val="24"/>
          <w:szCs w:val="24"/>
        </w:rPr>
        <w:t>Osijek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E1D00" w:rsidP="00DE1D00" w:rsidR="00DE1D00">
      <w:pPr>
        <w:pStyle w:val="Odlomakpopisa"/>
      </w:pPr>
    </w:p>
    <w:p w:rsidRDefault="00DE1D00" w:rsidP="00DE1D00" w:rsidR="00DE1D00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</w:t>
      </w:r>
      <w:r w:rsidRPr="00DE1D00">
        <w:rPr>
          <w:rFonts w:cs="Times New Roman" w:hAnsi="Times New Roman" w:ascii="Times New Roman"/>
          <w:b/>
          <w:sz w:val="24"/>
          <w:szCs w:val="24"/>
        </w:rPr>
        <w:t xml:space="preserve">pod točkom </w:t>
      </w:r>
      <w:proofErr w:type="spellStart"/>
      <w:r w:rsidRPr="00DE1D00">
        <w:rPr>
          <w:rFonts w:cs="Times New Roman" w:hAnsi="Times New Roman" w:ascii="Times New Roman"/>
          <w:b/>
          <w:sz w:val="24"/>
          <w:szCs w:val="24"/>
        </w:rPr>
        <w:t>I.b</w:t>
      </w:r>
      <w:proofErr w:type="spellEnd"/>
      <w:r w:rsidRPr="00DE1D00">
        <w:rPr>
          <w:rFonts w:cs="Times New Roman" w:hAnsi="Times New Roman" w:ascii="Times New Roman"/>
          <w:b/>
          <w:sz w:val="24"/>
          <w:szCs w:val="24"/>
        </w:rPr>
        <w:t>)</w:t>
      </w:r>
      <w:r w:rsidRPr="00DC334D">
        <w:rPr>
          <w:rFonts w:cs="Times New Roman" w:hAnsi="Times New Roman" w:ascii="Times New Roman"/>
          <w:sz w:val="24"/>
          <w:szCs w:val="24"/>
        </w:rPr>
        <w:t xml:space="preserve"> ovog rješenja u zemljišnim knjigama Općinskog suda u </w:t>
      </w:r>
      <w:r>
        <w:rPr>
          <w:rFonts w:cs="Times New Roman" w:hAnsi="Times New Roman" w:ascii="Times New Roman"/>
          <w:sz w:val="24"/>
          <w:szCs w:val="24"/>
        </w:rPr>
        <w:t>Osijeku</w:t>
      </w:r>
      <w:r w:rsidRPr="00DC334D">
        <w:rPr>
          <w:rFonts w:cs="Times New Roman" w:hAnsi="Times New Roman" w:ascii="Times New Roman"/>
          <w:sz w:val="24"/>
          <w:szCs w:val="24"/>
        </w:rPr>
        <w:t xml:space="preserve"> </w:t>
      </w:r>
      <w:r w:rsidRPr="00DE1D00">
        <w:rPr>
          <w:rFonts w:cs="Times New Roman" w:hAnsi="Times New Roman" w:ascii="Times New Roman"/>
          <w:b/>
          <w:sz w:val="24"/>
          <w:szCs w:val="24"/>
        </w:rPr>
        <w:t>zemljišnoknjižni odjel Donji Miholjac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E1D00" w:rsidP="00DE1D00" w:rsidR="00DE1D00" w:rsidRPr="00B63567">
      <w:pPr>
        <w:pStyle w:val="Bezproreda"/>
        <w:ind w:left="142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7A72" w:rsidP="00AC7A72" w:rsidR="00DE1D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2124/16-30</w:t>
      </w:r>
    </w:p>
    <w:p w:rsidRDefault="00DE1D00" w:rsidP="00D911B7" w:rsidR="00DE1D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1D00" w:rsidP="00D911B7" w:rsidR="00DE1D00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41B22" w:rsidP="00D911B7" w:rsidR="00D41B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1D00" w:rsidP="00D911B7" w:rsidR="00DE1D00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E1D00" w:rsidR="00D41B22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DE1D00">
        <w:rPr>
          <w:rFonts w:cs="Times New Roman" w:hAnsi="Times New Roman" w:ascii="Times New Roman"/>
          <w:sz w:val="24"/>
          <w:szCs w:val="24"/>
        </w:rPr>
        <w:t>25. rujna</w:t>
      </w:r>
      <w:r w:rsidR="009E0D74">
        <w:rPr>
          <w:rFonts w:cs="Times New Roman" w:hAnsi="Times New Roman" w:ascii="Times New Roman"/>
          <w:sz w:val="24"/>
          <w:szCs w:val="24"/>
        </w:rPr>
        <w:t xml:space="preserve"> 2017</w:t>
      </w:r>
      <w:r w:rsidR="00D41B22">
        <w:rPr>
          <w:rFonts w:cs="Times New Roman" w:hAnsi="Times New Roman" w:ascii="Times New Roman"/>
          <w:sz w:val="24"/>
          <w:szCs w:val="24"/>
        </w:rPr>
        <w:t>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</w:t>
      </w:r>
      <w:r w:rsidR="00D41B22">
        <w:rPr>
          <w:rFonts w:cs="Times New Roman" w:hAnsi="Times New Roman" w:ascii="Times New Roman"/>
          <w:sz w:val="24"/>
          <w:szCs w:val="24"/>
        </w:rPr>
        <w:t xml:space="preserve">izreke ovog rješenja, a na kojoj </w:t>
      </w:r>
      <w:r w:rsidRPr="00D911B7">
        <w:rPr>
          <w:rFonts w:cs="Times New Roman" w:hAnsi="Times New Roman" w:ascii="Times New Roman"/>
          <w:sz w:val="24"/>
          <w:szCs w:val="24"/>
        </w:rPr>
        <w:t xml:space="preserve">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F94D31">
        <w:rPr>
          <w:rFonts w:cs="Times New Roman" w:hAnsi="Times New Roman" w:ascii="Times New Roman"/>
          <w:sz w:val="24"/>
          <w:szCs w:val="24"/>
        </w:rPr>
        <w:t>2. studenog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D41B22">
      <w:pPr>
        <w:tabs>
          <w:tab w:pos="3510" w:val="left"/>
        </w:tabs>
        <w:jc w:val="both"/>
      </w:pPr>
      <w:r w:rsidRPr="00D41B22">
        <w:tab/>
      </w:r>
    </w:p>
    <w:p w:rsidRDefault="00C85A8F" w:rsidP="00C85A8F" w:rsidR="00C85A8F" w:rsidRPr="009E0D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B63567" w:rsidR="00D41B22" w:rsidRPr="009E0D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D74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DE1D00">
        <w:rPr>
          <w:rFonts w:cs="Times New Roman" w:hAnsi="Times New Roman" w:ascii="Times New Roman"/>
          <w:sz w:val="24"/>
          <w:szCs w:val="24"/>
        </w:rPr>
        <w:t>Filip Babić</w:t>
      </w:r>
    </w:p>
    <w:p w:rsidRDefault="00AC7A72" w:rsidP="00DE1D00" w:rsidR="002E3BB3" w:rsidRPr="00B20C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C85A8F" w:rsidRPr="009E0D74">
        <w:rPr>
          <w:rFonts w:cs="Times New Roman" w:hAnsi="Times New Roman" w:ascii="Times New Roman"/>
          <w:sz w:val="24"/>
          <w:szCs w:val="24"/>
        </w:rPr>
        <w:t xml:space="preserve">. </w:t>
      </w:r>
      <w:r w:rsidR="00DE1D00">
        <w:rPr>
          <w:rFonts w:cs="Times New Roman" w:hAnsi="Times New Roman" w:ascii="Times New Roman"/>
          <w:sz w:val="24"/>
          <w:szCs w:val="24"/>
        </w:rPr>
        <w:t>B2 Kapital, Zagreb, Radnička cesta 41</w:t>
      </w:r>
    </w:p>
    <w:p w:rsidRDefault="00AC7A72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B63567" w:rsidRPr="00B20C31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B20C31">
        <w:rPr>
          <w:rFonts w:cs="Times New Roman" w:hAnsi="Times New Roman" w:ascii="Times New Roman"/>
          <w:sz w:val="24"/>
          <w:szCs w:val="24"/>
        </w:rPr>
        <w:t>e-oglasna ploča suda</w:t>
      </w:r>
      <w:r w:rsidR="00C85A8F">
        <w:rPr>
          <w:rFonts w:hAnsi="Times New Roman" w:ascii="Times New Roman"/>
          <w:sz w:val="24"/>
          <w:szCs w:val="24"/>
        </w:rPr>
        <w:t xml:space="preserve">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20C31">
        <w:rPr>
          <w:rFonts w:hAnsi="Times New Roman" w:ascii="Times New Roman"/>
          <w:sz w:val="24"/>
          <w:szCs w:val="24"/>
        </w:rPr>
        <w:t xml:space="preserve">podnesak st. uprav. od </w:t>
      </w:r>
      <w:r w:rsidR="00DE1D00">
        <w:rPr>
          <w:rFonts w:hAnsi="Times New Roman" w:ascii="Times New Roman"/>
          <w:sz w:val="24"/>
          <w:szCs w:val="24"/>
        </w:rPr>
        <w:t>25.9.</w:t>
      </w:r>
      <w:r w:rsidR="009E0D74">
        <w:rPr>
          <w:rFonts w:hAnsi="Times New Roman" w:ascii="Times New Roman"/>
          <w:sz w:val="24"/>
          <w:szCs w:val="24"/>
        </w:rPr>
        <w:t>2017</w:t>
      </w:r>
      <w:r w:rsidR="00B20C31">
        <w:rPr>
          <w:rFonts w:hAnsi="Times New Roman" w:ascii="Times New Roman"/>
          <w:sz w:val="24"/>
          <w:szCs w:val="24"/>
        </w:rPr>
        <w:t>. g.</w:t>
      </w:r>
      <w:r w:rsidR="009E0D74">
        <w:rPr>
          <w:rFonts w:hAnsi="Times New Roman" w:ascii="Times New Roman"/>
          <w:sz w:val="24"/>
          <w:szCs w:val="24"/>
        </w:rPr>
        <w:t xml:space="preserve"> (str. </w:t>
      </w:r>
      <w:r w:rsidR="00DE1D00">
        <w:rPr>
          <w:rFonts w:hAnsi="Times New Roman" w:ascii="Times New Roman"/>
          <w:sz w:val="24"/>
          <w:szCs w:val="24"/>
        </w:rPr>
        <w:t xml:space="preserve">196 i 197 </w:t>
      </w:r>
      <w:r w:rsidR="009E0D74">
        <w:rPr>
          <w:rFonts w:hAnsi="Times New Roman" w:ascii="Times New Roman"/>
          <w:sz w:val="24"/>
          <w:szCs w:val="24"/>
        </w:rPr>
        <w:t>spisa)</w:t>
      </w:r>
      <w:r w:rsidR="00DE1D00">
        <w:rPr>
          <w:rFonts w:hAnsi="Times New Roman" w:ascii="Times New Roman"/>
          <w:sz w:val="24"/>
          <w:szCs w:val="24"/>
        </w:rPr>
        <w:t xml:space="preserve"> te uz izvješće st. uprav. od 31.10.2017. g. (str. 207-210 spisa)</w:t>
      </w:r>
    </w:p>
    <w:p w:rsidRDefault="00AC7A72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2E3BB3">
        <w:rPr>
          <w:rFonts w:hAnsi="Times New Roman" w:ascii="Times New Roman"/>
          <w:sz w:val="24"/>
          <w:szCs w:val="24"/>
        </w:rPr>
        <w:t>Osijek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AC7A72" w:rsidP="00C85A8F" w:rsidR="00DE1D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DE1D00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E1D00">
        <w:rPr>
          <w:rFonts w:hAnsi="Times New Roman" w:ascii="Times New Roman"/>
          <w:sz w:val="24"/>
          <w:szCs w:val="24"/>
        </w:rPr>
        <w:t>zk</w:t>
      </w:r>
      <w:proofErr w:type="spellEnd"/>
      <w:r w:rsidR="00DE1D00">
        <w:rPr>
          <w:rFonts w:hAnsi="Times New Roman" w:ascii="Times New Roman"/>
          <w:sz w:val="24"/>
          <w:szCs w:val="24"/>
        </w:rPr>
        <w:t>. odjel D. Miholjac – nakon pravomoćnosti</w:t>
      </w:r>
    </w:p>
    <w:p w:rsidRDefault="00AC7A72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2.12.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730E8A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EFD" w:rsidP="000F5616" w:rsidR="00181EFD">
      <w:r>
        <w:separator/>
      </w:r>
    </w:p>
  </w:endnote>
  <w:endnote w:id="0" w:type="continuationSeparator">
    <w:p w:rsidRDefault="00181EFD" w:rsidP="000F5616" w:rsidR="00181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EFD" w:rsidP="000F5616" w:rsidR="00181EFD">
      <w:r>
        <w:separator/>
      </w:r>
    </w:p>
  </w:footnote>
  <w:footnote w:id="0" w:type="continuationSeparator">
    <w:p w:rsidRDefault="00181EFD" w:rsidP="000F5616" w:rsidR="00181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E8A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2159"/>
    <w:rsid w:val="000340D3"/>
    <w:rsid w:val="00043BF5"/>
    <w:rsid w:val="000C0716"/>
    <w:rsid w:val="000F5616"/>
    <w:rsid w:val="00181EFD"/>
    <w:rsid w:val="00195393"/>
    <w:rsid w:val="002756C9"/>
    <w:rsid w:val="00282C7B"/>
    <w:rsid w:val="002E3BB3"/>
    <w:rsid w:val="00345FED"/>
    <w:rsid w:val="00473C52"/>
    <w:rsid w:val="004944A1"/>
    <w:rsid w:val="004C49E9"/>
    <w:rsid w:val="00505487"/>
    <w:rsid w:val="00547936"/>
    <w:rsid w:val="005A07F2"/>
    <w:rsid w:val="005E60C7"/>
    <w:rsid w:val="006C40F9"/>
    <w:rsid w:val="006F3A01"/>
    <w:rsid w:val="00730E8A"/>
    <w:rsid w:val="007F308F"/>
    <w:rsid w:val="008C444A"/>
    <w:rsid w:val="00912251"/>
    <w:rsid w:val="009C068D"/>
    <w:rsid w:val="009E0D74"/>
    <w:rsid w:val="00A15F6A"/>
    <w:rsid w:val="00A57F13"/>
    <w:rsid w:val="00A73B42"/>
    <w:rsid w:val="00AC7A72"/>
    <w:rsid w:val="00B14A26"/>
    <w:rsid w:val="00B20C31"/>
    <w:rsid w:val="00B2529F"/>
    <w:rsid w:val="00B35539"/>
    <w:rsid w:val="00B63567"/>
    <w:rsid w:val="00B666B2"/>
    <w:rsid w:val="00C34E59"/>
    <w:rsid w:val="00C85A8F"/>
    <w:rsid w:val="00CE666F"/>
    <w:rsid w:val="00D32815"/>
    <w:rsid w:val="00D41B22"/>
    <w:rsid w:val="00D73536"/>
    <w:rsid w:val="00D911B7"/>
    <w:rsid w:val="00DC334D"/>
    <w:rsid w:val="00DE1D00"/>
    <w:rsid w:val="00DF2793"/>
    <w:rsid w:val="00E558A5"/>
    <w:rsid w:val="00E5763B"/>
    <w:rsid w:val="00F02A6E"/>
    <w:rsid w:val="00F9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E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0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E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E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0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E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450</properties:Words>
  <properties:Characters>2352</properties:Characters>
  <properties:Lines>112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2017-11-02T07:48:00Z</dcterms:created>
  <dc:creator>Danijela Sekulić</dc:creator>
  <cp:lastModifiedBy>Danijela Sekulić</cp:lastModifiedBy>
  <cp:lastPrinted>2017-11-02T08:01:00Z</cp:lastPrinted>
  <dcterms:modified xmlns:xsi="http://www.w3.org/2001/XMLSchema-instance" xsi:type="dcterms:W3CDTF">2017-11-02T08:02:00Z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