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58702" w14:paraId="5a5870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F1313">
        <w:rPr>
          <w:sz w:val="24"/>
          <w:szCs w:val="24"/>
        </w:rPr>
        <w:t>927</w:t>
      </w:r>
      <w:r w:rsidR="00450676" w:rsidRPr="00E974B3">
        <w:rPr>
          <w:sz w:val="24"/>
          <w:szCs w:val="24"/>
        </w:rPr>
        <w:t>/1</w:t>
      </w:r>
      <w:r w:rsidR="005E3BD4">
        <w:rPr>
          <w:sz w:val="24"/>
          <w:szCs w:val="24"/>
        </w:rPr>
        <w:t>7</w:t>
      </w:r>
      <w:r w:rsidR="00A623C1">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454C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F454CC">
        <w:rPr>
          <w:sz w:val="24"/>
          <w:szCs w:val="24"/>
          <w:lang w:val="pt-BR"/>
        </w:rPr>
        <w:t xml:space="preserve">dužnikom </w:t>
      </w:r>
      <w:r w:rsidR="009F1313" w:rsidRPr="009F1313">
        <w:rPr>
          <w:sz w:val="24"/>
          <w:szCs w:val="24"/>
          <w:lang w:val="pt-BR"/>
        </w:rPr>
        <w:t>HIDRI</w:t>
      </w:r>
      <w:r w:rsidR="00AB2E72">
        <w:rPr>
          <w:sz w:val="24"/>
          <w:szCs w:val="24"/>
          <w:lang w:val="pt-BR"/>
        </w:rPr>
        <w:t>NG d.o.o., Karlovac, Vladimira N</w:t>
      </w:r>
      <w:r w:rsidR="009F1313" w:rsidRPr="009F1313">
        <w:rPr>
          <w:sz w:val="24"/>
          <w:szCs w:val="24"/>
          <w:lang w:val="pt-BR"/>
        </w:rPr>
        <w:t>azora 6, OIB: 60123968120</w:t>
      </w:r>
      <w:r w:rsidR="00B32BC2" w:rsidRPr="00F454CC">
        <w:rPr>
          <w:sz w:val="24"/>
          <w:szCs w:val="24"/>
        </w:rPr>
        <w:t>,</w:t>
      </w:r>
      <w:r w:rsidR="00A70043" w:rsidRPr="00F454CC">
        <w:rPr>
          <w:sz w:val="24"/>
          <w:szCs w:val="24"/>
          <w:lang w:val="pt-BR"/>
        </w:rPr>
        <w:t xml:space="preserve"> </w:t>
      </w:r>
      <w:r w:rsidR="00707FBE" w:rsidRPr="00F454CC">
        <w:rPr>
          <w:sz w:val="24"/>
          <w:szCs w:val="24"/>
          <w:lang w:val="pt-BR"/>
        </w:rPr>
        <w:t>5</w:t>
      </w:r>
      <w:r w:rsidR="00CD6BB3" w:rsidRPr="00F454CC">
        <w:rPr>
          <w:sz w:val="24"/>
          <w:szCs w:val="24"/>
          <w:lang w:val="pt-BR"/>
        </w:rPr>
        <w:t xml:space="preserve">. </w:t>
      </w:r>
      <w:r w:rsidR="00707FBE" w:rsidRPr="00F454CC">
        <w:rPr>
          <w:sz w:val="24"/>
          <w:szCs w:val="24"/>
          <w:lang w:val="pt-BR"/>
        </w:rPr>
        <w:t>svibnja</w:t>
      </w:r>
      <w:r w:rsidR="00CD6BB3" w:rsidRPr="00F454CC">
        <w:rPr>
          <w:sz w:val="24"/>
          <w:szCs w:val="24"/>
          <w:lang w:val="pt-BR"/>
        </w:rPr>
        <w:t xml:space="preserve"> 2017</w:t>
      </w:r>
      <w:r w:rsidR="0098563E" w:rsidRPr="00F454CC">
        <w:rPr>
          <w:sz w:val="24"/>
          <w:szCs w:val="24"/>
          <w:lang w:val="pt-BR"/>
        </w:rPr>
        <w:t>.</w:t>
      </w:r>
      <w:r w:rsidR="00F53100" w:rsidRPr="00F454C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F1313" w:rsidRPr="009F1313">
        <w:rPr>
          <w:sz w:val="24"/>
          <w:szCs w:val="24"/>
          <w:lang w:val="pt-BR"/>
        </w:rPr>
        <w:t>HIDRI</w:t>
      </w:r>
      <w:r w:rsidR="009E4414">
        <w:rPr>
          <w:sz w:val="24"/>
          <w:szCs w:val="24"/>
          <w:lang w:val="pt-BR"/>
        </w:rPr>
        <w:t>NG d.o.o., Karlovac, Vladimira N</w:t>
      </w:r>
      <w:r w:rsidR="009F1313" w:rsidRPr="009F1313">
        <w:rPr>
          <w:sz w:val="24"/>
          <w:szCs w:val="24"/>
          <w:lang w:val="pt-BR"/>
        </w:rPr>
        <w:t>azora 6, OIB: 60123968120</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CF3EEE"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CF3EEE" w:rsidRPr="00CF3EEE">
        <w:rPr>
          <w:sz w:val="24"/>
          <w:szCs w:val="24"/>
        </w:rPr>
        <w:t>Marjan</w:t>
      </w:r>
      <w:r w:rsidR="00CF3EEE">
        <w:rPr>
          <w:sz w:val="24"/>
          <w:szCs w:val="24"/>
        </w:rPr>
        <w:t>u</w:t>
      </w:r>
      <w:r w:rsidR="00CF3EEE" w:rsidRPr="00CF3EEE">
        <w:rPr>
          <w:sz w:val="24"/>
          <w:szCs w:val="24"/>
        </w:rPr>
        <w:t xml:space="preserve"> Vitas</w:t>
      </w:r>
      <w:r w:rsidR="00CF3EEE">
        <w:rPr>
          <w:sz w:val="24"/>
          <w:szCs w:val="24"/>
        </w:rPr>
        <w:t>u</w:t>
      </w:r>
      <w:r w:rsidR="00CF3EEE" w:rsidRPr="00CF3EEE">
        <w:rPr>
          <w:sz w:val="24"/>
          <w:szCs w:val="24"/>
        </w:rPr>
        <w:t>, OIB: 12989485838</w:t>
      </w:r>
      <w:r w:rsidR="00CF3EEE">
        <w:rPr>
          <w:sz w:val="24"/>
          <w:szCs w:val="24"/>
        </w:rPr>
        <w:t xml:space="preserve">, </w:t>
      </w:r>
      <w:r w:rsidR="00CF3EEE" w:rsidRPr="00CF3EEE">
        <w:rPr>
          <w:sz w:val="24"/>
          <w:szCs w:val="24"/>
        </w:rPr>
        <w:t>Karlovac, Andrije Hebranga 27</w:t>
      </w:r>
      <w:r w:rsidR="002E29D4" w:rsidRPr="00434679">
        <w:rPr>
          <w:sz w:val="24"/>
          <w:szCs w:val="24"/>
        </w:rPr>
        <w:t xml:space="preserve">, </w:t>
      </w:r>
      <w:r w:rsidR="0041101F" w:rsidRPr="00434679">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942E7">
        <w:rPr>
          <w:b/>
          <w:sz w:val="24"/>
          <w:szCs w:val="24"/>
        </w:rPr>
        <w:t>10</w:t>
      </w:r>
      <w:r w:rsidR="003D258A">
        <w:rPr>
          <w:b/>
          <w:sz w:val="24"/>
          <w:szCs w:val="24"/>
        </w:rPr>
        <w:t>,</w:t>
      </w:r>
      <w:r w:rsidR="009F1313">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48402D" w:rsidRPr="0048402D">
        <w:rPr>
          <w:sz w:val="24"/>
          <w:szCs w:val="24"/>
          <w:lang w:val="pt-BR"/>
        </w:rPr>
        <w:t>HIDRI</w:t>
      </w:r>
      <w:r w:rsidR="00687242">
        <w:rPr>
          <w:sz w:val="24"/>
          <w:szCs w:val="24"/>
          <w:lang w:val="pt-BR"/>
        </w:rPr>
        <w:t>NG d.o.o., Karlovac, Vladimira N</w:t>
      </w:r>
      <w:r w:rsidR="0048402D" w:rsidRPr="0048402D">
        <w:rPr>
          <w:sz w:val="24"/>
          <w:szCs w:val="24"/>
          <w:lang w:val="pt-BR"/>
        </w:rPr>
        <w:t>azora 6, OIB: 60123968120</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48402D">
        <w:rPr>
          <w:sz w:val="24"/>
          <w:szCs w:val="24"/>
        </w:rPr>
        <w:t>17</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8402D">
        <w:rPr>
          <w:sz w:val="24"/>
          <w:szCs w:val="24"/>
        </w:rPr>
        <w:t>173.562,93</w:t>
      </w:r>
      <w:r>
        <w:rPr>
          <w:sz w:val="24"/>
          <w:szCs w:val="24"/>
        </w:rPr>
        <w:t xml:space="preserve"> </w:t>
      </w:r>
      <w:r w:rsidR="00500C65" w:rsidRPr="00E974B3">
        <w:rPr>
          <w:sz w:val="24"/>
          <w:szCs w:val="24"/>
        </w:rPr>
        <w:t xml:space="preserve">kn, </w:t>
      </w:r>
      <w:r w:rsidR="00CF18F4">
        <w:rPr>
          <w:sz w:val="24"/>
          <w:szCs w:val="24"/>
        </w:rPr>
        <w:t xml:space="preserve">te je imao </w:t>
      </w:r>
      <w:r w:rsidR="0048402D">
        <w:rPr>
          <w:sz w:val="24"/>
          <w:szCs w:val="24"/>
        </w:rPr>
        <w:t>2</w:t>
      </w:r>
      <w:r w:rsidR="00EB4003" w:rsidRPr="00E974B3">
        <w:rPr>
          <w:sz w:val="24"/>
          <w:szCs w:val="24"/>
        </w:rPr>
        <w:t xml:space="preserve"> zaposlen</w:t>
      </w:r>
      <w:r w:rsidR="0048402D">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A623C1">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A623C1" w:rsidP="00A623C1" w:rsidR="00A623C1">
      <w:pPr>
        <w:overflowPunct/>
        <w:textAlignment w:val="auto"/>
        <w:rPr>
          <w:sz w:val="24"/>
          <w:szCs w:val="24"/>
        </w:rPr>
      </w:pPr>
      <w:r>
        <w:rPr>
          <w:sz w:val="24"/>
          <w:szCs w:val="24"/>
        </w:rPr>
        <w:t>Za točnost otpravka – ovlašteni službenik:</w:t>
      </w:r>
    </w:p>
    <w:p w:rsidRDefault="00A623C1" w:rsidP="00A623C1" w:rsidR="00CE3B7D" w:rsidRPr="00992FCB">
      <w:pPr>
        <w:jc w:val="both"/>
        <w:rPr>
          <w:color w:themeColor="background1" w:val="FFFFFF"/>
          <w:sz w:val="24"/>
          <w:szCs w:val="24"/>
        </w:rPr>
      </w:pPr>
      <w:r>
        <w:rPr>
          <w:sz w:val="24"/>
          <w:szCs w:val="24"/>
        </w:rPr>
        <w:t>Petra Čiček</w:t>
      </w:r>
      <w:r w:rsidR="006F7455"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23C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9F1313">
      <w:rPr>
        <w:sz w:val="24"/>
        <w:szCs w:val="24"/>
      </w:rPr>
      <w:t>927</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67BC"/>
    <w:rsid w:val="000942E7"/>
    <w:rsid w:val="00094B06"/>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9FB"/>
    <w:rsid w:val="00131E99"/>
    <w:rsid w:val="00136235"/>
    <w:rsid w:val="001420EB"/>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20D67"/>
    <w:rsid w:val="0043290A"/>
    <w:rsid w:val="00434679"/>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8402D"/>
    <w:rsid w:val="004A1DDF"/>
    <w:rsid w:val="004B5980"/>
    <w:rsid w:val="004D2841"/>
    <w:rsid w:val="004D7BA1"/>
    <w:rsid w:val="004E02CD"/>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87242"/>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F316D"/>
    <w:rsid w:val="00811176"/>
    <w:rsid w:val="00812F90"/>
    <w:rsid w:val="0082226E"/>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5349A"/>
    <w:rsid w:val="00964D0F"/>
    <w:rsid w:val="009850B8"/>
    <w:rsid w:val="0098563E"/>
    <w:rsid w:val="00985FD1"/>
    <w:rsid w:val="009909AB"/>
    <w:rsid w:val="00992FCB"/>
    <w:rsid w:val="009A2816"/>
    <w:rsid w:val="009B106A"/>
    <w:rsid w:val="009B5D8A"/>
    <w:rsid w:val="009C08A6"/>
    <w:rsid w:val="009D1E33"/>
    <w:rsid w:val="009D7CE2"/>
    <w:rsid w:val="009E37F7"/>
    <w:rsid w:val="009E4414"/>
    <w:rsid w:val="009E52EB"/>
    <w:rsid w:val="009F1313"/>
    <w:rsid w:val="009F3571"/>
    <w:rsid w:val="009F3A09"/>
    <w:rsid w:val="00A0071C"/>
    <w:rsid w:val="00A110D0"/>
    <w:rsid w:val="00A15AB7"/>
    <w:rsid w:val="00A25E9B"/>
    <w:rsid w:val="00A435C7"/>
    <w:rsid w:val="00A43E3A"/>
    <w:rsid w:val="00A44A71"/>
    <w:rsid w:val="00A521C6"/>
    <w:rsid w:val="00A5534C"/>
    <w:rsid w:val="00A579B6"/>
    <w:rsid w:val="00A60AC8"/>
    <w:rsid w:val="00A623C1"/>
    <w:rsid w:val="00A6313F"/>
    <w:rsid w:val="00A66602"/>
    <w:rsid w:val="00A6738A"/>
    <w:rsid w:val="00A70043"/>
    <w:rsid w:val="00A72069"/>
    <w:rsid w:val="00A80EB3"/>
    <w:rsid w:val="00A828C1"/>
    <w:rsid w:val="00A8341B"/>
    <w:rsid w:val="00A90C82"/>
    <w:rsid w:val="00AB2E72"/>
    <w:rsid w:val="00AC5E9D"/>
    <w:rsid w:val="00AD3398"/>
    <w:rsid w:val="00AD3A0D"/>
    <w:rsid w:val="00AD64B2"/>
    <w:rsid w:val="00AF1C4E"/>
    <w:rsid w:val="00AF4C01"/>
    <w:rsid w:val="00B00EB0"/>
    <w:rsid w:val="00B00F57"/>
    <w:rsid w:val="00B01169"/>
    <w:rsid w:val="00B058B1"/>
    <w:rsid w:val="00B06D12"/>
    <w:rsid w:val="00B32BC2"/>
    <w:rsid w:val="00B32E61"/>
    <w:rsid w:val="00B35218"/>
    <w:rsid w:val="00B4780B"/>
    <w:rsid w:val="00B560AC"/>
    <w:rsid w:val="00B609F0"/>
    <w:rsid w:val="00B6553F"/>
    <w:rsid w:val="00B72D76"/>
    <w:rsid w:val="00B74564"/>
    <w:rsid w:val="00B82480"/>
    <w:rsid w:val="00B844BF"/>
    <w:rsid w:val="00B8469C"/>
    <w:rsid w:val="00B865B3"/>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EEE"/>
    <w:rsid w:val="00CF3F03"/>
    <w:rsid w:val="00D02707"/>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D6DA6"/>
    <w:rsid w:val="00EE082B"/>
    <w:rsid w:val="00EE3646"/>
    <w:rsid w:val="00EF671B"/>
    <w:rsid w:val="00F05DDC"/>
    <w:rsid w:val="00F1259F"/>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3060"/>
    <w:rsid w:val="00FA1855"/>
    <w:rsid w:val="00FA1AA7"/>
    <w:rsid w:val="00FB39F9"/>
    <w:rsid w:val="00FC3E6C"/>
    <w:rsid w:val="00FC400B"/>
    <w:rsid w:val="00FD0250"/>
    <w:rsid w:val="00FD0F08"/>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23C1"/>
    <w:rPr>
      <w:color w:val="808080"/>
      <w:bdr w:space="0" w:sz="0" w:color="auto" w:val="none"/>
      <w:shd w:fill="auto" w:color="auto" w:val="clear"/>
    </w:rPr>
  </w:style>
  <w:style w:customStyle="true" w:styleId="eSPISCCParagraphDefaultFont" w:type="character">
    <w:name w:val="eSPIS_CC_Paragraph Default Font"/>
    <w:basedOn w:val="Zadanifontodlomka"/>
    <w:rsid w:val="00A623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23C1"/>
    <w:rPr>
      <w:bdr w:space="0" w:sz="0" w:color="auto" w:val="none"/>
      <w:shd w:fill="FFFFCC" w:color="auto" w:val="clear"/>
      <w:lang w:val="hr-HR"/>
    </w:rPr>
  </w:style>
  <w:style w:customStyle="true" w:styleId="PozadinaSvijetloCrvena" w:type="character">
    <w:name w:val="Pozadina_SvijetloCrvena"/>
    <w:basedOn w:val="eSPISCCParagraphDefaultFont"/>
    <w:rsid w:val="00A623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23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23C1"/>
    <w:rPr>
      <w:color w:val="808080"/>
      <w:bdr w:color="auto" w:space="0" w:sz="0" w:val="none"/>
      <w:shd w:color="auto" w:fill="auto" w:val="clear"/>
    </w:rPr>
  </w:style>
  <w:style w:customStyle="1" w:styleId="eSPISCCParagraphDefaultFont" w:type="character">
    <w:name w:val="eSPIS_CC_Paragraph Default Font"/>
    <w:basedOn w:val="Zadanifontodlomka"/>
    <w:rsid w:val="00A623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23C1"/>
    <w:rPr>
      <w:bdr w:color="auto" w:space="0" w:sz="0" w:val="none"/>
      <w:shd w:color="auto" w:fill="FFFFCC" w:val="clear"/>
      <w:lang w:val="hr-HR"/>
    </w:rPr>
  </w:style>
  <w:style w:customStyle="1" w:styleId="PozadinaSvijetloCrvena" w:type="character">
    <w:name w:val="Pozadina_SvijetloCrvena"/>
    <w:basedOn w:val="eSPISCCParagraphDefaultFont"/>
    <w:rsid w:val="00A623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23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St-927/2017-3</izvorni_sadrzaj>
    <derivirana_varijabla naziv="DomainObject.Oznaka_1">St-927/2017-3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927</izvorni_sadrzaj>
    <derivirana_varijabla naziv="DomainObject.Predmet.Broj_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St-927/2017</izvorni_sadrzaj>
    <derivirana_varijabla naziv="DomainObject.Predmet.OznakaBroj_1">St-927/2017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HIDRING d.o.o.</izvorni_sadrzaj>
    <derivirana_varijabla naziv="DomainObject.Predmet.ProtustrankaFormated_1">  HIDRING d.o.o.</derivirana_varijabla>
  </DomainObject.Predmet.ProtustrankaFormated>
  <DomainObject.Predmet.ProtustrankaFormatedOIB>
    <izvorni_sadrzaj>  HIDRING d.o.o., OIB 60123968120</izvorni_sadrzaj>
    <derivirana_varijabla naziv="DomainObject.Predmet.ProtustrankaFormatedOIB_1">  HIDRING d.o.o., OIB 60123968120</derivirana_varijabla>
  </DomainObject.Predmet.ProtustrankaFormatedOIB>
  <DomainObject.Predmet.ProtustrankaFormatedWithAdress>
    <izvorni_sadrzaj> HIDRING d.o.o., Vladimira Nazora 6, 47000 Karlovac</izvorni_sadrzaj>
    <derivirana_varijabla naziv="DomainObject.Predmet.ProtustrankaFormatedWithAdress_1"> HIDRING d.o.o., Vladimira Nazora 6, 47000 Karlovac</derivirana_varijabla>
  </DomainObject.Predmet.ProtustrankaFormatedWithAdress>
  <DomainObject.Predmet.ProtustrankaFormatedWithAdressOIB>
    <izvorni_sadrzaj> HIDRING d.o.o., OIB 60123968120, Vladimira Nazora 6, 47000 Karlovac</izvorni_sadrzaj>
    <derivirana_varijabla naziv="DomainObject.Predmet.ProtustrankaFormatedWithAdressOIB_1"> HIDRING d.o.o., OIB 60123968120, Vladimira Nazora 6, 47000 Karlovac</derivirana_varijabla>
  </DomainObject.Predmet.ProtustrankaFormatedWithAdressOIB>
  <DomainObject.Predmet.ProtustrankaWithAdress>
    <izvorni_sadrzaj>HIDRING d.o.o. Vladimira Nazora 6, 47000 Karlovac</izvorni_sadrzaj>
    <derivirana_varijabla naziv="DomainObject.Predmet.ProtustrankaWithAdress_1">HIDRING d.o.o. Vladimira Nazora 6, 47000 Karlovac</derivirana_varijabla>
  </DomainObject.Predmet.ProtustrankaWithAdress>
  <DomainObject.Predmet.ProtustrankaWithAdressOIB>
    <izvorni_sadrzaj>HIDRING d.o.o., OIB 60123968120, Vladimira Nazora 6, 47000 Karlovac</izvorni_sadrzaj>
    <derivirana_varijabla naziv="DomainObject.Predmet.ProtustrankaWithAdressOIB_1">HIDRING d.o.o., OIB 60123968120, Vladimira Nazora 6, 47000 Karlovac</derivirana_varijabla>
  </DomainObject.Predmet.ProtustrankaWithAdressOIB>
  <DomainObject.Predmet.ProtustrankaNazivFormated>
    <izvorni_sadrzaj>HIDRING d.o.o.</izvorni_sadrzaj>
    <derivirana_varijabla naziv="DomainObject.Predmet.ProtustrankaNazivFormated_1">HIDRING d.o.o.</derivirana_varijabla>
  </DomainObject.Predmet.ProtustrankaNazivFormated>
  <DomainObject.Predmet.ProtustrankaNazivFormatedOIB>
    <izvorni_sadrzaj>HIDRING d.o.o., OIB 60123968120</izvorni_sadrzaj>
    <derivirana_varijabla naziv="DomainObject.Predmet.ProtustrankaNazivFormatedOIB_1">HIDRING d.o.o., OIB 60123968120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HIDRING d.o.o.</item>
    </izvorni_sadrzaj>
    <derivirana_varijabla naziv="DomainObject.Predmet.ProtuStrankaListFormated_1">
      <item>HIDRING d.o.o.</item>
    </derivirana_varijabla>
  </DomainObject.Predmet.ProtuStrankaListFormated>
  <DomainObject.Predmet.ProtuStrankaListFormatedOIB>
    <izvorni_sadrzaj>
      <item>HIDRING d.o.o., OIB 60123968120</item>
    </izvorni_sadrzaj>
    <derivirana_varijabla naziv="DomainObject.Predmet.ProtuStrankaListFormatedOIB_1">
      <item>HIDRING d.o.o., OIB 60123968120</item>
    </derivirana_varijabla>
  </DomainObject.Predmet.ProtuStrankaListFormatedOIB>
  <DomainObject.Predmet.ProtuStrankaListFormatedWithAdress>
    <izvorni_sadrzaj>
      <item>HIDRING d.o.o., Vladimira Nazora 6, 47000 Karlovac</item>
    </izvorni_sadrzaj>
    <derivirana_varijabla naziv="DomainObject.Predmet.ProtuStrankaListFormatedWithAdress_1">
      <item>HIDRING d.o.o., Vladimira Nazora 6, 47000 Karlovac</item>
    </derivirana_varijabla>
  </DomainObject.Predmet.ProtuStrankaListFormatedWithAdress>
  <DomainObject.Predmet.ProtuStrankaListFormatedWithAdressOIB>
    <izvorni_sadrzaj>
      <item>HIDRING d.o.o., OIB 60123968120, Vladimira Nazora 6, 47000 Karlovac</item>
    </izvorni_sadrzaj>
    <derivirana_varijabla naziv="DomainObject.Predmet.ProtuStrankaListFormatedWithAdressOIB_1">
      <item>HIDRING d.o.o., OIB 60123968120, Vladimira Nazora 6, 47000 Karlovac</item>
    </derivirana_varijabla>
  </DomainObject.Predmet.ProtuStrankaListFormatedWithAdressOIB>
  <DomainObject.Predmet.ProtuStrankaListNazivFormated>
    <izvorni_sadrzaj>
      <item>HIDRING d.o.o.</item>
    </izvorni_sadrzaj>
    <derivirana_varijabla naziv="DomainObject.Predmet.ProtuStrankaListNazivFormated_1">
      <item>HIDRING d.o.o.</item>
    </derivirana_varijabla>
  </DomainObject.Predmet.ProtuStrankaListNazivFormated>
  <DomainObject.Predmet.ProtuStrankaListNazivFormatedOIB>
    <izvorni_sadrzaj>
      <item>HIDRING d.o.o., OIB 60123968120</item>
    </izvorni_sadrzaj>
    <derivirana_varijabla naziv="DomainObject.Predmet.ProtuStrankaListNazivFormatedOIB_1">
      <item>HIDRING d.o.o., OIB 60123968120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St-927/2017-3</izvorni_sadrzaj>
    <derivirana_varijabla naziv="DomainObject.PoslovniBrojDokumenta_1">St-927/2017-3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HIDRING d.o.o.</izvorni_sadrzaj>
    <derivirana_varijabla naziv="DomainObject.Predmet.ProtustrankaIDrugi_1">HIDRING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HIDRING d.o.o., OIB 60123968120, Vladimira Nazora 6, 47000 Karlovac</izvorni_sadrzaj>
    <derivirana_varijabla naziv="DomainObject.Predmet.ProtustrankaIDrugiAdressOIB_1">HIDRING d.o.o., OIB 60123968120, Vladimira Nazora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HIDRING d.o.o.</item>
    </izvorni_sadrzaj>
    <derivirana_varijabla naziv="DomainObject.Predmet.SudioniciListNaziv_1">
      <item>FINA regionalni centar Zagreb, podružnica Karlovac</item>
      <item>HIDRING d.o.o.</item>
    </derivirana_varijabla>
  </DomainObject.Predmet.SudioniciListNaziv>
  <DomainObject.Predmet.SudioniciListAdressOIB>
    <izvorni_sadrzaj>
      <item>FINA regionalni centar Zagreb, podružnica Karlovac, OIB 85821130368, Vitezovićeva 1,47000 Karlovac</item>
      <item>HIDRING d.o.o., OIB 60123968120, Vladimira Nazora 6,47000 Karlovac</item>
    </izvorni_sadrzaj>
    <derivirana_varijabla naziv="DomainObject.Predmet.SudioniciListAdressOIB_1">
      <item>FINA regionalni centar Zagreb, podružnica Karlovac, OIB 85821130368, Vitezovićeva 1,47000 Karlovac</item>
      <item>HIDRING d.o.o., OIB 60123968120, Vladimira Nazora 6,47000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60123968120</item>
    </izvorni_sadrzaj>
    <derivirana_varijabla naziv="DomainObject.Predmet.SudioniciListNazivOIB_1">
      <item>, OIB 85821130368</item>
      <item>, OIB 60123968120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F9C30-53A3-4E32-825F-FD5FC6291A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943</properties:Words>
  <properties:Characters>5031</properties:Characters>
  <properties:Lines>133</properties:Lines>
  <properties:Paragraphs>48</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2017-05-05T08:22:00Z</cp:lastPrinted>
  <dcterms:modified xmlns:xsi="http://www.w3.org/2001/XMLSchema-instance" xsi:type="dcterms:W3CDTF">2017-05-05T08:22:00Z</dcterms:modified>
  <cp:revision>256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