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b27b" w14:paraId="a80b27b" w:rsidRDefault="001126E6" w:rsidP="00910611" w:rsidR="00E057A2" w:rsidRPr="00B52D8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52D8F">
        <w:rPr>
          <w:rFonts w:hAnsi="Times New Roman" w:ascii="Times New Roman"/>
          <w:b w:val="false"/>
        </w:rPr>
        <w:t xml:space="preserve">  </w:t>
      </w:r>
      <w:r w:rsidR="00E057A2" w:rsidRPr="00B52D8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52D8F">
      <w:pPr>
        <w:rPr>
          <w:rFonts w:hAnsi="Times New Roman" w:ascii="Times New Roman"/>
          <w:b w:val="false"/>
        </w:rPr>
      </w:pPr>
      <w:r w:rsidRPr="00B52D8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B52D8F">
      <w:pPr>
        <w:rPr>
          <w:rFonts w:hAnsi="Times New Roman" w:ascii="Times New Roman"/>
          <w:b w:val="false"/>
        </w:rPr>
      </w:pPr>
      <w:r w:rsidRPr="00B52D8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B52D8F">
      <w:pPr>
        <w:rPr>
          <w:rFonts w:eastAsia="MS Mincho" w:hAnsi="Times New Roman" w:ascii="Times New Roman"/>
          <w:b w:val="false"/>
        </w:rPr>
      </w:pPr>
      <w:r w:rsidRPr="00B52D8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7071B3" w:rsidP="00A46798" w:rsidR="007071B3" w:rsidRPr="00B52D8F">
      <w:pPr>
        <w:jc w:val="center"/>
        <w:rPr>
          <w:rFonts w:hAnsi="Times New Roman" w:ascii="Times New Roman"/>
          <w:b w:val="false"/>
          <w:bCs/>
        </w:rPr>
      </w:pP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>R J E Š E N J E</w:t>
      </w:r>
    </w:p>
    <w:p w:rsidRDefault="00A46798" w:rsidP="00A46798" w:rsidR="00A46798" w:rsidRPr="00B52D8F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B52D8F">
      <w:pPr>
        <w:jc w:val="both"/>
        <w:rPr>
          <w:rFonts w:hAnsi="Times New Roman" w:ascii="Times New Roman"/>
          <w:b w:val="false"/>
        </w:rPr>
      </w:pPr>
    </w:p>
    <w:p w:rsidRDefault="00A46798" w:rsidP="00A46798" w:rsidR="00A46798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B52D8F">
        <w:rPr>
          <w:rFonts w:hAnsi="Times New Roman" w:ascii="Times New Roman"/>
          <w:b w:val="false"/>
          <w:bCs/>
        </w:rPr>
        <w:t>ŠIMAC TRANSPORT</w:t>
      </w:r>
      <w:r w:rsidRPr="00B52D8F">
        <w:rPr>
          <w:rFonts w:hAnsi="Times New Roman" w:ascii="Times New Roman"/>
          <w:b w:val="false"/>
        </w:rPr>
        <w:t xml:space="preserve"> društvo za prijevoz i usluge s ograničenom odgovornošću Rijeka, Baretićevo 13/10, OIB 33460328308, MBS: 040193722, dana  3. listopada 2018. </w:t>
      </w:r>
    </w:p>
    <w:p w:rsidRDefault="00A46798" w:rsidP="00A46798" w:rsidR="00A46798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 xml:space="preserve"> </w:t>
      </w: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>r i j e š i o  j e</w:t>
      </w: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B52D8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>Otvara se stečajni postupak nad dužnikom ŠIMAC TRANSPORT</w:t>
      </w:r>
      <w:r w:rsidRPr="00B52D8F">
        <w:rPr>
          <w:rFonts w:hAnsi="Times New Roman" w:ascii="Times New Roman"/>
          <w:b w:val="false"/>
        </w:rPr>
        <w:t xml:space="preserve"> društvo za prijevoz i usluge s ograničenom odgovornošću Rijeka, Baretićevo 13/10, OIB 33460328308, MBS: 040193722</w:t>
      </w:r>
      <w:r w:rsidRPr="00B52D8F">
        <w:rPr>
          <w:rFonts w:hAnsi="Times New Roman" w:ascii="Times New Roman"/>
          <w:b w:val="false"/>
          <w:bCs/>
        </w:rPr>
        <w:t>.</w:t>
      </w:r>
    </w:p>
    <w:p w:rsidRDefault="005A767B" w:rsidP="005A767B" w:rsidR="005A767B" w:rsidRPr="00B52D8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</w:rPr>
        <w:t>Oglas o otvaranju stečajnog postupka istaknut će se na mrežnoj stranici e-Oglasna ploča sudova dana 3. listopada 2018. u 12,05 sati.</w:t>
      </w:r>
    </w:p>
    <w:p w:rsidRDefault="005A767B" w:rsidP="005A767B" w:rsidR="005A767B" w:rsidRPr="00B52D8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</w:rPr>
        <w:t>Za stečajnog upravitelja imenuje se Darko Zorc, OIB: 34200203602, Agatićeva 6, Rijeka.</w:t>
      </w:r>
    </w:p>
    <w:p w:rsidRDefault="005A767B" w:rsidP="005A767B" w:rsidR="005A767B" w:rsidRPr="00B52D8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>Zaključuje se stečajni postupak nad dužnikom ŠIMAC TRANSPORT</w:t>
      </w:r>
      <w:r w:rsidRPr="00B52D8F">
        <w:rPr>
          <w:rFonts w:hAnsi="Times New Roman" w:ascii="Times New Roman"/>
          <w:b w:val="false"/>
        </w:rPr>
        <w:t xml:space="preserve"> društvo za prijevoz i usluge s ograničenom odgovornošću Rijeka, Baretićevo 13/10, OIB 33460328308, MBS: 040193722.</w:t>
      </w:r>
    </w:p>
    <w:p w:rsidRDefault="005A767B" w:rsidP="005A767B" w:rsidR="005A767B" w:rsidRPr="00B52D8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</w:rPr>
        <w:t>Otvaranje stečajnog postupka upisati će se u sudski registar ovog suda, a</w:t>
      </w:r>
      <w:r w:rsidRPr="00B52D8F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5A767B" w:rsidP="005A767B" w:rsidR="005A767B" w:rsidRPr="00B52D8F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  <w:bCs/>
        </w:rPr>
        <w:t xml:space="preserve">Ukida se mjera osiguranja imenovanjem privremenog stečajnog upravitelja </w:t>
      </w:r>
      <w:r w:rsidRPr="00B52D8F">
        <w:rPr>
          <w:rFonts w:hAnsi="Times New Roman" w:ascii="Times New Roman"/>
          <w:b w:val="false"/>
        </w:rPr>
        <w:t>Darka Zorca, OIB: 34200203602, Agatićeva 6, Rijeka</w:t>
      </w:r>
      <w:r w:rsidRPr="00B52D8F">
        <w:rPr>
          <w:rFonts w:hAnsi="Times New Roman" w:ascii="Times New Roman"/>
          <w:b w:val="false"/>
          <w:bCs/>
        </w:rPr>
        <w:t xml:space="preserve"> određena rješenjem ovog suda posl. br. 14 St-40/2018-8 od 10. svibnja 2018</w:t>
      </w:r>
      <w:r w:rsidRPr="00B52D8F">
        <w:rPr>
          <w:rFonts w:hAnsi="Times New Roman" w:ascii="Times New Roman"/>
          <w:b w:val="false"/>
        </w:rPr>
        <w:t>.</w:t>
      </w: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>Obrazloženje</w:t>
      </w:r>
    </w:p>
    <w:p w:rsidRDefault="005A767B" w:rsidP="005A767B" w:rsidR="005A767B" w:rsidRPr="00B52D8F">
      <w:pPr>
        <w:jc w:val="center"/>
        <w:rPr>
          <w:rFonts w:hAnsi="Times New Roman" w:ascii="Times New Roman"/>
          <w:b w:val="false"/>
        </w:rPr>
      </w:pP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</w:rPr>
        <w:tab/>
        <w:t xml:space="preserve">Predlagatelj je dana </w:t>
      </w:r>
      <w:r w:rsidR="00B52D8F" w:rsidRPr="00B52D8F">
        <w:rPr>
          <w:rFonts w:hAnsi="Times New Roman" w:ascii="Times New Roman"/>
          <w:b w:val="false"/>
        </w:rPr>
        <w:t>12. siječnja 2018.</w:t>
      </w:r>
      <w:r w:rsidRPr="00B52D8F">
        <w:rPr>
          <w:rFonts w:hAnsi="Times New Roman" w:ascii="Times New Roman"/>
          <w:b w:val="false"/>
        </w:rPr>
        <w:t xml:space="preserve"> podnio sudu prijedlog za otvaranje stečajnog postupka nad dužnikom </w:t>
      </w:r>
      <w:r w:rsidRPr="00B52D8F">
        <w:rPr>
          <w:rFonts w:hAnsi="Times New Roman" w:ascii="Times New Roman"/>
          <w:b w:val="false"/>
          <w:bCs/>
        </w:rPr>
        <w:t>ŠIMAC TRANSPORT</w:t>
      </w:r>
      <w:r w:rsidRPr="00B52D8F">
        <w:rPr>
          <w:rFonts w:hAnsi="Times New Roman" w:ascii="Times New Roman"/>
          <w:b w:val="false"/>
        </w:rPr>
        <w:t xml:space="preserve"> društvo za prijevoz i usluge s ograničenom odgovornošću Rijeka, Baretićevo 13/10, OIB 33460328308, MBS: 040193722. 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  <w:bCs/>
        </w:rPr>
        <w:tab/>
        <w:t>Rješenjem ovog suda posl. br. St-</w:t>
      </w:r>
      <w:r w:rsidR="00B52D8F" w:rsidRPr="00B52D8F">
        <w:rPr>
          <w:rFonts w:hAnsi="Times New Roman" w:ascii="Times New Roman"/>
          <w:b w:val="false"/>
          <w:bCs/>
        </w:rPr>
        <w:t>40/2018</w:t>
      </w:r>
      <w:r w:rsidRPr="00B52D8F">
        <w:rPr>
          <w:rFonts w:hAnsi="Times New Roman" w:ascii="Times New Roman"/>
          <w:b w:val="false"/>
          <w:bCs/>
        </w:rPr>
        <w:t>-3 od 2</w:t>
      </w:r>
      <w:r w:rsidR="00B52D8F" w:rsidRPr="00B52D8F">
        <w:rPr>
          <w:rFonts w:hAnsi="Times New Roman" w:ascii="Times New Roman"/>
          <w:b w:val="false"/>
          <w:bCs/>
        </w:rPr>
        <w:t>3</w:t>
      </w:r>
      <w:r w:rsidRPr="00B52D8F">
        <w:rPr>
          <w:rFonts w:hAnsi="Times New Roman" w:ascii="Times New Roman"/>
          <w:b w:val="false"/>
          <w:bCs/>
        </w:rPr>
        <w:t>.</w:t>
      </w:r>
      <w:r w:rsidR="00B52D8F" w:rsidRPr="00B52D8F">
        <w:rPr>
          <w:rFonts w:hAnsi="Times New Roman" w:ascii="Times New Roman"/>
          <w:b w:val="false"/>
          <w:bCs/>
        </w:rPr>
        <w:t xml:space="preserve"> veljače </w:t>
      </w:r>
      <w:r w:rsidRPr="00B52D8F">
        <w:rPr>
          <w:rFonts w:hAnsi="Times New Roman" w:ascii="Times New Roman"/>
          <w:b w:val="false"/>
          <w:bCs/>
        </w:rPr>
        <w:t>201</w:t>
      </w:r>
      <w:r w:rsidR="00B52D8F" w:rsidRPr="00B52D8F">
        <w:rPr>
          <w:rFonts w:hAnsi="Times New Roman" w:ascii="Times New Roman"/>
          <w:b w:val="false"/>
          <w:bCs/>
        </w:rPr>
        <w:t>8</w:t>
      </w:r>
      <w:r w:rsidRPr="00B52D8F">
        <w:rPr>
          <w:rFonts w:hAnsi="Times New Roman" w:ascii="Times New Roman"/>
          <w:b w:val="false"/>
          <w:bCs/>
        </w:rPr>
        <w:t xml:space="preserve">. pokrenut je prethodni postupak radi utvrđivanja uvjeta za otvaranje stečajnog postupka nad dužnikom </w:t>
      </w:r>
      <w:r w:rsidR="00B52D8F" w:rsidRPr="00B52D8F">
        <w:rPr>
          <w:rFonts w:hAnsi="Times New Roman" w:ascii="Times New Roman"/>
          <w:b w:val="false"/>
          <w:bCs/>
        </w:rPr>
        <w:t>ŠIMAC TRANSPORT društvo za prijevoz i usluge s ograničenom odgovornošću Rijeka, Baretićevo 13/10, OIB 33460328308, MBS: 040193722</w:t>
      </w:r>
      <w:r w:rsidRPr="00B52D8F">
        <w:rPr>
          <w:rFonts w:hAnsi="Times New Roman" w:ascii="Times New Roman"/>
          <w:b w:val="false"/>
        </w:rPr>
        <w:t xml:space="preserve">, a rješenjem posl. br. </w:t>
      </w:r>
      <w:r w:rsidRPr="00B52D8F">
        <w:rPr>
          <w:rFonts w:hAnsi="Times New Roman" w:ascii="Times New Roman"/>
          <w:b w:val="false"/>
          <w:bCs/>
        </w:rPr>
        <w:t>14 St-</w:t>
      </w:r>
      <w:r w:rsidR="00B52D8F" w:rsidRPr="00B52D8F">
        <w:rPr>
          <w:rFonts w:hAnsi="Times New Roman" w:ascii="Times New Roman"/>
          <w:b w:val="false"/>
          <w:bCs/>
        </w:rPr>
        <w:t>40/2018</w:t>
      </w:r>
      <w:r w:rsidRPr="00B52D8F">
        <w:rPr>
          <w:rFonts w:hAnsi="Times New Roman" w:ascii="Times New Roman"/>
          <w:b w:val="false"/>
          <w:bCs/>
        </w:rPr>
        <w:t>-</w:t>
      </w:r>
      <w:r w:rsidR="00B52D8F" w:rsidRPr="00B52D8F">
        <w:rPr>
          <w:rFonts w:hAnsi="Times New Roman" w:ascii="Times New Roman"/>
          <w:b w:val="false"/>
          <w:bCs/>
        </w:rPr>
        <w:t>8</w:t>
      </w:r>
      <w:r w:rsidRPr="00B52D8F">
        <w:rPr>
          <w:rFonts w:hAnsi="Times New Roman" w:ascii="Times New Roman"/>
          <w:b w:val="false"/>
          <w:bCs/>
        </w:rPr>
        <w:t xml:space="preserve"> od </w:t>
      </w:r>
      <w:r w:rsidR="00B52D8F" w:rsidRPr="00B52D8F">
        <w:rPr>
          <w:rFonts w:hAnsi="Times New Roman" w:ascii="Times New Roman"/>
          <w:b w:val="false"/>
          <w:bCs/>
        </w:rPr>
        <w:t>10. svibnja 2018.</w:t>
      </w:r>
      <w:r w:rsidRPr="00B52D8F">
        <w:rPr>
          <w:rFonts w:hAnsi="Times New Roman" w:ascii="Times New Roman"/>
          <w:b w:val="false"/>
          <w:bCs/>
        </w:rPr>
        <w:t xml:space="preserve"> </w:t>
      </w:r>
      <w:r w:rsidRPr="00B52D8F">
        <w:rPr>
          <w:rFonts w:hAnsi="Times New Roman" w:ascii="Times New Roman"/>
          <w:b w:val="false"/>
        </w:rPr>
        <w:t xml:space="preserve">imenovan privremeni stečajni upravitelj </w:t>
      </w:r>
      <w:r w:rsidR="00B52D8F" w:rsidRPr="00B52D8F">
        <w:rPr>
          <w:rFonts w:hAnsi="Times New Roman" w:ascii="Times New Roman"/>
          <w:b w:val="false"/>
        </w:rPr>
        <w:t>Darko Zorc, OIB: 34200203602, Agatićeva 6, Rijeka</w:t>
      </w:r>
      <w:r w:rsidRPr="00B52D8F">
        <w:rPr>
          <w:rFonts w:hAnsi="Times New Roman" w:ascii="Times New Roman"/>
          <w:b w:val="false"/>
        </w:rPr>
        <w:t>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</w:rPr>
        <w:tab/>
        <w:t xml:space="preserve">Tijekom prethodnog postupka je sud uvidom u prijedlog i podnesak Financijske agencije od </w:t>
      </w:r>
      <w:r w:rsidR="00B52D8F" w:rsidRPr="00B52D8F">
        <w:rPr>
          <w:rFonts w:hAnsi="Times New Roman" w:ascii="Times New Roman"/>
          <w:b w:val="false"/>
        </w:rPr>
        <w:t>26. lipnja 2018.</w:t>
      </w:r>
      <w:r w:rsidRPr="00B52D8F">
        <w:rPr>
          <w:rFonts w:hAnsi="Times New Roman" w:ascii="Times New Roman"/>
          <w:b w:val="false"/>
        </w:rPr>
        <w:t xml:space="preserve">, kao i podatke Financijske agencije na dan pisanja ovog rješenja </w:t>
      </w:r>
      <w:r w:rsidRPr="00B52D8F">
        <w:rPr>
          <w:rFonts w:hAnsi="Times New Roman" w:ascii="Times New Roman"/>
          <w:b w:val="false"/>
        </w:rPr>
        <w:lastRenderedPageBreak/>
        <w:t>utvrdio da je dužnik nesposoban za plaćanje</w:t>
      </w:r>
      <w:r w:rsidRPr="00B52D8F">
        <w:rPr>
          <w:rFonts w:hAnsi="Times New Roman" w:ascii="Times New Roman"/>
          <w:b w:val="false"/>
          <w:bCs/>
        </w:rPr>
        <w:t>, te da su 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</w:t>
      </w:r>
      <w:r w:rsidR="00B52D8F" w:rsidRPr="00B52D8F">
        <w:rPr>
          <w:rFonts w:hAnsi="Times New Roman" w:ascii="Times New Roman"/>
          <w:b w:val="false"/>
          <w:bCs/>
        </w:rPr>
        <w:t>4. rujna 2018</w:t>
      </w:r>
      <w:r w:rsidRPr="00B52D8F">
        <w:rPr>
          <w:rFonts w:hAnsi="Times New Roman" w:ascii="Times New Roman"/>
          <w:b w:val="false"/>
          <w:bCs/>
        </w:rPr>
        <w:t xml:space="preserve">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="00B52D8F" w:rsidRPr="00B52D8F">
        <w:rPr>
          <w:rFonts w:hAnsi="Times New Roman" w:ascii="Times New Roman"/>
          <w:b w:val="false"/>
          <w:bCs/>
        </w:rPr>
        <w:t>24</w:t>
      </w:r>
      <w:r w:rsidRPr="00B52D8F">
        <w:rPr>
          <w:rFonts w:hAnsi="Times New Roman" w:ascii="Times New Roman"/>
          <w:b w:val="false"/>
          <w:bCs/>
        </w:rPr>
        <w:t xml:space="preserve">.000,00 kn na prolazni depozit suda, jer će se u suprotnome donijeti rješenje o istovremenom otvaranju i zaključenju stečajnog postupka nad ovim dužnikom. 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B52D8F" w:rsidP="005A767B" w:rsidR="00B52D8F" w:rsidRPr="00B52D8F">
      <w:pPr>
        <w:jc w:val="both"/>
        <w:rPr>
          <w:rFonts w:hAnsi="Times New Roman" w:ascii="Times New Roman"/>
          <w:b w:val="false"/>
          <w:bCs/>
        </w:rPr>
      </w:pPr>
    </w:p>
    <w:p w:rsidRDefault="005A767B" w:rsidP="00B52D8F" w:rsidR="005A767B" w:rsidRPr="00B52D8F">
      <w:pPr>
        <w:jc w:val="center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 xml:space="preserve">Rijeka, </w:t>
      </w:r>
      <w:r w:rsidR="00B52D8F" w:rsidRPr="00B52D8F">
        <w:rPr>
          <w:rFonts w:hAnsi="Times New Roman" w:ascii="Times New Roman"/>
          <w:b w:val="false"/>
          <w:bCs/>
        </w:rPr>
        <w:t xml:space="preserve">3. listopada </w:t>
      </w:r>
      <w:r w:rsidRPr="00B52D8F">
        <w:rPr>
          <w:rFonts w:hAnsi="Times New Roman" w:ascii="Times New Roman"/>
          <w:b w:val="false"/>
          <w:bCs/>
        </w:rPr>
        <w:t>2018.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  <w:bCs/>
        </w:rPr>
      </w:pPr>
      <w:r w:rsidRPr="00B52D8F">
        <w:rPr>
          <w:rFonts w:hAnsi="Times New Roman" w:ascii="Times New Roman"/>
          <w:b w:val="false"/>
          <w:bCs/>
        </w:rPr>
        <w:t xml:space="preserve"> </w:t>
      </w:r>
      <w:r w:rsidRPr="00B52D8F">
        <w:rPr>
          <w:rFonts w:hAnsi="Times New Roman" w:ascii="Times New Roman"/>
          <w:b w:val="false"/>
        </w:rPr>
        <w:tab/>
      </w:r>
      <w:r w:rsidRPr="00B52D8F">
        <w:rPr>
          <w:rFonts w:hAnsi="Times New Roman" w:ascii="Times New Roman"/>
          <w:b w:val="false"/>
          <w:bCs/>
        </w:rPr>
        <w:t>UPUTA O PRAVNOM LIJEKU: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5A767B" w:rsidP="005A767B" w:rsidR="005A767B" w:rsidRPr="00B52D8F">
      <w:pPr>
        <w:jc w:val="both"/>
        <w:rPr>
          <w:rFonts w:hAnsi="Times New Roman" w:ascii="Times New Roman"/>
          <w:b w:val="false"/>
        </w:rPr>
      </w:pPr>
      <w:r w:rsidRPr="00B52D8F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5C1840" w:rsidP="005A767B" w:rsidR="005C1840" w:rsidRPr="00B52D8F">
      <w:pPr>
        <w:jc w:val="center"/>
        <w:rPr>
          <w:rFonts w:hAnsi="Times New Roman" w:ascii="Times New Roman"/>
          <w:b w:val="false"/>
        </w:rPr>
      </w:pPr>
    </w:p>
    <w:sectPr w:rsidSect="00E77EC8" w:rsidR="005C1840" w:rsidRPr="00B52D8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6F7" w:rsidP="00C75245" w:rsidR="006C06F7">
      <w:r>
        <w:separator/>
      </w:r>
    </w:p>
  </w:endnote>
  <w:endnote w:id="0" w:type="continuationSeparator">
    <w:p w:rsidRDefault="006C06F7" w:rsidP="00C75245" w:rsidR="006C0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642">
          <w:rPr>
            <w:noProof/>
          </w:rPr>
          <w:t>1</w:t>
        </w:r>
        <w:r>
          <w:fldChar w:fldCharType="end"/>
        </w:r>
      </w:p>
    </w:sdtContent>
  </w:sdt>
  <w:p w:rsidRDefault="004F264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6F7" w:rsidP="00C75245" w:rsidR="006C06F7">
      <w:r>
        <w:separator/>
      </w:r>
    </w:p>
  </w:footnote>
  <w:footnote w:id="0" w:type="continuationSeparator">
    <w:p w:rsidRDefault="006C06F7" w:rsidP="00C75245" w:rsidR="006C0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A46798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46798">
      <w:rPr>
        <w:rFonts w:hAnsi="Times New Roman" w:ascii="Times New Roman"/>
        <w:b w:val="false"/>
      </w:rPr>
      <w:t>4</w:t>
    </w:r>
    <w:r w:rsidR="005C1840">
      <w:rPr>
        <w:rFonts w:hAnsi="Times New Roman" w:ascii="Times New Roman"/>
        <w:b w:val="false"/>
      </w:rPr>
      <w:t>0</w:t>
    </w:r>
    <w:r w:rsidRPr="001F0BC0">
      <w:rPr>
        <w:rFonts w:hAnsi="Times New Roman" w:ascii="Times New Roman"/>
        <w:b w:val="false"/>
      </w:rPr>
      <w:t>/201</w:t>
    </w:r>
    <w:r w:rsidR="00A46798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A46798">
      <w:rPr>
        <w:rFonts w:hAnsi="Times New Roman" w:ascii="Times New Roman"/>
        <w:b w:val="false"/>
      </w:rPr>
      <w:t>1</w:t>
    </w:r>
    <w:r w:rsidR="005A767B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1152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A4866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F2642"/>
    <w:rsid w:val="005A767B"/>
    <w:rsid w:val="005C1840"/>
    <w:rsid w:val="0060550D"/>
    <w:rsid w:val="0061104D"/>
    <w:rsid w:val="006713E4"/>
    <w:rsid w:val="00681A77"/>
    <w:rsid w:val="0068396D"/>
    <w:rsid w:val="006847F5"/>
    <w:rsid w:val="00686117"/>
    <w:rsid w:val="006B0E81"/>
    <w:rsid w:val="006C06F7"/>
    <w:rsid w:val="006E16C2"/>
    <w:rsid w:val="007071B3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46798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2D8F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65BDD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F2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6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4F2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6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399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07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144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4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ŠIMAC TRANSPORT d.o.o.</izvorni_sadrzaj>
    <derivirana_varijabla naziv="DomainObject.Predmet.ProtustrankaFormated_1">  ŠIMAC TRANSPORT d.o.o.</derivirana_varijabla>
  </DomainObject.Predmet.ProtustrankaFormated>
  <DomainObject.Predmet.ProtustrankaFormatedOIB>
    <izvorni_sadrzaj>  ŠIMAC TRANSPORT d.o.o., OIB 33460328308</izvorni_sadrzaj>
    <derivirana_varijabla naziv="DomainObject.Predmet.ProtustrankaFormatedOIB_1">  ŠIMAC TRANSPORT d.o.o., OIB 33460328308</derivirana_varijabla>
  </DomainObject.Predmet.ProtustrankaFormatedOIB>
  <DomainObject.Predmet.ProtustrankaFormatedWithAdress>
    <izvorni_sadrzaj> ŠIMAC TRANSPORT d.o.o., Baretićevo 13, 51000 Rijeka</izvorni_sadrzaj>
    <derivirana_varijabla naziv="DomainObject.Predmet.ProtustrankaFormatedWithAdress_1"> ŠIMAC TRANSPORT d.o.o., Baretićevo 13, 51000 Rijeka</derivirana_varijabla>
  </DomainObject.Predmet.ProtustrankaFormatedWithAdress>
  <DomainObject.Predmet.ProtustrankaFormatedWithAdressOIB>
    <izvorni_sadrzaj> ŠIMAC TRANSPORT d.o.o., OIB 33460328308, Baretićevo 13, 51000 Rijeka</izvorni_sadrzaj>
    <derivirana_varijabla naziv="DomainObject.Predmet.ProtustrankaFormatedWithAdressOIB_1"> ŠIMAC TRANSPORT d.o.o., OIB 33460328308, Baretićevo 13, 51000 Rijeka</derivirana_varijabla>
  </DomainObject.Predmet.ProtustrankaFormatedWithAdressOIB>
  <DomainObject.Predmet.ProtustrankaWithAdress>
    <izvorni_sadrzaj>ŠIMAC TRANSPORT d.o.o. Baretićevo 13, 51000 Rijeka</izvorni_sadrzaj>
    <derivirana_varijabla naziv="DomainObject.Predmet.ProtustrankaWithAdress_1">ŠIMAC TRANSPORT d.o.o. Baretićevo 13, 51000 Rijeka</derivirana_varijabla>
  </DomainObject.Predmet.ProtustrankaWithAdress>
  <DomainObject.Predmet.ProtustrankaWithAdressOIB>
    <izvorni_sadrzaj>ŠIMAC TRANSPORT d.o.o., OIB 33460328308, Baretićevo 13, 51000 Rijeka</izvorni_sadrzaj>
    <derivirana_varijabla naziv="DomainObject.Predmet.ProtustrankaWithAdressOIB_1">ŠIMAC TRANSPORT d.o.o., OIB 33460328308, Baretićevo 13, 51000 Rijeka</derivirana_varijabla>
  </DomainObject.Predmet.ProtustrankaWithAdressOIB>
  <DomainObject.Predmet.ProtustrankaNazivFormated>
    <izvorni_sadrzaj>ŠIMAC TRANSPORT d.o.o.</izvorni_sadrzaj>
    <derivirana_varijabla naziv="DomainObject.Predmet.ProtustrankaNazivFormated_1">ŠIMAC TRANSPORT d.o.o.</derivirana_varijabla>
  </DomainObject.Predmet.ProtustrankaNazivFormated>
  <DomainObject.Predmet.ProtustrankaNazivFormatedOIB>
    <izvorni_sadrzaj>ŠIMAC TRANSPORT d.o.o., OIB 33460328308</izvorni_sadrzaj>
    <derivirana_varijabla naziv="DomainObject.Predmet.ProtustrankaNazivFormatedOIB_1">ŠIMAC TRANSPORT d.o.o., OIB 33460328308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ŠIMAC TRANSPORT d.o.o.</item>
    </izvorni_sadrzaj>
    <derivirana_varijabla naziv="DomainObject.Predmet.ProtuStrankaListFormated_1">
      <item>ŠIMAC TRANSPORT d.o.o.</item>
    </derivirana_varijabla>
  </DomainObject.Predmet.ProtuStrankaListFormated>
  <DomainObject.Predmet.ProtuStrankaListFormatedOIB>
    <izvorni_sadrzaj>
      <item>ŠIMAC TRANSPORT d.o.o., OIB 33460328308</item>
    </izvorni_sadrzaj>
    <derivirana_varijabla naziv="DomainObject.Predmet.ProtuStrankaListFormatedOIB_1">
      <item>ŠIMAC TRANSPORT d.o.o., OIB 33460328308</item>
    </derivirana_varijabla>
  </DomainObject.Predmet.ProtuStrankaListFormatedOIB>
  <DomainObject.Predmet.ProtuStrankaListFormatedWithAdress>
    <izvorni_sadrzaj>
      <item>ŠIMAC TRANSPORT d.o.o., Baretićevo 13, 51000 Rijeka</item>
    </izvorni_sadrzaj>
    <derivirana_varijabla naziv="DomainObject.Predmet.ProtuStrankaListFormatedWithAdress_1">
      <item>ŠIMAC TRANSPORT d.o.o., Baretićevo 13, 51000 Rijeka</item>
    </derivirana_varijabla>
  </DomainObject.Predmet.ProtuStrankaListFormatedWithAdress>
  <DomainObject.Predmet.ProtuStrankaListFormatedWithAdressOIB>
    <izvorni_sadrzaj>
      <item>ŠIMAC TRANSPORT d.o.o., OIB 33460328308, Baretićevo 13, 51000 Rijeka</item>
    </izvorni_sadrzaj>
    <derivirana_varijabla naziv="DomainObject.Predmet.ProtuStrankaListFormatedWithAdressOIB_1">
      <item>ŠIMAC TRANSPORT d.o.o., OIB 33460328308, Baretićevo 13, 51000 Rijeka</item>
    </derivirana_varijabla>
  </DomainObject.Predmet.ProtuStrankaListFormatedWithAdressOIB>
  <DomainObject.Predmet.ProtuStrankaListNazivFormated>
    <izvorni_sadrzaj>
      <item>ŠIMAC TRANSPORT d.o.o.</item>
    </izvorni_sadrzaj>
    <derivirana_varijabla naziv="DomainObject.Predmet.ProtuStrankaListNazivFormated_1">
      <item>ŠIMAC TRANSPORT d.o.o.</item>
    </derivirana_varijabla>
  </DomainObject.Predmet.ProtuStrankaListNazivFormated>
  <DomainObject.Predmet.ProtuStrankaListNazivFormatedOIB>
    <izvorni_sadrzaj>
      <item>ŠIMAC TRANSPORT d.o.o., OIB 33460328308</item>
    </izvorni_sadrzaj>
    <derivirana_varijabla naziv="DomainObject.Predmet.ProtuStrankaListNazivFormatedOIB_1">
      <item>ŠIMAC TRANSPORT d.o.o., OIB 33460328308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ŠIMAC TRANSPORT d.o.o.</izvorni_sadrzaj>
    <derivirana_varijabla naziv="DomainObject.Predmet.ProtustrankaIDrugi_1">ŠIMAC TRANSPORT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ŠIMAC TRANSPORT d.o.o., OIB 33460328308, Baretićevo 13, 51000 Rijeka</izvorni_sadrzaj>
    <derivirana_varijabla naziv="DomainObject.Predmet.ProtustrankaIDrugiAdressOIB_1">ŠIMAC TRANSPORT d.o.o., OIB 33460328308, Baretićevo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ŠIMAC TRANSPORT d.o.o.</item>
    </izvorni_sadrzaj>
    <derivirana_varijabla naziv="DomainObject.Predmet.SudioniciListNaziv_1">
      <item>FINA  Rijeka</item>
      <item>ŠIMAC TRANSPORT d.o.o.</item>
    </derivirana_varijabla>
  </DomainObject.Predmet.SudioniciListNaziv>
  <DomainObject.Predmet.SudioniciListAdressOIB>
    <izvorni_sadrzaj>
      <item>FINA  Rijeka, OIB 85821130368, Frana Kurelca 8,51000 Rijeka</item>
      <item>ŠIMAC TRANSPORT d.o.o., OIB 33460328308, Baretićevo 13,51000 Rijeka</item>
    </izvorni_sadrzaj>
    <derivirana_varijabla naziv="DomainObject.Predmet.SudioniciListAdressOIB_1">
      <item>FINA  Rijeka, OIB 85821130368, Frana Kurelca 8,51000 Rijeka</item>
      <item>ŠIMAC TRANSPORT d.o.o., OIB 33460328308, Baretićevo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33460328308</item>
    </izvorni_sadrzaj>
    <derivirana_varijabla naziv="DomainObject.Predmet.SudioniciListNazivOIB_1">
      <item>, OIB 85821130368</item>
      <item>, OIB 33460328308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482DB-325A-41CE-A278-063FEAF0E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4314</properties:Characters>
  <properties:Lines>89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2018-10-03T09:47:00Z</dcterms:created>
  <dc:creator>Danijela Fumić</dc:creator>
  <cp:lastModifiedBy>Danijela Fumić</cp:lastModifiedBy>
  <cp:lastPrinted>2018-10-03T09:38:00Z</cp:lastPrinted>
  <dcterms:modified xmlns:xsi="http://www.w3.org/2001/XMLSchema-instance" xsi:type="dcterms:W3CDTF">2018-10-03T09:47:00Z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(40 18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