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328d" w14:paraId="d93328d" w:rsidRDefault="00B726FD" w:rsidP="00B726FD" w:rsidR="0085247A" w:rsidRPr="00FD1BE2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="00C239A7" w:rsidRPr="00FD1BE2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FD1BE2">
      <w:pPr>
        <w:jc w:val="center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FD1BE2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FD1BE2">
      <w:pPr>
        <w:jc w:val="center"/>
        <w:outlineLvl w:val="0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>Z A K L J U Č A K</w:t>
      </w:r>
    </w:p>
    <w:p w:rsidRDefault="0085247A" w:rsidR="0085247A" w:rsidRPr="00FD1BE2">
      <w:pPr>
        <w:jc w:val="both"/>
        <w:rPr>
          <w:rFonts w:cs="Times New Roman" w:hAnsi="Times New Roman" w:ascii="Times New Roman"/>
        </w:rPr>
      </w:pPr>
    </w:p>
    <w:p w:rsidRDefault="0085247A" w:rsidR="0085247A" w:rsidRPr="00FD1BE2">
      <w:pPr>
        <w:jc w:val="both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ab/>
        <w:t xml:space="preserve">Trgovački sud u Zagrebu po sucu </w:t>
      </w:r>
      <w:r w:rsidR="00A332C4">
        <w:rPr>
          <w:rFonts w:cs="Times New Roman" w:hAnsi="Times New Roman" w:ascii="Times New Roman"/>
        </w:rPr>
        <w:t>pojedincu</w:t>
      </w:r>
      <w:r w:rsidRPr="00FD1BE2">
        <w:rPr>
          <w:rFonts w:cs="Times New Roman" w:hAnsi="Times New Roman" w:ascii="Times New Roman"/>
        </w:rPr>
        <w:t xml:space="preserve"> Nevenk</w:t>
      </w:r>
      <w:r w:rsidR="00A81ADA" w:rsidRPr="00FD1BE2">
        <w:rPr>
          <w:rFonts w:cs="Times New Roman" w:hAnsi="Times New Roman" w:ascii="Times New Roman"/>
        </w:rPr>
        <w:t>i Siladi</w:t>
      </w:r>
      <w:r w:rsidRPr="00FD1BE2">
        <w:rPr>
          <w:rFonts w:cs="Times New Roman" w:hAnsi="Times New Roman" w:ascii="Times New Roman"/>
        </w:rPr>
        <w:t xml:space="preserve"> Rstić, </w:t>
      </w:r>
      <w:r w:rsidR="00A332C4">
        <w:rPr>
          <w:rFonts w:cs="Times New Roman" w:hAnsi="Times New Roman" w:ascii="Times New Roman"/>
        </w:rPr>
        <w:t>u</w:t>
      </w:r>
      <w:r w:rsidR="00C2783F">
        <w:rPr>
          <w:rFonts w:cs="Times New Roman" w:hAnsi="Times New Roman" w:ascii="Times New Roman"/>
        </w:rPr>
        <w:t xml:space="preserve"> stečajnom</w:t>
      </w:r>
      <w:r w:rsidR="00A332C4">
        <w:rPr>
          <w:rFonts w:cs="Times New Roman" w:hAnsi="Times New Roman" w:ascii="Times New Roman"/>
        </w:rPr>
        <w:t xml:space="preserve"> </w:t>
      </w:r>
      <w:r w:rsidR="00A81ADA" w:rsidRPr="00FD1BE2">
        <w:rPr>
          <w:rFonts w:cs="Times New Roman" w:hAnsi="Times New Roman" w:ascii="Times New Roman"/>
        </w:rPr>
        <w:t>postupku</w:t>
      </w:r>
      <w:r w:rsidR="00DB7065">
        <w:rPr>
          <w:rFonts w:cs="Times New Roman" w:hAnsi="Times New Roman" w:ascii="Times New Roman"/>
        </w:rPr>
        <w:t xml:space="preserve"> nastavljenom nad S</w:t>
      </w:r>
      <w:r w:rsidR="00C2783F">
        <w:rPr>
          <w:rFonts w:cs="Times New Roman" w:hAnsi="Times New Roman" w:ascii="Times New Roman"/>
        </w:rPr>
        <w:t>tečajna masa</w:t>
      </w:r>
      <w:r w:rsidR="00A332C4">
        <w:rPr>
          <w:rFonts w:cs="Times New Roman" w:hAnsi="Times New Roman" w:ascii="Times New Roman"/>
        </w:rPr>
        <w:t xml:space="preserve"> iza </w:t>
      </w:r>
      <w:r w:rsidR="00DB7065">
        <w:rPr>
          <w:rFonts w:cs="Times New Roman" w:hAnsi="Times New Roman" w:ascii="Times New Roman"/>
        </w:rPr>
        <w:t xml:space="preserve">VESNA modna ženska tekstilna </w:t>
      </w:r>
      <w:proofErr w:type="spellStart"/>
      <w:r w:rsidR="00DB7065">
        <w:rPr>
          <w:rFonts w:cs="Times New Roman" w:hAnsi="Times New Roman" w:ascii="Times New Roman"/>
        </w:rPr>
        <w:t>kofnekcija</w:t>
      </w:r>
      <w:proofErr w:type="spellEnd"/>
      <w:r w:rsidR="00DB7065">
        <w:rPr>
          <w:rFonts w:cs="Times New Roman" w:hAnsi="Times New Roman" w:ascii="Times New Roman"/>
        </w:rPr>
        <w:t xml:space="preserve"> d.d. – u stečaju, Zagreb, Marijana </w:t>
      </w:r>
      <w:proofErr w:type="spellStart"/>
      <w:r w:rsidR="00DB7065">
        <w:rPr>
          <w:rFonts w:cs="Times New Roman" w:hAnsi="Times New Roman" w:ascii="Times New Roman"/>
        </w:rPr>
        <w:t>Haberlea</w:t>
      </w:r>
      <w:proofErr w:type="spellEnd"/>
      <w:r w:rsidR="00DB7065">
        <w:rPr>
          <w:rFonts w:cs="Times New Roman" w:hAnsi="Times New Roman" w:ascii="Times New Roman"/>
        </w:rPr>
        <w:t xml:space="preserve"> 10</w:t>
      </w:r>
      <w:r w:rsidR="00A332C4">
        <w:rPr>
          <w:rFonts w:cs="Times New Roman" w:hAnsi="Times New Roman" w:ascii="Times New Roman"/>
        </w:rPr>
        <w:t xml:space="preserve">, OIB: </w:t>
      </w:r>
      <w:r w:rsidR="00DB7065" w:rsidRPr="00DB7065">
        <w:rPr>
          <w:rFonts w:cs="Times New Roman" w:hAnsi="Times New Roman" w:ascii="Times New Roman"/>
        </w:rPr>
        <w:t>84968694707</w:t>
      </w:r>
      <w:r w:rsidR="001E28DA" w:rsidRPr="00FD1BE2">
        <w:rPr>
          <w:rFonts w:cs="Times New Roman" w:hAnsi="Times New Roman" w:ascii="Times New Roman"/>
        </w:rPr>
        <w:t xml:space="preserve">, </w:t>
      </w:r>
      <w:r w:rsidR="00CE3635" w:rsidRPr="00FD1BE2">
        <w:rPr>
          <w:rFonts w:cs="Times New Roman" w:hAnsi="Times New Roman" w:ascii="Times New Roman"/>
        </w:rPr>
        <w:t xml:space="preserve">dana </w:t>
      </w:r>
      <w:r w:rsidR="00DB7065">
        <w:rPr>
          <w:rFonts w:cs="Times New Roman" w:hAnsi="Times New Roman" w:ascii="Times New Roman"/>
        </w:rPr>
        <w:t>12. rujna 2018.</w:t>
      </w:r>
      <w:r w:rsidR="00A332C4">
        <w:rPr>
          <w:rFonts w:cs="Times New Roman" w:hAnsi="Times New Roman" w:ascii="Times New Roman"/>
        </w:rPr>
        <w:t xml:space="preserve"> godine</w:t>
      </w:r>
    </w:p>
    <w:p w:rsidRDefault="0085247A" w:rsidR="0085247A" w:rsidRPr="00FD1BE2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FD1BE2">
      <w:pPr>
        <w:jc w:val="center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 xml:space="preserve">z a k l j u č i o </w:t>
      </w:r>
      <w:r w:rsidR="0085247A" w:rsidRPr="00FD1BE2">
        <w:rPr>
          <w:rFonts w:cs="Times New Roman" w:hAnsi="Times New Roman" w:ascii="Times New Roman"/>
        </w:rPr>
        <w:t xml:space="preserve">  j e</w:t>
      </w:r>
    </w:p>
    <w:p w:rsidRDefault="0085247A" w:rsidR="0085247A" w:rsidRPr="00FD1BE2">
      <w:pPr>
        <w:jc w:val="both"/>
        <w:rPr>
          <w:rFonts w:cs="Times New Roman" w:hAnsi="Times New Roman" w:ascii="Times New Roman"/>
        </w:rPr>
      </w:pPr>
    </w:p>
    <w:p w:rsidRDefault="00CE3635" w:rsidP="00B726FD" w:rsidR="00F7088B" w:rsidRPr="00FD1BE2">
      <w:pPr>
        <w:numPr>
          <w:ilvl w:val="0"/>
          <w:numId w:val="8"/>
        </w:numPr>
        <w:ind w:hanging="426" w:left="426"/>
        <w:jc w:val="both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 xml:space="preserve">Zakazuje se Skupština </w:t>
      </w:r>
      <w:r w:rsidR="0085247A" w:rsidRPr="00FD1BE2">
        <w:rPr>
          <w:rFonts w:cs="Times New Roman" w:hAnsi="Times New Roman" w:ascii="Times New Roman"/>
        </w:rPr>
        <w:t xml:space="preserve">vjerovnika u </w:t>
      </w:r>
      <w:r w:rsidR="00C2783F">
        <w:rPr>
          <w:rFonts w:cs="Times New Roman" w:hAnsi="Times New Roman" w:ascii="Times New Roman"/>
        </w:rPr>
        <w:t xml:space="preserve">stečajnom </w:t>
      </w:r>
      <w:r w:rsidR="00A332C4" w:rsidRPr="00FD1BE2">
        <w:rPr>
          <w:rFonts w:cs="Times New Roman" w:hAnsi="Times New Roman" w:ascii="Times New Roman"/>
        </w:rPr>
        <w:t>postupku</w:t>
      </w:r>
      <w:r w:rsidR="00A332C4">
        <w:rPr>
          <w:rFonts w:cs="Times New Roman" w:hAnsi="Times New Roman" w:ascii="Times New Roman"/>
        </w:rPr>
        <w:t xml:space="preserve"> </w:t>
      </w:r>
      <w:r w:rsidR="00DB7065">
        <w:rPr>
          <w:rFonts w:cs="Times New Roman" w:hAnsi="Times New Roman" w:ascii="Times New Roman"/>
        </w:rPr>
        <w:t xml:space="preserve">nastavljenom </w:t>
      </w:r>
      <w:r w:rsidR="00C2783F">
        <w:rPr>
          <w:rFonts w:cs="Times New Roman" w:hAnsi="Times New Roman" w:ascii="Times New Roman"/>
        </w:rPr>
        <w:t xml:space="preserve">nad </w:t>
      </w:r>
      <w:r w:rsidR="00DB7065">
        <w:rPr>
          <w:rFonts w:cs="Times New Roman" w:hAnsi="Times New Roman" w:ascii="Times New Roman"/>
        </w:rPr>
        <w:t xml:space="preserve">Stečajna masa iza VESNA modna ženska tekstilna </w:t>
      </w:r>
      <w:proofErr w:type="spellStart"/>
      <w:r w:rsidR="00DB7065">
        <w:rPr>
          <w:rFonts w:cs="Times New Roman" w:hAnsi="Times New Roman" w:ascii="Times New Roman"/>
        </w:rPr>
        <w:t>kofnekcija</w:t>
      </w:r>
      <w:proofErr w:type="spellEnd"/>
      <w:r w:rsidR="00DB7065">
        <w:rPr>
          <w:rFonts w:cs="Times New Roman" w:hAnsi="Times New Roman" w:ascii="Times New Roman"/>
        </w:rPr>
        <w:t xml:space="preserve"> d.d. – u stečaju, Zagreb, Marijana </w:t>
      </w:r>
      <w:proofErr w:type="spellStart"/>
      <w:r w:rsidR="00DB7065">
        <w:rPr>
          <w:rFonts w:cs="Times New Roman" w:hAnsi="Times New Roman" w:ascii="Times New Roman"/>
        </w:rPr>
        <w:t>Haberlea</w:t>
      </w:r>
      <w:proofErr w:type="spellEnd"/>
      <w:r w:rsidR="00DB7065">
        <w:rPr>
          <w:rFonts w:cs="Times New Roman" w:hAnsi="Times New Roman" w:ascii="Times New Roman"/>
        </w:rPr>
        <w:t xml:space="preserve"> 10, OIB: </w:t>
      </w:r>
      <w:r w:rsidR="00DB7065" w:rsidRPr="00DB7065">
        <w:rPr>
          <w:rFonts w:cs="Times New Roman" w:hAnsi="Times New Roman" w:ascii="Times New Roman"/>
        </w:rPr>
        <w:t>84968694707</w:t>
      </w:r>
      <w:r w:rsidR="00DB7065">
        <w:rPr>
          <w:rFonts w:cs="Times New Roman" w:hAnsi="Times New Roman" w:ascii="Times New Roman"/>
        </w:rPr>
        <w:t xml:space="preserve">, </w:t>
      </w:r>
      <w:r w:rsidR="00A332C4">
        <w:rPr>
          <w:rFonts w:cs="Times New Roman" w:hAnsi="Times New Roman" w:ascii="Times New Roman"/>
        </w:rPr>
        <w:t>broj St-</w:t>
      </w:r>
      <w:r w:rsidR="00DB7065">
        <w:rPr>
          <w:rFonts w:cs="Times New Roman" w:hAnsi="Times New Roman" w:ascii="Times New Roman"/>
        </w:rPr>
        <w:t>728/12</w:t>
      </w:r>
      <w:r w:rsidRPr="00FD1BE2">
        <w:rPr>
          <w:rFonts w:cs="Times New Roman" w:hAnsi="Times New Roman" w:ascii="Times New Roman"/>
        </w:rPr>
        <w:t xml:space="preserve">, </w:t>
      </w:r>
      <w:r w:rsidR="0085247A" w:rsidRPr="00FD1BE2">
        <w:rPr>
          <w:rFonts w:cs="Times New Roman" w:hAnsi="Times New Roman" w:ascii="Times New Roman"/>
        </w:rPr>
        <w:t>za dan</w:t>
      </w:r>
    </w:p>
    <w:p w:rsidRDefault="00B726FD" w:rsidP="00B726FD" w:rsidR="00B726FD" w:rsidRPr="00FD1BE2">
      <w:pPr>
        <w:ind w:left="426"/>
        <w:jc w:val="both"/>
        <w:rPr>
          <w:rFonts w:cs="Times New Roman" w:hAnsi="Times New Roman" w:ascii="Times New Roman"/>
        </w:rPr>
      </w:pPr>
    </w:p>
    <w:p w:rsidRDefault="00DB7065" w:rsidP="00B726FD" w:rsidR="00B726FD" w:rsidRPr="00FD1BE2">
      <w:pPr>
        <w:jc w:val="center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  <w:u w:val="single"/>
        </w:rPr>
        <w:t>26. rujna</w:t>
      </w:r>
      <w:r w:rsidR="00AA338F">
        <w:rPr>
          <w:rFonts w:cs="Times New Roman" w:hAnsi="Times New Roman" w:ascii="Times New Roman"/>
          <w:b/>
          <w:u w:val="single"/>
        </w:rPr>
        <w:t xml:space="preserve"> </w:t>
      </w:r>
      <w:r w:rsidR="0049664B" w:rsidRPr="00FD1BE2">
        <w:rPr>
          <w:rFonts w:cs="Times New Roman" w:hAnsi="Times New Roman" w:ascii="Times New Roman"/>
          <w:b/>
          <w:u w:val="single"/>
        </w:rPr>
        <w:t xml:space="preserve"> </w:t>
      </w:r>
      <w:r w:rsidR="00A332C4">
        <w:rPr>
          <w:rFonts w:cs="Times New Roman" w:hAnsi="Times New Roman" w:ascii="Times New Roman"/>
          <w:b/>
          <w:u w:val="single"/>
        </w:rPr>
        <w:t>2018</w:t>
      </w:r>
      <w:r w:rsidR="0049664B" w:rsidRPr="00FD1BE2">
        <w:rPr>
          <w:rFonts w:cs="Times New Roman" w:hAnsi="Times New Roman" w:ascii="Times New Roman"/>
          <w:b/>
          <w:u w:val="single"/>
        </w:rPr>
        <w:t xml:space="preserve">. godine u </w:t>
      </w:r>
      <w:r>
        <w:rPr>
          <w:rFonts w:cs="Times New Roman" w:hAnsi="Times New Roman" w:ascii="Times New Roman"/>
          <w:b/>
          <w:u w:val="single"/>
        </w:rPr>
        <w:t>11</w:t>
      </w:r>
      <w:r w:rsidR="0036164C">
        <w:rPr>
          <w:rFonts w:cs="Times New Roman" w:hAnsi="Times New Roman" w:ascii="Times New Roman"/>
          <w:b/>
          <w:u w:val="single"/>
        </w:rPr>
        <w:t>,00</w:t>
      </w:r>
      <w:r w:rsidR="00B726FD" w:rsidRPr="00FD1BE2">
        <w:rPr>
          <w:rFonts w:cs="Times New Roman" w:hAnsi="Times New Roman" w:ascii="Times New Roman"/>
          <w:b/>
          <w:u w:val="single"/>
        </w:rPr>
        <w:t xml:space="preserve"> sati</w:t>
      </w:r>
    </w:p>
    <w:p w:rsidRDefault="00936D20" w:rsidP="00B726FD" w:rsidR="00936D20" w:rsidRPr="00FD1BE2">
      <w:pPr>
        <w:rPr>
          <w:rFonts w:cs="Times New Roman" w:hAnsi="Times New Roman" w:ascii="Times New Roman"/>
          <w:b/>
          <w:bCs/>
        </w:rPr>
      </w:pPr>
    </w:p>
    <w:p w:rsidRDefault="00936D20" w:rsidP="00936D20" w:rsidR="0085247A" w:rsidRPr="00FD1BE2">
      <w:pPr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 xml:space="preserve">kod Trgovačkog suda u Zagrebu, soba 94 (ulična zgrada) II kat </w:t>
      </w:r>
      <w:r w:rsidR="0085247A" w:rsidRPr="00FD1BE2">
        <w:rPr>
          <w:rFonts w:cs="Times New Roman" w:hAnsi="Times New Roman" w:ascii="Times New Roman"/>
        </w:rPr>
        <w:t>sa slijedećim dnevnim redom:</w:t>
      </w:r>
    </w:p>
    <w:p w:rsidRDefault="00DB7065" w:rsidP="00DB7065" w:rsidR="0036164C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1. Izvješće stečajne upraviteljice o dosadašnjem tijeku stečajnog postupka</w:t>
      </w:r>
    </w:p>
    <w:p w:rsidRDefault="00DB7065" w:rsidP="00DB7065" w:rsidR="00DB7065" w:rsidRPr="00FD1BE2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Donošenje odluke o unovčenju nekretnina u Ivanić Gradu</w:t>
      </w:r>
    </w:p>
    <w:p w:rsidRDefault="001E28DA" w:rsidP="00B726FD" w:rsidR="0085247A" w:rsidRPr="00FD1BE2">
      <w:pPr>
        <w:jc w:val="both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ab/>
      </w:r>
    </w:p>
    <w:p w:rsidRDefault="0085247A" w:rsidP="00B726FD" w:rsidR="0085247A" w:rsidRPr="00FD1BE2">
      <w:pPr>
        <w:numPr>
          <w:ilvl w:val="0"/>
          <w:numId w:val="8"/>
        </w:numPr>
        <w:ind w:hanging="426" w:left="426"/>
        <w:jc w:val="both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>Pozivaju se na isto pristupiti stečajni upravitelj,</w:t>
      </w:r>
      <w:r w:rsidR="00B726FD" w:rsidRPr="00FD1BE2">
        <w:rPr>
          <w:rFonts w:cs="Times New Roman" w:hAnsi="Times New Roman" w:ascii="Times New Roman"/>
        </w:rPr>
        <w:t xml:space="preserve"> te vjerovnici u ovom stečajnom </w:t>
      </w:r>
      <w:r w:rsidRPr="00FD1BE2">
        <w:rPr>
          <w:rFonts w:cs="Times New Roman" w:hAnsi="Times New Roman" w:ascii="Times New Roman"/>
        </w:rPr>
        <w:t>postupku.</w:t>
      </w:r>
    </w:p>
    <w:p w:rsidRDefault="00A81ADA" w:rsidR="00A81ADA" w:rsidRPr="00FD1BE2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FD1BE2">
      <w:pPr>
        <w:jc w:val="center"/>
        <w:outlineLvl w:val="0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>U</w:t>
      </w:r>
      <w:r w:rsidR="00A81ADA" w:rsidRPr="00FD1BE2">
        <w:rPr>
          <w:rFonts w:cs="Times New Roman" w:hAnsi="Times New Roman" w:ascii="Times New Roman"/>
        </w:rPr>
        <w:t xml:space="preserve">  Zagreb</w:t>
      </w:r>
      <w:r w:rsidR="00B726FD" w:rsidRPr="00FD1BE2">
        <w:rPr>
          <w:rFonts w:cs="Times New Roman" w:hAnsi="Times New Roman" w:ascii="Times New Roman"/>
        </w:rPr>
        <w:t xml:space="preserve">u, </w:t>
      </w:r>
      <w:r w:rsidR="00DB7065">
        <w:rPr>
          <w:rFonts w:cs="Times New Roman" w:hAnsi="Times New Roman" w:ascii="Times New Roman"/>
        </w:rPr>
        <w:t>12. rujna 2018</w:t>
      </w:r>
      <w:r w:rsidR="0036164C">
        <w:rPr>
          <w:rFonts w:cs="Times New Roman" w:hAnsi="Times New Roman" w:ascii="Times New Roman"/>
        </w:rPr>
        <w:t xml:space="preserve">. </w:t>
      </w:r>
      <w:r w:rsidR="0085247A" w:rsidRPr="00FD1BE2">
        <w:rPr>
          <w:rFonts w:cs="Times New Roman" w:hAnsi="Times New Roman" w:ascii="Times New Roman"/>
        </w:rPr>
        <w:t xml:space="preserve"> </w:t>
      </w:r>
    </w:p>
    <w:p w:rsidRDefault="0085247A" w:rsidR="0085247A" w:rsidRPr="00FD1BE2">
      <w:pPr>
        <w:jc w:val="both"/>
        <w:outlineLvl w:val="0"/>
        <w:rPr>
          <w:rFonts w:cs="Times New Roman" w:hAnsi="Times New Roman" w:ascii="Times New Roman"/>
        </w:rPr>
      </w:pPr>
    </w:p>
    <w:p w:rsidRDefault="0085247A" w:rsidR="0085247A" w:rsidRPr="00FD1BE2">
      <w:pPr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Pr="00FD1BE2">
        <w:rPr>
          <w:rFonts w:cs="Times New Roman" w:hAnsi="Times New Roman" w:ascii="Times New Roman"/>
        </w:rPr>
        <w:tab/>
      </w:r>
      <w:r w:rsidR="00A81ADA" w:rsidRPr="00FD1BE2">
        <w:rPr>
          <w:rFonts w:cs="Times New Roman" w:hAnsi="Times New Roman" w:ascii="Times New Roman"/>
        </w:rPr>
        <w:t xml:space="preserve">           </w:t>
      </w:r>
      <w:r w:rsidR="00F7088B" w:rsidRPr="00FD1BE2">
        <w:rPr>
          <w:rFonts w:cs="Times New Roman" w:hAnsi="Times New Roman" w:ascii="Times New Roman"/>
        </w:rPr>
        <w:tab/>
      </w:r>
      <w:r w:rsidR="00A81ADA" w:rsidRPr="00FD1BE2">
        <w:rPr>
          <w:rFonts w:cs="Times New Roman" w:hAnsi="Times New Roman" w:ascii="Times New Roman"/>
        </w:rPr>
        <w:t xml:space="preserve"> </w:t>
      </w:r>
      <w:r w:rsidR="00864FAF" w:rsidRPr="00FD1BE2">
        <w:rPr>
          <w:rFonts w:cs="Times New Roman" w:hAnsi="Times New Roman" w:ascii="Times New Roman"/>
        </w:rPr>
        <w:t xml:space="preserve">       </w:t>
      </w:r>
      <w:r w:rsidR="00B726FD" w:rsidRPr="00FD1BE2">
        <w:rPr>
          <w:rFonts w:cs="Times New Roman" w:hAnsi="Times New Roman" w:ascii="Times New Roman"/>
        </w:rPr>
        <w:tab/>
      </w:r>
      <w:r w:rsidR="00B726FD" w:rsidRPr="00FD1BE2">
        <w:rPr>
          <w:rFonts w:cs="Times New Roman" w:hAnsi="Times New Roman" w:ascii="Times New Roman"/>
        </w:rPr>
        <w:tab/>
      </w:r>
      <w:r w:rsidR="00574527" w:rsidRPr="00FD1BE2">
        <w:rPr>
          <w:rFonts w:cs="Times New Roman" w:hAnsi="Times New Roman" w:ascii="Times New Roman"/>
        </w:rPr>
        <w:t xml:space="preserve">  </w:t>
      </w:r>
      <w:r w:rsidR="00B726FD" w:rsidRPr="00FD1BE2">
        <w:rPr>
          <w:rFonts w:cs="Times New Roman" w:hAnsi="Times New Roman" w:ascii="Times New Roman"/>
        </w:rPr>
        <w:t xml:space="preserve"> </w:t>
      </w:r>
      <w:r w:rsidR="00A81ADA" w:rsidRPr="00FD1BE2">
        <w:rPr>
          <w:rFonts w:cs="Times New Roman" w:hAnsi="Times New Roman" w:ascii="Times New Roman"/>
        </w:rPr>
        <w:t xml:space="preserve"> SUDAC</w:t>
      </w:r>
      <w:r w:rsidRPr="00FD1BE2">
        <w:rPr>
          <w:rFonts w:cs="Times New Roman" w:hAnsi="Times New Roman" w:ascii="Times New Roman"/>
        </w:rPr>
        <w:t>:</w:t>
      </w:r>
    </w:p>
    <w:p w:rsidRDefault="005D664C" w:rsidP="00B726FD" w:rsidR="00B726FD" w:rsidRPr="00FD1BE2">
      <w:pPr>
        <w:ind w:firstLine="720" w:left="2880"/>
        <w:jc w:val="center"/>
        <w:rPr>
          <w:rFonts w:cs="Times New Roman" w:hAnsi="Times New Roman" w:ascii="Times New Roman"/>
        </w:rPr>
      </w:pPr>
      <w:r w:rsidRPr="00FD1BE2">
        <w:rPr>
          <w:rFonts w:cs="Times New Roman" w:hAnsi="Times New Roman" w:ascii="Times New Roman"/>
        </w:rPr>
        <w:t xml:space="preserve">              </w:t>
      </w:r>
      <w:r w:rsidR="00C239A7" w:rsidRPr="00FD1BE2">
        <w:rPr>
          <w:rFonts w:cs="Times New Roman" w:hAnsi="Times New Roman" w:ascii="Times New Roman"/>
        </w:rPr>
        <w:t xml:space="preserve">  </w:t>
      </w:r>
      <w:r w:rsidR="00F7088B" w:rsidRPr="00FD1BE2">
        <w:rPr>
          <w:rFonts w:cs="Times New Roman" w:hAnsi="Times New Roman" w:ascii="Times New Roman"/>
        </w:rPr>
        <w:t xml:space="preserve"> </w:t>
      </w:r>
      <w:r w:rsidR="00B726FD" w:rsidRPr="00FD1BE2">
        <w:rPr>
          <w:rFonts w:cs="Times New Roman" w:hAnsi="Times New Roman" w:ascii="Times New Roman"/>
        </w:rPr>
        <w:tab/>
      </w:r>
      <w:r w:rsidR="00B726FD" w:rsidRPr="00FD1BE2">
        <w:rPr>
          <w:rFonts w:cs="Times New Roman" w:hAnsi="Times New Roman" w:ascii="Times New Roman"/>
        </w:rPr>
        <w:tab/>
      </w:r>
      <w:r w:rsidR="00B726FD" w:rsidRPr="00FD1BE2">
        <w:rPr>
          <w:rFonts w:cs="Times New Roman" w:hAnsi="Times New Roman" w:ascii="Times New Roman"/>
        </w:rPr>
        <w:tab/>
      </w:r>
      <w:r w:rsidR="00F7088B" w:rsidRPr="00FD1BE2">
        <w:rPr>
          <w:rFonts w:cs="Times New Roman" w:hAnsi="Times New Roman" w:ascii="Times New Roman"/>
        </w:rPr>
        <w:t xml:space="preserve"> </w:t>
      </w:r>
      <w:r w:rsidR="00A81ADA" w:rsidRPr="00FD1BE2">
        <w:rPr>
          <w:rFonts w:cs="Times New Roman" w:hAnsi="Times New Roman" w:ascii="Times New Roman"/>
        </w:rPr>
        <w:t>Nevenka  Siladi Rstić</w:t>
      </w:r>
      <w:r w:rsidR="003F5B77">
        <w:rPr>
          <w:rFonts w:cs="Times New Roman" w:hAnsi="Times New Roman" w:ascii="Times New Roman"/>
        </w:rPr>
        <w:t>,v.r.</w:t>
      </w:r>
    </w:p>
    <w:p w:rsidRDefault="00B726FD" w:rsidP="0086691F" w:rsidR="00B726FD" w:rsidRPr="00FD1BE2">
      <w:pPr>
        <w:rPr>
          <w:rFonts w:cs="Times New Roman" w:hAnsi="Times New Roman" w:ascii="Times New Roman"/>
          <w:i/>
        </w:rPr>
      </w:pPr>
      <w:r w:rsidRPr="00FD1BE2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 w:rsidRPr="00FD1BE2">
      <w:pPr>
        <w:rPr>
          <w:rFonts w:cs="Times New Roman" w:hAnsi="Times New Roman" w:ascii="Times New Roman"/>
          <w:i/>
        </w:rPr>
      </w:pPr>
      <w:r w:rsidRPr="00FD1BE2">
        <w:rPr>
          <w:rFonts w:cs="Times New Roman" w:hAnsi="Times New Roman" w:ascii="Times New Roman"/>
          <w:i/>
        </w:rPr>
        <w:t>Protiv ovog zaključka nije dopuštena žalba (čl. 11. st. 9 SZ)</w:t>
      </w:r>
    </w:p>
    <w:p w:rsidRDefault="00C239A7" w:rsidP="00F90939" w:rsidR="00C239A7" w:rsidRPr="00FD1BE2">
      <w:pPr>
        <w:jc w:val="both"/>
        <w:outlineLvl w:val="0"/>
        <w:rPr>
          <w:rFonts w:cs="Times New Roman" w:hAnsi="Times New Roman" w:ascii="Times New Roman"/>
        </w:rPr>
      </w:pPr>
    </w:p>
    <w:p w:rsidRDefault="003F5B77" w:rsidR="003F5B77" w:rsidRPr="003F5B77">
      <w:pPr>
        <w:rPr>
          <w:rFonts w:cs="Times New Roman" w:hAnsi="Times New Roman" w:ascii="Times New Roman"/>
        </w:rPr>
      </w:pPr>
      <w:r w:rsidRPr="003F5B77">
        <w:rPr>
          <w:rFonts w:cs="Times New Roman" w:hAnsi="Times New Roman" w:ascii="Times New Roman"/>
        </w:rPr>
        <w:tab/>
      </w:r>
      <w:r w:rsidRPr="003F5B77">
        <w:rPr>
          <w:rFonts w:cs="Times New Roman" w:hAnsi="Times New Roman" w:ascii="Times New Roman"/>
        </w:rPr>
        <w:tab/>
      </w:r>
      <w:r w:rsidRPr="003F5B77">
        <w:rPr>
          <w:rFonts w:cs="Times New Roman" w:hAnsi="Times New Roman" w:ascii="Times New Roman"/>
        </w:rPr>
        <w:tab/>
      </w:r>
      <w:r w:rsidRPr="003F5B77">
        <w:rPr>
          <w:rFonts w:cs="Times New Roman" w:hAnsi="Times New Roman" w:ascii="Times New Roman"/>
        </w:rPr>
        <w:tab/>
      </w:r>
      <w:r w:rsidRPr="003F5B77">
        <w:rPr>
          <w:rFonts w:cs="Times New Roman" w:hAnsi="Times New Roman" w:ascii="Times New Roman"/>
        </w:rPr>
        <w:tab/>
      </w:r>
      <w:r w:rsidRPr="003F5B77">
        <w:rPr>
          <w:rFonts w:cs="Times New Roman" w:hAnsi="Times New Roman" w:ascii="Times New Roman"/>
        </w:rPr>
        <w:tab/>
      </w:r>
      <w:r w:rsidRPr="003F5B77">
        <w:rPr>
          <w:rFonts w:cs="Times New Roman" w:hAnsi="Times New Roman" w:ascii="Times New Roman"/>
        </w:rPr>
        <w:tab/>
      </w:r>
      <w:r w:rsidRPr="003F5B77">
        <w:rPr>
          <w:rFonts w:cs="Times New Roman" w:hAnsi="Times New Roman" w:ascii="Times New Roman"/>
        </w:rPr>
        <w:tab/>
        <w:t xml:space="preserve">Za točnost </w:t>
      </w:r>
      <w:proofErr w:type="spellStart"/>
      <w:r w:rsidRPr="003F5B77">
        <w:rPr>
          <w:rFonts w:cs="Times New Roman" w:hAnsi="Times New Roman" w:ascii="Times New Roman"/>
        </w:rPr>
        <w:t>otpravka</w:t>
      </w:r>
      <w:proofErr w:type="spellEnd"/>
      <w:r w:rsidRPr="003F5B77">
        <w:rPr>
          <w:rFonts w:cs="Times New Roman" w:hAnsi="Times New Roman" w:ascii="Times New Roman"/>
        </w:rPr>
        <w:t>-</w:t>
      </w:r>
      <w:proofErr w:type="spellStart"/>
      <w:r w:rsidRPr="003F5B77">
        <w:rPr>
          <w:rFonts w:cs="Times New Roman" w:hAnsi="Times New Roman" w:ascii="Times New Roman"/>
        </w:rPr>
        <w:t>ovl.službenik</w:t>
      </w:r>
      <w:proofErr w:type="spellEnd"/>
    </w:p>
    <w:p w:rsidRDefault="003F5B77" w:rsidP="003F5B77" w:rsidR="003F5B77" w:rsidRPr="003F5B77">
      <w:pPr>
        <w:ind w:firstLine="720" w:left="5760"/>
        <w:rPr>
          <w:rFonts w:cs="Times New Roman" w:hAnsi="Times New Roman" w:ascii="Times New Roman"/>
        </w:rPr>
      </w:pPr>
      <w:r w:rsidRPr="003F5B77">
        <w:rPr>
          <w:rFonts w:cs="Times New Roman" w:hAnsi="Times New Roman" w:ascii="Times New Roman"/>
        </w:rPr>
        <w:t>Vinka Mihalinčić</w:t>
      </w:r>
    </w:p>
    <w:p w:rsidRDefault="00A81ADA" w:rsidR="00A81ADA" w:rsidRPr="00FD1BE2">
      <w:pPr>
        <w:jc w:val="both"/>
        <w:outlineLvl w:val="0"/>
        <w:rPr>
          <w:rFonts w:cs="Times New Roman" w:hAnsi="Times New Roman" w:ascii="Times New Roman"/>
        </w:rPr>
      </w:pPr>
    </w:p>
    <w:sectPr w:rsidSect="00B726FD" w:rsidR="00A81ADA" w:rsidRPr="00FD1BE2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1B2" w:rsidR="003001B2">
      <w:r>
        <w:separator/>
      </w:r>
    </w:p>
  </w:endnote>
  <w:endnote w:id="0" w:type="continuationSeparator">
    <w:p w:rsidRDefault="003001B2" w:rsidR="00300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1B2" w:rsidR="003001B2">
      <w:r>
        <w:separator/>
      </w:r>
    </w:p>
  </w:footnote>
  <w:footnote w:id="0" w:type="continuationSeparator">
    <w:p w:rsidRDefault="003001B2" w:rsidR="003001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47A" w:rsidR="0085247A">
    <w:pPr>
      <w:pStyle w:val="Zaglavlje"/>
      <w:ind w:right="360"/>
    </w:pPr>
  </w:p>
  <w:p w:rsidRDefault="00AA338F" w:rsidR="00B726FD">
    <w:pPr>
      <w:pStyle w:val="Zaglavlje"/>
      <w:ind w:right="360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504825</wp:posOffset>
          </wp:positionH>
          <wp:positionV relativeFrom="paragraph">
            <wp:posOffset>36195</wp:posOffset>
          </wp:positionV>
          <wp:extent cy="688975" cx="528955"/>
          <wp:effectExtent b="0" r="4445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88975" cx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726FD" w:rsidR="00B726FD">
    <w:pPr>
      <w:pStyle w:val="Zaglavlje"/>
      <w:ind w:right="360"/>
      <w:rPr>
        <w:rFonts w:cs="Times New Roman" w:hAnsi="Times New Roman" w:ascii="Times New Roman"/>
        <w:sz w:val="20"/>
      </w:rPr>
    </w:pPr>
    <w:r>
      <w:tab/>
    </w:r>
    <w:r>
      <w:tab/>
    </w:r>
    <w:r w:rsidRPr="00B726FD">
      <w:rPr>
        <w:rFonts w:cs="Times New Roman" w:hAnsi="Times New Roman" w:ascii="Times New Roman"/>
      </w:rPr>
      <w:t>47.St-</w:t>
    </w:r>
    <w:r w:rsidR="00DB7065">
      <w:rPr>
        <w:rFonts w:cs="Times New Roman" w:hAnsi="Times New Roman" w:ascii="Times New Roman"/>
      </w:rPr>
      <w:t>728/12</w:t>
    </w:r>
    <w:r w:rsidR="002F4B9D">
      <w:rPr>
        <w:rFonts w:cs="Times New Roman" w:hAnsi="Times New Roman" w:ascii="Times New Roman"/>
      </w:rPr>
      <w:t>-48</w:t>
    </w:r>
  </w:p>
  <w:p w:rsidRDefault="00E85462" w:rsidR="00E85462">
    <w:pPr>
      <w:pStyle w:val="Zaglavlje"/>
      <w:ind w:right="360"/>
      <w:rPr>
        <w:rFonts w:cs="Times New Roman" w:hAnsi="Times New Roman" w:ascii="Times New Roman"/>
        <w:sz w:val="20"/>
      </w:rPr>
    </w:pPr>
  </w:p>
  <w:p w:rsidRDefault="00E85462" w:rsidR="00E85462">
    <w:pPr>
      <w:pStyle w:val="Zaglavlje"/>
      <w:ind w:right="360"/>
      <w:rPr>
        <w:rFonts w:cs="Times New Roman" w:hAnsi="Times New Roman" w:ascii="Times New Roman"/>
        <w:sz w:val="20"/>
      </w:rPr>
    </w:pPr>
  </w:p>
  <w:p w:rsidRDefault="00AA338F" w:rsidP="00E85462" w:rsidR="00AA338F">
    <w:pPr>
      <w:ind w:left="426"/>
      <w:rPr>
        <w:rFonts w:cs="Times New Roman" w:hAnsi="Times New Roman" w:ascii="Times New Roman"/>
      </w:rPr>
    </w:pPr>
  </w:p>
  <w:p w:rsidRDefault="00E85462" w:rsidP="00E85462" w:rsidR="00E85462" w:rsidRPr="00B726FD">
    <w:pPr>
      <w:ind w:left="426"/>
      <w:rPr>
        <w:rFonts w:cs="Times New Roman" w:hAnsi="Times New Roman" w:ascii="Times New Roman"/>
      </w:rPr>
    </w:pPr>
    <w:r w:rsidRPr="00B726FD">
      <w:rPr>
        <w:rFonts w:cs="Times New Roman" w:hAnsi="Times New Roman" w:ascii="Times New Roman"/>
      </w:rPr>
      <w:t>Republika Hrvatska</w:t>
    </w:r>
  </w:p>
  <w:p w:rsidRDefault="00E85462" w:rsidP="00E85462" w:rsidR="00E85462">
    <w:pPr>
      <w:ind w:left="426"/>
      <w:rPr>
        <w:rFonts w:cs="Times New Roman" w:hAnsi="Times New Roman" w:ascii="Times New Roman"/>
      </w:rPr>
    </w:pPr>
    <w:r w:rsidRPr="00B726FD">
      <w:rPr>
        <w:rFonts w:cs="Times New Roman" w:hAnsi="Times New Roman" w:ascii="Times New Roman"/>
      </w:rPr>
      <w:t>Trgovački sud u Zagrebu</w:t>
    </w:r>
  </w:p>
  <w:p w:rsidRDefault="00E85462" w:rsidP="00E85462" w:rsidR="00E85462" w:rsidRPr="00E85462">
    <w:pPr>
      <w:ind w:left="426"/>
      <w:rPr>
        <w:rFonts w:cs="Times New Roman" w:hAnsi="Times New Roman" w:ascii="Times New Roman"/>
      </w:rPr>
    </w:pPr>
    <w:r w:rsidRPr="00B726FD">
      <w:rPr>
        <w:rFonts w:cs="Times New Roman" w:hAnsi="Times New Roman" w:ascii="Times New Roman"/>
      </w:rPr>
      <w:t xml:space="preserve">Zagreb, </w:t>
    </w:r>
    <w:proofErr w:type="spellStart"/>
    <w:r w:rsidRPr="00B726FD">
      <w:rPr>
        <w:rFonts w:cs="Times New Roman" w:hAnsi="Times New Roman" w:ascii="Times New Roman"/>
      </w:rPr>
      <w:t>Amru</w:t>
    </w:r>
    <w:r>
      <w:rPr>
        <w:rFonts w:cs="Times New Roman" w:hAnsi="Times New Roman" w:ascii="Times New Roman"/>
      </w:rPr>
      <w:t>ševa</w:t>
    </w:r>
    <w:proofErr w:type="spellEnd"/>
    <w:r>
      <w:rPr>
        <w:rFonts w:cs="Times New Roman" w:hAnsi="Times New Roman" w:ascii="Times New Roman"/>
      </w:rPr>
      <w:t xml:space="preserve"> 2/II</w:t>
    </w:r>
    <w:r>
      <w:rPr>
        <w:rFonts w:cs="Times New Roman" w:hAnsi="Times New Roman" w:ascii="Times New Roman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7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8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7"/>
  </w:num>
  <w:num w:numId="5">
    <w:abstractNumId w:val="0"/>
  </w:num>
  <w:num w:numId="6">
    <w:abstractNumId w:val="8"/>
  </w:num>
  <w:num w:numId="7">
    <w:abstractNumId w:val="9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C54"/>
    <w:rsid w:val="000C4EDF"/>
    <w:rsid w:val="000F0DE5"/>
    <w:rsid w:val="000F2225"/>
    <w:rsid w:val="00132137"/>
    <w:rsid w:val="00154D8E"/>
    <w:rsid w:val="00176388"/>
    <w:rsid w:val="00190110"/>
    <w:rsid w:val="001D62FE"/>
    <w:rsid w:val="001E28DA"/>
    <w:rsid w:val="002F4B9D"/>
    <w:rsid w:val="003001B2"/>
    <w:rsid w:val="00347D27"/>
    <w:rsid w:val="0036164C"/>
    <w:rsid w:val="003E26EE"/>
    <w:rsid w:val="003E6DE4"/>
    <w:rsid w:val="003F5B77"/>
    <w:rsid w:val="003F7A5F"/>
    <w:rsid w:val="004007D5"/>
    <w:rsid w:val="0040722D"/>
    <w:rsid w:val="0046002D"/>
    <w:rsid w:val="0049664B"/>
    <w:rsid w:val="004E6452"/>
    <w:rsid w:val="00571980"/>
    <w:rsid w:val="00574527"/>
    <w:rsid w:val="005A19B6"/>
    <w:rsid w:val="005D664C"/>
    <w:rsid w:val="00607C24"/>
    <w:rsid w:val="006A657E"/>
    <w:rsid w:val="00771D07"/>
    <w:rsid w:val="008473C4"/>
    <w:rsid w:val="0085247A"/>
    <w:rsid w:val="00864FAF"/>
    <w:rsid w:val="0086691F"/>
    <w:rsid w:val="00936D20"/>
    <w:rsid w:val="00A22D81"/>
    <w:rsid w:val="00A2421F"/>
    <w:rsid w:val="00A332C4"/>
    <w:rsid w:val="00A43DB8"/>
    <w:rsid w:val="00A81ADA"/>
    <w:rsid w:val="00AA338F"/>
    <w:rsid w:val="00AF74A8"/>
    <w:rsid w:val="00B72223"/>
    <w:rsid w:val="00B726FD"/>
    <w:rsid w:val="00BB3792"/>
    <w:rsid w:val="00C239A7"/>
    <w:rsid w:val="00C2783F"/>
    <w:rsid w:val="00C432D7"/>
    <w:rsid w:val="00C8077B"/>
    <w:rsid w:val="00CA539C"/>
    <w:rsid w:val="00CE3635"/>
    <w:rsid w:val="00CF4AD3"/>
    <w:rsid w:val="00D2578E"/>
    <w:rsid w:val="00D81736"/>
    <w:rsid w:val="00DB7065"/>
    <w:rsid w:val="00E108E2"/>
    <w:rsid w:val="00E147A6"/>
    <w:rsid w:val="00E45CD7"/>
    <w:rsid w:val="00E85462"/>
    <w:rsid w:val="00EE61B3"/>
    <w:rsid w:val="00F23909"/>
    <w:rsid w:val="00F64C81"/>
    <w:rsid w:val="00F7088B"/>
    <w:rsid w:val="00F90939"/>
    <w:rsid w:val="00FD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5B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5B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B7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B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B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5B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5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B7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St-728/2012-38</izvorni_sadrzaj>
    <derivirana_varijabla naziv="DomainObject.Oznaka_1">St-728/2012-38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2004-03-04 PREDMET Spis presigniran iz ref sutkinje Šabarić u ref sutkinje Orlić-Zaninović po Naredbi 10 Su-80/05 od 03.03.05. IN2 napomene: 2005-03-10 PREDMET Nastavlja se stečajni postupak /Statistika ostala po rješenju o obustavi i zaključenju od 21.09.04./ IN2 napomene: 2005-03-01 PREDMET Arhiva predana Gradskom uredu za opću upravu područni ured Trešnjevka, Park Stara Trešnjevka 2,Zagreb IN2 napomene: 2005-11-24 PREDMET Spis na uvid u ref sudske savjetnice Orešković,aa 01.12.2005. IN2 napomene: 2005-12-19 PREDMET spis na uvid u ref. sudske savjetnice Orešković,aa 21.12.2005. IN2 napomene: 2006-06-07 PREDMET spis na uvid u ref. sudske savjetnice Orešković - 13.06.06. spis presigniran iz ref sutkinje Orlić-Zaninović u ref sutkinje Siladi-Rstić po rj. 10 Su-20/06 od 09.06.06. IN2 napomene: 2006-06-13 PREDMET spis presigniran iz ref sutkinje Orlić-Zaninović u ref sutkinje Siladi-Rstić po rj. 10 Su-20/06 od 09.06.06. /spis bio adaktiran 06.10.05. povućen radi podneska/ IN2 napomene: 2009-11-23 PREDMET podnesak (Sulimanec Štefica) od 20.11.2009. IN2 napomene: 2010-09-01 PREDMET Podnesak (O.D. MATIJEVIĆ, JAKIRČEVIĆ I MALKOČ j.t.d., odvj. HRVOJE JAKIRČEVIĆ) od 31.08.2010. Povijest stečajnih upravitelja: 28.03.2000.- BISERKA JAKIĆ;</izvorni_sadrzaj>
    <derivirana_varijabla naziv="DomainObject.Predmet.Opis_1">MIGRIRANO IZ IN2 IN2 napomene: 2004-03-04 PREDMET Spis presigniran iz ref sutkinje Šabarić u ref sutkinje Orlić-Zaninović po Naredbi 10 Su-80/05 od 03.03.05. IN2 napomene: 2005-03-10 PREDMET Nastavlja se stečajni postupak /Statistika ostala po rješenju o obustavi i zaključenju od 21.09.04./ IN2 napomene: 2005-03-01 PREDMET Arhiva predana Gradskom uredu za opću upravu područni ured Trešnjevka, Park Stara Trešnjevka 2,Zagreb IN2 napomene: 2005-11-24 PREDMET Spis na uvid u ref sudske savjetnice Orešković,aa 01.12.2005. IN2 napomene: 2005-12-19 PREDMET spis na uvid u ref. sudske savjetnice Orešković,aa 21.12.2005. IN2 napomene: 2006-06-07 PREDMET spis na uvid u ref. sudske savjetnice Orešković - 13.06.06. spis presigniran iz ref sutkinje Orlić-Zaninović u ref sutkinje Siladi-Rstić po rj. 10 Su-20/06 od 09.06.06. IN2 napomene: 2006-06-13 PREDMET spis presigniran iz ref sutkinje Orlić-Zaninović u ref sutkinje Siladi-Rstić po rj. 10 Su-20/06 od 09.06.06. /spis bio adaktiran 06.10.05. povućen radi podneska/ IN2 napomene: 2009-11-23 PREDMET podnesak (Sulimanec Štefica) od 20.11.2009. IN2 napomene: 2010-09-01 PREDMET Podnesak (O.D. MATIJEVIĆ, JAKIRČEVIĆ I MALKOČ j.t.d., odvj. HRVOJE JAKIRČEVIĆ) od 31.08.2010. Povijest stečajnih upravitelja: 28.03.2000.- BISERKA JAKIĆ;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St-728/2012</izvorni_sadrzaj>
    <derivirana_varijabla naziv="DomainObject.Predmet.OznakaBroj_1">St-728/2012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VESNA modna ženska tekstilna konfekcija d.d. - u stečaju</izvorni_sadrzaj>
    <derivirana_varijabla naziv="DomainObject.Predmet.ProtustrankaFormated_1">  Stečajna masa iza VESNA modna ženska tekstilna konfekcija d.d. - u stečaju</derivirana_varijabla>
  </DomainObject.Predmet.ProtustrankaFormated>
  <DomainObject.Predmet.ProtustrankaFormatedOIB>
    <izvorni_sadrzaj>  Stečajna masa iza VESNA modna ženska tekstilna konfekcija d.d. - u stečaju, OIB 84968694707</izvorni_sadrzaj>
    <derivirana_varijabla naziv="DomainObject.Predmet.ProtustrankaFormatedOIB_1">  Stečajna masa iza VESNA modna ženska tekstilna konfekcija d.d. - u stečaju, OIB 84968694707</derivirana_varijabla>
  </DomainObject.Predmet.ProtustrankaFormatedOIB>
  <DomainObject.Predmet.ProtustrankaFormatedWithAdress>
    <izvorni_sadrzaj> Stečajna masa iza VESNA modna ženska tekstilna konfekcija d.d. - u stečaju, Marijana Haberlea 10, 10000 Zagreb</izvorni_sadrzaj>
    <derivirana_varijabla naziv="DomainObject.Predmet.ProtustrankaFormatedWithAdress_1"> Stečajna masa iza VESNA modna ženska tekstilna konfekcija d.d. - u stečaju, Marijana Haberlea 10, 10000 Zagreb</derivirana_varijabla>
  </DomainObject.Predmet.ProtustrankaFormatedWithAdress>
  <DomainObject.Predmet.ProtustrankaFormatedWithAdressOIB>
    <izvorni_sadrzaj> Stečajna masa iza VESNA modna ženska tekstilna konfekcija d.d. - u stečaju, OIB 84968694707, Marijana Haberlea 10, 10000 Zagreb</izvorni_sadrzaj>
    <derivirana_varijabla naziv="DomainObject.Predmet.ProtustrankaFormatedWithAdressOIB_1"> Stečajna masa iza VESNA modna ženska tekstilna konfekcija d.d. - u stečaju, OIB 84968694707, Marijana Haberlea 10, 10000 Zagreb</derivirana_varijabla>
  </DomainObject.Predmet.ProtustrankaFormatedWithAdressOIB>
  <DomainObject.Predmet.ProtustrankaWithAdress>
    <izvorni_sadrzaj>Stečajna masa iza VESNA modna ženska tekstilna konfekcija d.d. - u stečaju Marijana Haberlea 10, 10000 Zagreb</izvorni_sadrzaj>
    <derivirana_varijabla naziv="DomainObject.Predmet.ProtustrankaWithAdress_1">Stečajna masa iza VESNA modna ženska tekstilna konfekcija d.d. - u stečaju Marijana Haberlea 10, 10000 Zagreb</derivirana_varijabla>
  </DomainObject.Predmet.ProtustrankaWithAdress>
  <DomainObject.Predmet.ProtustrankaWithAdressOIB>
    <izvorni_sadrzaj>Stečajna masa iza VESNA modna ženska tekstilna konfekcija d.d. - u stečaju, OIB 84968694707, Marijana Haberlea 10, 10000 Zagreb</izvorni_sadrzaj>
    <derivirana_varijabla naziv="DomainObject.Predmet.ProtustrankaWithAdressOIB_1">Stečajna masa iza VESNA modna ženska tekstilna konfekcija d.d. - u stečaju, OIB 84968694707, Marijana Haberlea 10, 10000 Zagreb</derivirana_varijabla>
  </DomainObject.Predmet.ProtustrankaWithAdressOIB>
  <DomainObject.Predmet.ProtustrankaNazivFormated>
    <izvorni_sadrzaj>Stečajna masa iza VESNA modna ženska tekstilna konfekcija d.d. - u stečaju</izvorni_sadrzaj>
    <derivirana_varijabla naziv="DomainObject.Predmet.ProtustrankaNazivFormated_1">Stečajna masa iza VESNA modna ženska tekstilna konfekcija d.d. - u stečaju</derivirana_varijabla>
  </DomainObject.Predmet.ProtustrankaNazivFormated>
  <DomainObject.Predmet.ProtustrankaNazivFormatedOIB>
    <izvorni_sadrzaj>Stečajna masa iza VESNA modna ženska tekstilna konfekcija d.d. - u stečaju, OIB 84968694707</izvorni_sadrzaj>
    <derivirana_varijabla naziv="DomainObject.Predmet.ProtustrankaNazivFormatedOIB_1">Stečajna masa iza VESNA modna ženska tekstilna konfekcija d.d. - u stečaju, OIB 84968694707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Stečajna masa iza VESNA modna ženska tekstilna konfekcija d.d. - u stečaju</item>
    </izvorni_sadrzaj>
    <derivirana_varijabla naziv="DomainObject.Predmet.ProtuStrankaListFormated_1">
      <item>Stečajna masa iza VESNA modna ženska tekstilna konfekcija d.d. - u stečaju</item>
    </derivirana_varijabla>
  </DomainObject.Predmet.ProtuStrankaListFormated>
  <DomainObject.Predmet.ProtuStrankaListFormatedOIB>
    <izvorni_sadrzaj>
      <item>Stečajna masa iza VESNA modna ženska tekstilna konfekcija d.d. - u stečaju, OIB 84968694707</item>
    </izvorni_sadrzaj>
    <derivirana_varijabla naziv="DomainObject.Predmet.ProtuStrankaListFormatedOIB_1">
      <item>Stečajna masa iza VESNA modna ženska tekstilna konfekcija d.d. - u stečaju, OIB 84968694707</item>
    </derivirana_varijabla>
  </DomainObject.Predmet.ProtuStrankaListFormatedOIB>
  <DomainObject.Predmet.ProtuStrankaListFormatedWithAdress>
    <izvorni_sadrzaj>
      <item>Stečajna masa iza VESNA modna ženska tekstilna konfekcija d.d. - u stečaju, Marijana Haberlea 10, 10000 Zagreb</item>
    </izvorni_sadrzaj>
    <derivirana_varijabla naziv="DomainObject.Predmet.ProtuStrankaListFormatedWithAdress_1">
      <item>Stečajna masa iza VESNA modna ženska tekstilna konfekcija d.d. - u stečaju, Marijana Haberlea 10, 10000 Zagreb</item>
    </derivirana_varijabla>
  </DomainObject.Predmet.ProtuStrankaListFormatedWithAdress>
  <DomainObject.Predmet.ProtuStrankaListFormatedWithAdressOIB>
    <izvorni_sadrzaj>
      <item>Stečajna masa iza VESNA modna ženska tekstilna konfekcija d.d. - u stečaju, OIB 84968694707, Marijana Haberlea 10, 10000 Zagreb</item>
    </izvorni_sadrzaj>
    <derivirana_varijabla naziv="DomainObject.Predmet.ProtuStrankaListFormatedWithAdressOIB_1">
      <item>Stečajna masa iza VESNA modna ženska tekstilna konfekcija d.d. - u stečaju, OIB 84968694707, Marijana Haberlea 10, 10000 Zagreb</item>
    </derivirana_varijabla>
  </DomainObject.Predmet.ProtuStrankaListFormatedWithAdressOIB>
  <DomainObject.Predmet.ProtuStrankaListNazivFormated>
    <izvorni_sadrzaj>
      <item>Stečajna masa iza VESNA modna ženska tekstilna konfekcija d.d. - u stečaju</item>
    </izvorni_sadrzaj>
    <derivirana_varijabla naziv="DomainObject.Predmet.ProtuStrankaListNazivFormated_1">
      <item>Stečajna masa iza VESNA modna ženska tekstilna konfekcija d.d. - u stečaju</item>
    </derivirana_varijabla>
  </DomainObject.Predmet.ProtuStrankaListNazivFormated>
  <DomainObject.Predmet.ProtuStrankaListNazivFormatedOIB>
    <izvorni_sadrzaj>
      <item>Stečajna masa iza VESNA modna ženska tekstilna konfekcija d.d. - u stečaju, OIB 84968694707</item>
    </izvorni_sadrzaj>
    <derivirana_varijabla naziv="DomainObject.Predmet.ProtuStrankaListNazivFormatedOIB_1">
      <item>Stečajna masa iza VESNA modna ženska tekstilna konfekcija d.d. - u stečaju, OIB 84968694707</item>
    </derivirana_varijabla>
  </DomainObject.Predmet.ProtuStrankaListNazivFormatedOIB>
  <DomainObject.Predmet.OstaliListFormated>
    <izvorni_sadrzaj>
      <item>Biserka Jakić</item>
    </izvorni_sadrzaj>
    <derivirana_varijabla naziv="DomainObject.Predmet.OstaliListFormated_1">
      <item>Biserka Jakić</item>
    </derivirana_varijabla>
  </DomainObject.Predmet.OstaliListFormated>
  <DomainObject.Predmet.OstaliListFormatedOIB>
    <izvorni_sadrzaj>
      <item>Biserka Jakić, OIB 24564164619</item>
    </izvorni_sadrzaj>
    <derivirana_varijabla naziv="DomainObject.Predmet.OstaliListFormatedOIB_1">
      <item>Biserka Jakić, OIB 24564164619</item>
    </derivirana_varijabla>
  </DomainObject.Predmet.OstaliListFormatedOIB>
  <DomainObject.Predmet.OstaliListFormatedWithAdress>
    <izvorni_sadrzaj>
      <item>Biserka Jakić, Gredice 3, 10000 Zagreb</item>
    </izvorni_sadrzaj>
    <derivirana_varijabla naziv="DomainObject.Predmet.OstaliListFormatedWithAdress_1">
      <item>Biserka Jakić, Gredice 3, 10000 Zagreb</item>
    </derivirana_varijabla>
  </DomainObject.Predmet.OstaliListFormatedWithAdress>
  <DomainObject.Predmet.OstaliListFormatedWithAdressOIB>
    <izvorni_sadrzaj>
      <item>Biserka Jakić, OIB 24564164619, Gredice 3, 10000 Zagreb</item>
    </izvorni_sadrzaj>
    <derivirana_varijabla naziv="DomainObject.Predmet.OstaliListFormatedWithAdressOIB_1">
      <item>Biserka Jakić, OIB 24564164619, Gredice 3, 10000 Zagreb</item>
    </derivirana_varijabla>
  </DomainObject.Predmet.OstaliListFormatedWithAdressOIB>
  <DomainObject.Predmet.OstaliListNazivFormated>
    <izvorni_sadrzaj>
      <item>Biserka Jakić</item>
    </izvorni_sadrzaj>
    <derivirana_varijabla naziv="DomainObject.Predmet.OstaliListNazivFormated_1">
      <item>Biserka Jakić</item>
    </derivirana_varijabla>
  </DomainObject.Predmet.OstaliListNazivFormated>
  <DomainObject.Predmet.OstaliListNazivFormatedOIB>
    <izvorni_sadrzaj>
      <item>Biserka Jakić, OIB 24564164619</item>
    </izvorni_sadrzaj>
    <derivirana_varijabla naziv="DomainObject.Predmet.OstaliListNazivFormatedOIB_1"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St-728/2012-38</izvorni_sadrzaj>
    <derivirana_varijabla naziv="DomainObject.PoslovniBrojDokumenta_1">St-728/2012-38</derivirana_varijabla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Stečajna masa iza VESNA modna ženska tekstilna konfekcija d.d. - u stečaju</izvorni_sadrzaj>
    <derivirana_varijabla naziv="DomainObject.Predmet.ProtustrankaIDrugi_1">Stečajna masa iza VESNA modna ženska tekstilna konfekcija d.d. - u stečaju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Stečajna masa iza VESNA modna ženska tekstilna konfekcija d.d. - u stečaju, OIB 84968694707, Marijana Haberlea 10, 10000 Zagreb</izvorni_sadrzaj>
    <derivirana_varijabla naziv="DomainObject.Predmet.ProtustrankaIDrugiAdressOIB_1">Stečajna masa iza VESNA modna ženska tekstilna konfekcija d.d. - u stečaju, OIB 84968694707, Marijana Haberlea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VESNA modna ženska tekstilna konfekcija d.d. - u stečaju</item>
      <item>ZAGREBAČKA BANKA DIONIČKO DRUŠTVO</item>
      <item>Biserka Jakić</item>
    </izvorni_sadrzaj>
    <derivirana_varijabla naziv="DomainObject.Predmet.SudioniciListNaziv_1">
      <item>Stečajna masa iza VESNA modna ženska tekstilna konfekcija d.d. - u stečaju</item>
      <item>ZAGREBAČKA BANKA DIONIČKO DRUŠTVO</item>
      <item>Biserka Jakić</item>
    </derivirana_varijabla>
  </DomainObject.Predmet.SudioniciListNaziv>
  <DomainObject.Predmet.SudioniciListAdressOIB>
    <izvorni_sadrzaj>
      <item>Stečajna masa iza VESNA modna ženska tekstilna konfekcija d.d. - u stečaju, OIB 84968694707, Marijana Haberlea 10,10000 Zagreb</item>
      <item>ZAGREBAČKA BANKA DIONIČKO DRUŠTVO, OIB 92963223473, Trg bana Josipa Jelačića 10,10000 Zagreb</item>
      <item>Biserka Jakić, OIB 24564164619, Gredice 3,10000 Zagreb</item>
    </izvorni_sadrzaj>
    <derivirana_varijabla naziv="DomainObject.Predmet.SudioniciListAdressOIB_1">
      <item>Stečajna masa iza VESNA modna ženska tekstilna konfekcija d.d. - u stečaju, OIB 84968694707, Marijana Haberlea 10,10000 Zagreb</item>
      <item>ZAGREBAČKA BANKA DIONIČKO DRUŠTVO, OIB 92963223473, Trg bana Josipa Jelačića 10,10000 Zagreb</item>
      <item>Biserka Jakić, OIB 24564164619, Gredice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84968694707</item>
      <item>, OIB 92963223473</item>
      <item>, OIB 24564164619</item>
    </izvorni_sadrzaj>
    <derivirana_varijabla naziv="DomainObject.Predmet.SudioniciListNazivOIB_1">
      <item>, OIB 84968694707</item>
      <item>, OIB 92963223473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188</properties:Words>
  <properties:Characters>915</properties:Characters>
  <properties:Lines>32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2018-09-12T09:36:00Z</dcterms:created>
  <dc:creator>KDS - 8</dc:creator>
  <cp:lastModifiedBy>Vinka Mihalinčić</cp:lastModifiedBy>
  <cp:lastPrinted>2018-09-12T09:46:00Z</cp:lastPrinted>
  <dcterms:modified xmlns:xsi="http://www.w3.org/2001/XMLSchema-instance" xsi:type="dcterms:W3CDTF">2018-09-12T09:47:00Z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St-728/2012-38 / Odluka - Zaključak (St-728-12_-_stečajna_masa_VESNA.docx)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