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ec93" w14:paraId="92cec9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spisa:5 St 1082/16</w:t>
      </w:r>
    </w:p>
    <w:p w:rsidRDefault="003E5A66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SOBOČAN d.o.o.u stečaju, Sveti Martin na Muri, Glavna 18, Sveti Martin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OBLJU OD 24.05.2017. do 24.08.2017.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Sobočan d.o.o. Sveti Martin na Muri 18, Sveti Martin otvoren je 24.02.2017.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održano je 24.05.2017.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hAnsi="Times New Roman" w:ascii="Times New Roman"/>
          <w:sz w:val="24"/>
          <w:szCs w:val="24"/>
          <w:lang w:val="pl-PL"/>
        </w:rPr>
        <w:t>VTS-a.</w:t>
      </w:r>
    </w:p>
    <w:p w:rsidRDefault="006F3CBF" w:rsidP="003E5A66" w:rsidR="006F3CBF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otvaranja stečajnog postupka do 24.08.2017. objavljeno je 7 oglasa za prodaju motornih vo</w:t>
      </w:r>
      <w:r w:rsidR="0057037F">
        <w:rPr>
          <w:rFonts w:hAnsi="Times New Roman" w:ascii="Times New Roman"/>
          <w:sz w:val="24"/>
          <w:szCs w:val="24"/>
          <w:lang w:val="pl-PL"/>
        </w:rPr>
        <w:t>z</w:t>
      </w:r>
      <w:r>
        <w:rPr>
          <w:rFonts w:hAnsi="Times New Roman" w:ascii="Times New Roman"/>
          <w:sz w:val="24"/>
          <w:szCs w:val="24"/>
          <w:lang w:val="pl-PL"/>
        </w:rPr>
        <w:t>ila, građevinske opreme i uredske opreme.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periodu od otvaranja stečajnog postupka do 24.08.2017. unovčeno je:</w:t>
      </w:r>
    </w:p>
    <w:p w:rsidRDefault="006F3CBF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Motor</w:t>
      </w:r>
      <w:r w:rsidR="002B3641">
        <w:rPr>
          <w:rFonts w:hAnsi="Times New Roman" w:ascii="Times New Roman"/>
          <w:sz w:val="24"/>
          <w:szCs w:val="24"/>
          <w:lang w:val="pl-PL"/>
        </w:rPr>
        <w:t xml:space="preserve">na vozila </w:t>
      </w:r>
      <w:r>
        <w:rPr>
          <w:rFonts w:hAnsi="Times New Roman" w:ascii="Times New Roman"/>
          <w:sz w:val="24"/>
          <w:szCs w:val="24"/>
          <w:lang w:val="pl-PL"/>
        </w:rPr>
        <w:t xml:space="preserve">u neto vrijednosti (bez PDV-a) u iznosu od </w:t>
      </w:r>
      <w:r w:rsidR="0048411C">
        <w:rPr>
          <w:rFonts w:hAnsi="Times New Roman" w:ascii="Times New Roman"/>
          <w:sz w:val="24"/>
          <w:szCs w:val="24"/>
          <w:lang w:val="pl-PL"/>
        </w:rPr>
        <w:t>87.194,00</w:t>
      </w:r>
      <w:r w:rsidR="0055361F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6F3CBF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Građevinska oprema u neto vrijednosti (bez PDV-a) u iznosu od</w:t>
      </w:r>
      <w:r w:rsidR="0055361F">
        <w:rPr>
          <w:rFonts w:hAnsi="Times New Roman" w:ascii="Times New Roman"/>
          <w:sz w:val="24"/>
          <w:szCs w:val="24"/>
          <w:lang w:val="pl-PL"/>
        </w:rPr>
        <w:t xml:space="preserve"> 48.817,79 kn</w:t>
      </w:r>
    </w:p>
    <w:p w:rsidRDefault="006F3CBF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Uredska oprema (bez PDV-a) u iznosu od</w:t>
      </w:r>
      <w:r w:rsidR="0055361F">
        <w:rPr>
          <w:rFonts w:hAnsi="Times New Roman" w:ascii="Times New Roman"/>
          <w:sz w:val="24"/>
          <w:szCs w:val="24"/>
          <w:lang w:val="pl-PL"/>
        </w:rPr>
        <w:t xml:space="preserve"> 3.236,88 kn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Ukupno:</w:t>
      </w:r>
      <w:r w:rsidR="004737BF">
        <w:rPr>
          <w:rFonts w:hAnsi="Times New Roman" w:ascii="Times New Roman"/>
          <w:sz w:val="24"/>
          <w:szCs w:val="24"/>
          <w:lang w:val="pl-PL"/>
        </w:rPr>
        <w:t xml:space="preserve"> 139.248,67</w:t>
      </w:r>
      <w:r w:rsidR="00973B15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775BA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objava oglasa za prodaju nekrenina na oglasnoj ploći FINE.</w:t>
      </w:r>
    </w:p>
    <w:p w:rsidRDefault="00775BAA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 se prodaja preostalih pokretina (popis u procjeni vrijednosti pokretnina)</w:t>
      </w:r>
    </w:p>
    <w:p w:rsidRDefault="00775BAA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Očekuje se izvješće angažiranog odvjetnika o stanju vlasništva nad nekretninom (kios</w:t>
      </w:r>
      <w:r w:rsidR="007B534F">
        <w:rPr>
          <w:rFonts w:hAnsi="Times New Roman" w:ascii="Times New Roman"/>
          <w:sz w:val="24"/>
          <w:szCs w:val="24"/>
          <w:lang w:val="pl-PL"/>
        </w:rPr>
        <w:t>k) na adresi Koranska 1b Zagreb i o poduzetim radnjama.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24.08.2017.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60111"/>
    <w:rsid w:val="002B3641"/>
    <w:rsid w:val="003E5A66"/>
    <w:rsid w:val="004737BF"/>
    <w:rsid w:val="0048411C"/>
    <w:rsid w:val="0055361F"/>
    <w:rsid w:val="0057037F"/>
    <w:rsid w:val="006D2B79"/>
    <w:rsid w:val="006F3CBF"/>
    <w:rsid w:val="006F6A49"/>
    <w:rsid w:val="00775BAA"/>
    <w:rsid w:val="007B534F"/>
    <w:rsid w:val="008512FB"/>
    <w:rsid w:val="00973B15"/>
    <w:rsid w:val="00993770"/>
    <w:rsid w:val="00C61F72"/>
    <w:rsid w:val="00F7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F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F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F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F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F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F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F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F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St-1082/2016-32</izvorni_sadrzaj>
    <derivirana_varijabla naziv="DomainObject.Oznaka_1">St-1082/2016-32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219</properties:Words>
  <properties:Characters>1321</properties:Characters>
  <properties:Lines>39</properties:Lines>
  <properties:Paragraphs>23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Lea Rogina</cp:lastModifiedBy>
  <cp:lastPrinted>2017-08-24T04:46:00Z</cp:lastPrinted>
  <dcterms:modified xmlns:xsi="http://www.w3.org/2001/XMLSchema-instance" xsi:type="dcterms:W3CDTF">2017-08-25T10:28:00Z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