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888e" w14:paraId="710888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E4E9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St-7496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4E4E98" w:rsidRPr="004E4E98">
        <w:t>BLIN d.o.o.</w:t>
      </w:r>
      <w:r w:rsidR="004E4E98">
        <w:t xml:space="preserve"> OIB: </w:t>
      </w:r>
      <w:r w:rsidR="004E4E98" w:rsidRPr="004E4E98">
        <w:t>55396857572</w:t>
      </w:r>
      <w:r w:rsidR="004E4E98">
        <w:t xml:space="preserve"> MBS: </w:t>
      </w:r>
      <w:r w:rsidR="004E4E98" w:rsidRPr="004E4E98">
        <w:t>080334726</w:t>
      </w:r>
      <w:r w:rsidR="004E4E98">
        <w:t xml:space="preserve"> iz Marije Bistrice, Podgorje Bistričko 155a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054CA" w:rsidRPr="003054CA">
        <w:t xml:space="preserve"> </w:t>
      </w:r>
      <w:r w:rsidR="004E4E98" w:rsidRPr="004E4E98">
        <w:t xml:space="preserve">BLIN d.o.o. OIB: 55396857572 MBS: 080334726 iz Marije Bistrice, Podgorje Bistričko 155a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E4E98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E4E98" w:rsidRPr="004E4E98">
        <w:t xml:space="preserve"> BLIN d.o.o. OIB: 55396857572 MBS: 080334726 iz Marije Bistrice, Podgorje Bistričko 155a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104D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E4E98">
          <w:t>70.St-7496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104D7"/>
    <w:rsid w:val="00124F0E"/>
    <w:rsid w:val="00254CEC"/>
    <w:rsid w:val="002F4E4F"/>
    <w:rsid w:val="003054CA"/>
    <w:rsid w:val="00345C9C"/>
    <w:rsid w:val="003A1FB9"/>
    <w:rsid w:val="0045323B"/>
    <w:rsid w:val="004E4E98"/>
    <w:rsid w:val="00561B14"/>
    <w:rsid w:val="006E1039"/>
    <w:rsid w:val="007C052C"/>
    <w:rsid w:val="0092290B"/>
    <w:rsid w:val="009C1F6F"/>
    <w:rsid w:val="00A167C6"/>
    <w:rsid w:val="00A62139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10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10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7496</izvorni_sadrzaj>
    <derivirana_varijabla naziv="DomainObject.Predmet.Broj_1">7496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St-7496/2015</izvorni_sadrzaj>
    <derivirana_varijabla naziv="DomainObject.Predmet.OznakaBroj_1">St-7496/2015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BLIN d.o.o.</izvorni_sadrzaj>
    <derivirana_varijabla naziv="DomainObject.Predmet.ProtustrankaFormated_1">  BLIN d.o.o.</derivirana_varijabla>
  </DomainObject.Predmet.ProtustrankaFormated>
  <DomainObject.Predmet.ProtustrankaFormatedOIB>
    <izvorni_sadrzaj>  BLIN d.o.o., OIB 55396857572</izvorni_sadrzaj>
    <derivirana_varijabla naziv="DomainObject.Predmet.ProtustrankaFormatedOIB_1">  BLIN d.o.o., OIB 55396857572</derivirana_varijabla>
  </DomainObject.Predmet.ProtustrankaFormatedOIB>
  <DomainObject.Predmet.ProtustrankaFormatedWithAdress>
    <izvorni_sadrzaj> BLIN d.o.o., Podgorje Bistričko 155/a, 49246 Marija Bistrica</izvorni_sadrzaj>
    <derivirana_varijabla naziv="DomainObject.Predmet.ProtustrankaFormatedWithAdress_1"> BLIN d.o.o., Podgorje Bistričko 155/a, 49246 Marija Bistrica</derivirana_varijabla>
  </DomainObject.Predmet.ProtustrankaFormatedWithAdress>
  <DomainObject.Predmet.ProtustrankaFormatedWithAdressOIB>
    <izvorni_sadrzaj> BLIN d.o.o., OIB 55396857572, Podgorje Bistričko 155/a, 49246 Marija Bistrica</izvorni_sadrzaj>
    <derivirana_varijabla naziv="DomainObject.Predmet.ProtustrankaFormatedWithAdressOIB_1"> BLIN d.o.o., OIB 55396857572, Podgorje Bistričko 155/a, 49246 Marija Bistrica</derivirana_varijabla>
  </DomainObject.Predmet.ProtustrankaFormatedWithAdressOIB>
  <DomainObject.Predmet.ProtustrankaWithAdress>
    <izvorni_sadrzaj>BLIN d.o.o. Podgorje Bistričko 155/a, 49246 Marija Bistrica</izvorni_sadrzaj>
    <derivirana_varijabla naziv="DomainObject.Predmet.ProtustrankaWithAdress_1">BLIN d.o.o. Podgorje Bistričko 155/a, 49246 Marija Bistrica</derivirana_varijabla>
  </DomainObject.Predmet.ProtustrankaWithAdress>
  <DomainObject.Predmet.ProtustrankaWithAdressOIB>
    <izvorni_sadrzaj>BLIN d.o.o., OIB 55396857572, Podgorje Bistričko 155/a, 49246 Marija Bistrica</izvorni_sadrzaj>
    <derivirana_varijabla naziv="DomainObject.Predmet.ProtustrankaWithAdressOIB_1">BLIN d.o.o., OIB 55396857572, Podgorje Bistričko 155/a, 49246 Marija Bistrica</derivirana_varijabla>
  </DomainObject.Predmet.ProtustrankaWithAdressOIB>
  <DomainObject.Predmet.ProtustrankaNazivFormated>
    <izvorni_sadrzaj>BLIN d.o.o.</izvorni_sadrzaj>
    <derivirana_varijabla naziv="DomainObject.Predmet.ProtustrankaNazivFormated_1">BLIN d.o.o.</derivirana_varijabla>
  </DomainObject.Predmet.ProtustrankaNazivFormated>
  <DomainObject.Predmet.ProtustrankaNazivFormatedOIB>
    <izvorni_sadrzaj>BLIN d.o.o., OIB 55396857572</izvorni_sadrzaj>
    <derivirana_varijabla naziv="DomainObject.Predmet.ProtustrankaNazivFormatedOIB_1">BLIN d.o.o., OIB 55396857572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BLIN d.o.o.</item>
    </izvorni_sadrzaj>
    <derivirana_varijabla naziv="DomainObject.Predmet.ProtuStrankaListFormated_1">
      <item>BLIN d.o.o.</item>
    </derivirana_varijabla>
  </DomainObject.Predmet.ProtuStrankaListFormated>
  <DomainObject.Predmet.ProtuStrankaListFormatedOIB>
    <izvorni_sadrzaj>
      <item>BLIN d.o.o., OIB 55396857572</item>
    </izvorni_sadrzaj>
    <derivirana_varijabla naziv="DomainObject.Predmet.ProtuStrankaListFormatedOIB_1">
      <item>BLIN d.o.o., OIB 55396857572</item>
    </derivirana_varijabla>
  </DomainObject.Predmet.ProtuStrankaListFormatedOIB>
  <DomainObject.Predmet.ProtuStrankaListFormatedWithAdress>
    <izvorni_sadrzaj>
      <item>BLIN d.o.o., Podgorje Bistričko 155/a, 49246 Marija Bistrica</item>
    </izvorni_sadrzaj>
    <derivirana_varijabla naziv="DomainObject.Predmet.ProtuStrankaListFormatedWithAdress_1">
      <item>BLIN d.o.o., Podgorje Bistričko 155/a, 49246 Marija Bistrica</item>
    </derivirana_varijabla>
  </DomainObject.Predmet.ProtuStrankaListFormatedWithAdress>
  <DomainObject.Predmet.ProtuStrankaListFormatedWithAdressOIB>
    <izvorni_sadrzaj>
      <item>BLIN d.o.o., OIB 55396857572, Podgorje Bistričko 155/a, 49246 Marija Bistrica</item>
    </izvorni_sadrzaj>
    <derivirana_varijabla naziv="DomainObject.Predmet.ProtuStrankaListFormatedWithAdressOIB_1">
      <item>BLIN d.o.o., OIB 55396857572, Podgorje Bistričko 155/a, 49246 Marija Bistrica</item>
    </derivirana_varijabla>
  </DomainObject.Predmet.ProtuStrankaListFormatedWithAdressOIB>
  <DomainObject.Predmet.ProtuStrankaListNazivFormated>
    <izvorni_sadrzaj>
      <item>BLIN d.o.o.</item>
    </izvorni_sadrzaj>
    <derivirana_varijabla naziv="DomainObject.Predmet.ProtuStrankaListNazivFormated_1">
      <item>BLIN d.o.o.</item>
    </derivirana_varijabla>
  </DomainObject.Predmet.ProtuStrankaListNazivFormated>
  <DomainObject.Predmet.ProtuStrankaListNazivFormatedOIB>
    <izvorni_sadrzaj>
      <item>BLIN d.o.o., OIB 55396857572</item>
    </izvorni_sadrzaj>
    <derivirana_varijabla naziv="DomainObject.Predmet.ProtuStrankaListNazivFormatedOIB_1">
      <item>BLIN d.o.o., OIB 55396857572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BLIN d.o.o.</izvorni_sadrzaj>
    <derivirana_varijabla naziv="DomainObject.Predmet.ProtustrankaIDrugi_1">BLIN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BLIN d.o.o., OIB 55396857572, Podgorje Bistričko 155/a, 49246 Marija Bistrica</izvorni_sadrzaj>
    <derivirana_varijabla naziv="DomainObject.Predmet.ProtustrankaIDrugiAdressOIB_1">BLIN d.o.o., OIB 55396857572, Podgorje Bistričko 155/a,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BLIN d.o.o.</item>
    </izvorni_sadrzaj>
    <derivirana_varijabla naziv="DomainObject.Predmet.SudioniciListNaziv_1">
      <item>FINA Regionalni centar Zagreb</item>
      <item>BLIN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BLIN d.o.o., OIB 55396857572, Podgorje Bistričko 155/a,49246 Marija Bistrica</item>
    </izvorni_sadrzaj>
    <derivirana_varijabla naziv="DomainObject.Predmet.SudioniciListAdressOIB_1">
      <item>FINA Regionalni centar Zagreb, OIB 85821130368, Trg svibanjskih žrtava 1995. 1,10000 Zagreb</item>
      <item>BLIN d.o.o., OIB 55396857572, Podgorje Bistričko 155/a,49246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55396857572</item>
    </izvorni_sadrzaj>
    <derivirana_varijabla naziv="DomainObject.Predmet.SudioniciListNazivOIB_1">
      <item>, OIB 85821130368</item>
      <item>, OIB 55396857572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1754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2015-12-04T06:18:00Z</dcterms:created>
  <dc:creator>Maja Jurovicki</dc:creator>
  <cp:lastModifiedBy>Melanija Krilčić</cp:lastModifiedBy>
  <cp:lastPrinted>2015-12-17T08:45:00Z</cp:lastPrinted>
  <dcterms:modified xmlns:xsi="http://www.w3.org/2001/XMLSchema-instance" xsi:type="dcterms:W3CDTF">2015-12-17T08:45:00Z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