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c71b7" w14:paraId="f4c71b7" w:rsidRDefault="00CB0338" w:rsidP="00325398" w:rsidR="00325398">
      <w:pPr>
        <w15:collapsed w:val="false"/>
      </w:pPr>
      <w:bookmarkStart w:name="_GoBack" w:id="0"/>
      <w:bookmarkEnd w:id="0"/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 xml:space="preserve">Zagreb, </w:t>
      </w:r>
      <w:proofErr w:type="spellStart"/>
      <w:r w:rsidRPr="006F62D7">
        <w:t>Amruševa</w:t>
      </w:r>
      <w:proofErr w:type="spellEnd"/>
      <w:r w:rsidRPr="006F62D7">
        <w:t xml:space="preserve"> 2/II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3316A5">
        <w:t>17</w:t>
      </w:r>
      <w:r w:rsidR="0059054E">
        <w:t>10</w:t>
      </w:r>
      <w:r w:rsidR="003316A5">
        <w:t>/2018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3316A5">
        <w:t>22. kolovoza 2018. godine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59054E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59054E">
        <w:t xml:space="preserve"> JADRO GRAD j.d.o.o., Zagreb, Zagrebačka cesta 190A (OIB: </w:t>
      </w:r>
      <w:r w:rsidR="0059054E" w:rsidRPr="0059054E">
        <w:t>01313139733</w:t>
      </w:r>
      <w:r w:rsidR="00AC4528">
        <w:t xml:space="preserve">). </w:t>
      </w:r>
    </w:p>
    <w:p w:rsidRDefault="00D01B78" w:rsidP="00D01B78" w:rsidR="00D01B78">
      <w:pPr>
        <w:pStyle w:val="Odlomakpopisa"/>
        <w:ind w:left="1428"/>
      </w:pPr>
    </w:p>
    <w:p w:rsidRDefault="00AC4528" w:rsidP="0059054E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59054E">
        <w:t>11.838,89</w:t>
      </w:r>
      <w:r w:rsidR="003316A5">
        <w:t xml:space="preserve"> </w:t>
      </w:r>
      <w:r>
        <w:t>k</w:t>
      </w:r>
      <w:r w:rsidR="003316A5">
        <w:t>u</w:t>
      </w:r>
      <w:r>
        <w:t>n</w:t>
      </w:r>
      <w:r w:rsidR="003316A5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316A5">
        <w:t>22. kolovoza</w:t>
      </w:r>
      <w:r w:rsidR="00590AEF">
        <w:t xml:space="preserve"> 201</w:t>
      </w:r>
      <w:r w:rsidR="003316A5">
        <w:t>8</w:t>
      </w:r>
      <w:r w:rsidR="00590AEF">
        <w:t>.</w:t>
      </w:r>
      <w:r w:rsidR="00E5092D">
        <w:t xml:space="preserve"> godine</w:t>
      </w:r>
    </w:p>
    <w:p w:rsidRDefault="00404E04" w:rsidP="00404E04" w:rsidR="00404E04" w:rsidRPr="0051786A">
      <w:pPr>
        <w:tabs>
          <w:tab w:pos="7200" w:val="center"/>
        </w:tabs>
        <w:jc w:val="both"/>
        <w:rPr>
          <w:bCs/>
        </w:rPr>
      </w:pPr>
      <w:r>
        <w:t xml:space="preserve">                                                                                                           </w:t>
      </w:r>
      <w:r>
        <w:rPr>
          <w:bCs/>
        </w:rPr>
        <w:t>S</w:t>
      </w:r>
      <w:r w:rsidR="003316A5">
        <w:rPr>
          <w:bCs/>
        </w:rPr>
        <w:t>UDAC: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  <w:r w:rsidRPr="0051786A">
        <w:tab/>
      </w:r>
      <w:r>
        <w:t xml:space="preserve">     </w:t>
      </w:r>
      <w:r w:rsidR="003316A5">
        <w:t xml:space="preserve">   Beatrix Crnogorac 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056B"/>
    <w:rsid w:val="000D387C"/>
    <w:rsid w:val="00111057"/>
    <w:rsid w:val="00114EAD"/>
    <w:rsid w:val="00185571"/>
    <w:rsid w:val="00186AF0"/>
    <w:rsid w:val="001E50FB"/>
    <w:rsid w:val="001F6933"/>
    <w:rsid w:val="00230A63"/>
    <w:rsid w:val="00263D6D"/>
    <w:rsid w:val="00264D19"/>
    <w:rsid w:val="00297E94"/>
    <w:rsid w:val="002A51C3"/>
    <w:rsid w:val="00325398"/>
    <w:rsid w:val="003316A5"/>
    <w:rsid w:val="00371DD2"/>
    <w:rsid w:val="0038246E"/>
    <w:rsid w:val="003D35F9"/>
    <w:rsid w:val="003E3A15"/>
    <w:rsid w:val="00404E04"/>
    <w:rsid w:val="00413F4C"/>
    <w:rsid w:val="004975F5"/>
    <w:rsid w:val="004B337A"/>
    <w:rsid w:val="004D7C50"/>
    <w:rsid w:val="004F3962"/>
    <w:rsid w:val="0053446F"/>
    <w:rsid w:val="00572798"/>
    <w:rsid w:val="00577E3A"/>
    <w:rsid w:val="0059054E"/>
    <w:rsid w:val="00590AEF"/>
    <w:rsid w:val="00591994"/>
    <w:rsid w:val="005A0039"/>
    <w:rsid w:val="005A7327"/>
    <w:rsid w:val="005D476D"/>
    <w:rsid w:val="005E4AB8"/>
    <w:rsid w:val="005F0073"/>
    <w:rsid w:val="005F4627"/>
    <w:rsid w:val="00627F6A"/>
    <w:rsid w:val="00657B8E"/>
    <w:rsid w:val="00693392"/>
    <w:rsid w:val="006F74DE"/>
    <w:rsid w:val="0073619E"/>
    <w:rsid w:val="007574B5"/>
    <w:rsid w:val="007B5AFD"/>
    <w:rsid w:val="007D5A5D"/>
    <w:rsid w:val="007F12D4"/>
    <w:rsid w:val="008155EE"/>
    <w:rsid w:val="008613BD"/>
    <w:rsid w:val="00863025"/>
    <w:rsid w:val="00871F01"/>
    <w:rsid w:val="00910A89"/>
    <w:rsid w:val="00920CA0"/>
    <w:rsid w:val="009218D2"/>
    <w:rsid w:val="009419D8"/>
    <w:rsid w:val="00946FC6"/>
    <w:rsid w:val="00A71431"/>
    <w:rsid w:val="00A84C69"/>
    <w:rsid w:val="00AC4528"/>
    <w:rsid w:val="00AD027A"/>
    <w:rsid w:val="00B8209B"/>
    <w:rsid w:val="00B82F18"/>
    <w:rsid w:val="00BF240D"/>
    <w:rsid w:val="00C25912"/>
    <w:rsid w:val="00C73B1E"/>
    <w:rsid w:val="00C836B9"/>
    <w:rsid w:val="00C958E9"/>
    <w:rsid w:val="00CB0338"/>
    <w:rsid w:val="00CE7362"/>
    <w:rsid w:val="00CF6F2A"/>
    <w:rsid w:val="00D01B78"/>
    <w:rsid w:val="00D66226"/>
    <w:rsid w:val="00E26BFC"/>
    <w:rsid w:val="00E3040A"/>
    <w:rsid w:val="00E5092D"/>
    <w:rsid w:val="00EC3302"/>
    <w:rsid w:val="00ED6AA8"/>
    <w:rsid w:val="00F034D3"/>
    <w:rsid w:val="00F6799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F6F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6F2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6F2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6F2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6F2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F6F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6F2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6F2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6F2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6F2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kolovoza 2018.</izvorni_sadrzaj>
    <derivirana_varijabla naziv="DomainObject.DatumDonosenjaOdluke_1">22.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Beatrix</izvorni_sadrzaj>
    <derivirana_varijabla naziv="DomainObject.DonositeljOdluke.Ime_1">Beatrix</derivirana_varijabla>
  </DomainObject.DonositeljOdluke.Ime>
  <DomainObject.DonositeljOdluke.Prezime>
    <izvorni_sadrzaj>Crnogorac</izvorni_sadrzaj>
    <derivirana_varijabla naziv="DomainObject.DonositeljOdluke.Prezime_1">Crnogorac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1710</izvorni_sadrzaj>
    <derivirana_varijabla naziv="DomainObject.Predmet.Broj_1">1710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2018.</izvorni_sadrzaj>
    <derivirana_varijabla naziv="DomainObject.Predmet.DatumOsnivanja_1">6.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St-1710/2018</izvorni_sadrzaj>
    <derivirana_varijabla naziv="DomainObject.Predmet.OznakaBroj_1">St-1710/2018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JADRO GRAD j.d.o.o. za usluge</izvorni_sadrzaj>
    <derivirana_varijabla naziv="DomainObject.Predmet.ProtustrankaFormated_1">  JADRO GRAD j.d.o.o. za usluge</derivirana_varijabla>
  </DomainObject.Predmet.ProtustrankaFormated>
  <DomainObject.Predmet.ProtustrankaFormatedOIB>
    <izvorni_sadrzaj>  JADRO GRAD j.d.o.o. za usluge, OIB 01313139733</izvorni_sadrzaj>
    <derivirana_varijabla naziv="DomainObject.Predmet.ProtustrankaFormatedOIB_1">  JADRO GRAD j.d.o.o. za usluge, OIB 01313139733</derivirana_varijabla>
  </DomainObject.Predmet.ProtustrankaFormatedOIB>
  <DomainObject.Predmet.ProtustrankaFormatedWithAdress>
    <izvorni_sadrzaj> JADRO GRAD j.d.o.o. za usluge, Zagrebačka cesta 190 A, 10000 Zagreb</izvorni_sadrzaj>
    <derivirana_varijabla naziv="DomainObject.Predmet.ProtustrankaFormatedWithAdress_1"> JADRO GRAD j.d.o.o. za usluge, Zagrebačka cesta 190 A, 10000 Zagreb</derivirana_varijabla>
  </DomainObject.Predmet.ProtustrankaFormatedWithAdress>
  <DomainObject.Predmet.ProtustrankaFormatedWithAdressOIB>
    <izvorni_sadrzaj> JADRO GRAD j.d.o.o. za usluge, OIB 01313139733, Zagrebačka cesta 190 A, 10000 Zagreb</izvorni_sadrzaj>
    <derivirana_varijabla naziv="DomainObject.Predmet.ProtustrankaFormatedWithAdressOIB_1"> JADRO GRAD j.d.o.o. za usluge, OIB 01313139733, Zagrebačka cesta 190 A, 10000 Zagreb</derivirana_varijabla>
  </DomainObject.Predmet.ProtustrankaFormatedWithAdressOIB>
  <DomainObject.Predmet.ProtustrankaWithAdress>
    <izvorni_sadrzaj>JADRO GRAD j.d.o.o. za usluge Zagrebačka cesta 190 A, 10000 Zagreb</izvorni_sadrzaj>
    <derivirana_varijabla naziv="DomainObject.Predmet.ProtustrankaWithAdress_1">JADRO GRAD j.d.o.o. za usluge Zagrebačka cesta 190 A, 10000 Zagreb</derivirana_varijabla>
  </DomainObject.Predmet.ProtustrankaWithAdress>
  <DomainObject.Predmet.ProtustrankaWithAdressOIB>
    <izvorni_sadrzaj>JADRO GRAD j.d.o.o. za usluge, OIB 01313139733, Zagrebačka cesta 190 A, 10000 Zagreb</izvorni_sadrzaj>
    <derivirana_varijabla naziv="DomainObject.Predmet.ProtustrankaWithAdressOIB_1">JADRO GRAD j.d.o.o. za usluge, OIB 01313139733, Zagrebačka cesta 190 A, 10000 Zagreb</derivirana_varijabla>
  </DomainObject.Predmet.ProtustrankaWithAdressOIB>
  <DomainObject.Predmet.ProtustrankaNazivFormated>
    <izvorni_sadrzaj>JADRO GRAD j.d.o.o. za usluge</izvorni_sadrzaj>
    <derivirana_varijabla naziv="DomainObject.Predmet.ProtustrankaNazivFormated_1">JADRO GRAD j.d.o.o. za usluge</derivirana_varijabla>
  </DomainObject.Predmet.ProtustrankaNazivFormated>
  <DomainObject.Predmet.ProtustrankaNazivFormatedOIB>
    <izvorni_sadrzaj>JADRO GRAD j.d.o.o. za usluge, OIB 01313139733</izvorni_sadrzaj>
    <derivirana_varijabla naziv="DomainObject.Predmet.ProtustrankaNazivFormatedOIB_1">JADRO GRAD j.d.o.o. za usluge, OIB 01313139733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- B. Crnogorac </izvorni_sadrzaj>
    <derivirana_varijabla naziv="DomainObject.Predmet.Referada.Naziv_1">2. - B. Crnogorac </derivirana_varijabla>
  </DomainObject.Predmet.Referada.Naziv>
  <DomainObject.Predmet.Referada.Oznaka>
    <izvorni_sadrzaj>2. </izvorni_sadrzaj>
    <derivirana_varijabla naziv="DomainObject.Predmet.Referada.Oznaka_1">2. </derivirana_varijabla>
  </DomainObject.Predmet.Referada.Oznaka>
  <DomainObject.Predmet.Referada.Prostorija.Naziv>
    <izvorni_sadrzaj>Soba DZ I 31</izvorni_sadrzaj>
    <derivirana_varijabla naziv="DomainObject.Predmet.Referada.Prostorija.Naziv_1">Soba DZ I 31</derivirana_varijabla>
  </DomainObject.Predmet.Referada.Prostorija.Naziv>
  <DomainObject.Predmet.Referada.Prostorija.Oznaka>
    <izvorni_sadrzaj>DZ I 31</izvorni_sadrzaj>
    <derivirana_varijabla naziv="DomainObject.Predmet.Referada.Prostorija.Oznaka_1">DZ I 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Beatrix Crnogorac</izvorni_sadrzaj>
    <derivirana_varijabla naziv="DomainObject.Predmet.Referada.Sudac_1">Beatrix Crnogorac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- B. Crnogorac </izvorni_sadrzaj>
    <derivirana_varijabla naziv="DomainObject.Predmet.TrenutnaLokacijaSpisa.Naziv_1">2. - B. Crnogorac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Božena Milković</izvorni_sadrzaj>
    <derivirana_varijabla naziv="DomainObject.Predmet.Zapisnicar_1">Božena Milković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JADRO GRAD j.d.o.o. za usluge</item>
    </izvorni_sadrzaj>
    <derivirana_varijabla naziv="DomainObject.Predmet.ProtuStrankaListFormated_1">
      <item>JADRO GRAD j.d.o.o. za usluge</item>
    </derivirana_varijabla>
  </DomainObject.Predmet.ProtuStrankaListFormated>
  <DomainObject.Predmet.ProtuStrankaListFormatedOIB>
    <izvorni_sadrzaj>
      <item>JADRO GRAD j.d.o.o. za usluge, OIB 01313139733</item>
    </izvorni_sadrzaj>
    <derivirana_varijabla naziv="DomainObject.Predmet.ProtuStrankaListFormatedOIB_1">
      <item>JADRO GRAD j.d.o.o. za usluge, OIB 01313139733</item>
    </derivirana_varijabla>
  </DomainObject.Predmet.ProtuStrankaListFormatedOIB>
  <DomainObject.Predmet.ProtuStrankaListFormatedWithAdress>
    <izvorni_sadrzaj>
      <item>JADRO GRAD j.d.o.o. za usluge, Zagrebačka cesta 190 A, 10000 Zagreb</item>
    </izvorni_sadrzaj>
    <derivirana_varijabla naziv="DomainObject.Predmet.ProtuStrankaListFormatedWithAdress_1">
      <item>JADRO GRAD j.d.o.o. za usluge, Zagrebačka cesta 190 A, 10000 Zagreb</item>
    </derivirana_varijabla>
  </DomainObject.Predmet.ProtuStrankaListFormatedWithAdress>
  <DomainObject.Predmet.ProtuStrankaListFormatedWithAdressOIB>
    <izvorni_sadrzaj>
      <item>JADRO GRAD j.d.o.o. za usluge, OIB 01313139733, Zagrebačka cesta 190 A, 10000 Zagreb</item>
    </izvorni_sadrzaj>
    <derivirana_varijabla naziv="DomainObject.Predmet.ProtuStrankaListFormatedWithAdressOIB_1">
      <item>JADRO GRAD j.d.o.o. za usluge, OIB 01313139733, Zagrebačka cesta 190 A, 10000 Zagreb</item>
    </derivirana_varijabla>
  </DomainObject.Predmet.ProtuStrankaListFormatedWithAdressOIB>
  <DomainObject.Predmet.ProtuStrankaListNazivFormated>
    <izvorni_sadrzaj>
      <item>JADRO GRAD j.d.o.o. za usluge</item>
    </izvorni_sadrzaj>
    <derivirana_varijabla naziv="DomainObject.Predmet.ProtuStrankaListNazivFormated_1">
      <item>JADRO GRAD j.d.o.o. za usluge</item>
    </derivirana_varijabla>
  </DomainObject.Predmet.ProtuStrankaListNazivFormated>
  <DomainObject.Predmet.ProtuStrankaListNazivFormatedOIB>
    <izvorni_sadrzaj>
      <item>JADRO GRAD j.d.o.o. za usluge, OIB 01313139733</item>
    </izvorni_sadrzaj>
    <derivirana_varijabla naziv="DomainObject.Predmet.ProtuStrankaListNazivFormatedOIB_1">
      <item>JADRO GRAD j.d.o.o. za usluge, OIB 01313139733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kolovoza 2018.</izvorni_sadrzaj>
    <derivirana_varijabla naziv="DomainObject.Datum_1">22.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JADRO GRAD j.d.o.o. za usluge</izvorni_sadrzaj>
    <derivirana_varijabla naziv="DomainObject.Predmet.ProtustrankaIDrugi_1">JADRO GRAD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JADRO GRAD j.d.o.o. za usluge, OIB 01313139733, Zagrebačka cesta 190 A, 10000 Zagreb</izvorni_sadrzaj>
    <derivirana_varijabla naziv="DomainObject.Predmet.ProtustrankaIDrugiAdressOIB_1">JADRO GRAD j.d.o.o. za usluge, OIB 01313139733, Zagrebačka cesta 190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JADRO GRAD j.d.o.o. za usluge</item>
    </izvorni_sadrzaj>
    <derivirana_varijabla naziv="DomainObject.Predmet.SudioniciListNaziv_1">
      <item>FINA Regionalni centar Zagreb</item>
      <item>JADRO GRAD j.d.o.o. za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JADRO GRAD j.d.o.o. za usluge, OIB 01313139733, Zagrebačka cesta 190 A,10000 Zagreb</item>
    </izvorni_sadrzaj>
    <derivirana_varijabla naziv="DomainObject.Predmet.SudioniciListAdressOIB_1">
      <item>FINA Regionalni centar Zagreb, OIB 85821130368, Trg svibanjskih žrtava 1995. br. 1,10000 Zagreb</item>
      <item>JADRO GRAD j.d.o.o. za usluge, OIB 01313139733, Zagrebačka cesta 190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01313139733</item>
    </izvorni_sadrzaj>
    <derivirana_varijabla naziv="DomainObject.Predmet.SudioniciListNazivOIB_1">
      <item>, OIB 85821130368</item>
      <item>, OIB 01313139733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1321</properties:Characters>
  <properties:Lines>42</properties:Lines>
  <properties:Paragraphs>17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2018-08-22T11:37:00Z</dcterms:created>
  <dc:creator>ilukac</dc:creator>
  <cp:lastModifiedBy>Božena Milković</cp:lastModifiedBy>
  <cp:lastPrinted>2015-11-18T13:13:00Z</cp:lastPrinted>
  <dcterms:modified xmlns:xsi="http://www.w3.org/2001/XMLSchema-instance" xsi:type="dcterms:W3CDTF">2018-08-22T12:49:00Z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(OGLAS-St-1706-18.docx)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