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728d" w14:paraId="523728d" w:rsidRDefault="00BF3F6C" w:rsidP="00BF3F6C" w:rsidR="00BF3F6C" w:rsidRPr="00BF3F6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BF3F6C">
        <w:rPr>
          <w:rStyle w:val="Naglaeno"/>
          <w:b w:val="false"/>
        </w:rPr>
        <w:t xml:space="preserve">           </w:t>
      </w:r>
      <w:r w:rsidR="006C12FE">
        <w:rPr>
          <w:rStyle w:val="Naglaeno"/>
          <w:b w:val="false"/>
        </w:rPr>
        <w:t>13 St-134/15-16</w:t>
      </w:r>
    </w:p>
    <w:p w:rsidRDefault="00BF3F6C" w:rsidP="00BF3F6C" w:rsidR="00BF3F6C">
      <w:pPr>
        <w:rPr>
          <w:rStyle w:val="Naglaeno"/>
        </w:rPr>
      </w:pPr>
    </w:p>
    <w:p w:rsidRDefault="00BF3F6C" w:rsidP="00BF3F6C" w:rsidR="00BF3F6C" w:rsidRPr="00CB33DE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F6C" w:rsidP="00BF3F6C" w:rsidR="00BF3F6C"/>
    <w:p w:rsidRDefault="00BF3F6C" w:rsidP="00BF3F6C" w:rsidR="00BF3F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F3F6C" w:rsidP="00BF3F6C" w:rsidR="00BF3F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3F6C" w:rsidP="00BF3F6C" w:rsidR="00BF3F6C"/>
    <w:p w:rsidRDefault="00BF3F6C" w:rsidP="00BF3F6C" w:rsidR="00BF3F6C"/>
    <w:p w:rsidRDefault="00CC70A3" w:rsidP="00BF3F6C" w:rsidR="00CC70A3"/>
    <w:p w:rsidRDefault="00BF3F6C" w:rsidP="00BF3F6C" w:rsidR="00BF3F6C">
      <w:pPr>
        <w:jc w:val="center"/>
      </w:pPr>
      <w:r>
        <w:t>R E P U B L I K A   H R V A T S K A</w:t>
      </w:r>
    </w:p>
    <w:p w:rsidRDefault="00BF3F6C" w:rsidP="00BF3F6C" w:rsidR="00BF3F6C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ind w:firstLine="720"/>
      </w:pPr>
      <w:r>
        <w:t>Trgovački sud u Osijeku, po sucu pojedincu Jadranki Herman kao stečajnom</w:t>
      </w:r>
      <w:r w:rsidR="006C12FE">
        <w:t xml:space="preserve"> sucu, u stečajnom postupku nad stečajnom masom iza Djelatnost d.o.o. proizvodnja, trgovina</w:t>
      </w:r>
      <w:r w:rsidR="00152F97">
        <w:t xml:space="preserve"> i usluge d.o.o.</w:t>
      </w:r>
      <w:r w:rsidR="006C12FE">
        <w:t xml:space="preserve"> Josipovac, Kneza Branimira 9, MBS 030196413, OIB 70831218802</w:t>
      </w:r>
      <w:r>
        <w:t>,  dana</w:t>
      </w:r>
      <w:r w:rsidR="006C12FE">
        <w:t xml:space="preserve"> 18. srpnja</w:t>
      </w:r>
      <w:r>
        <w:t xml:space="preserve"> 2018.    </w:t>
      </w: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</w:t>
      </w:r>
      <w:r w:rsidR="00152F97">
        <w:rPr>
          <w:bCs/>
        </w:rPr>
        <w:t xml:space="preserve"> koje čine stečajnu masu iza </w:t>
      </w:r>
      <w:r w:rsidR="00152F97">
        <w:t>Djelatnost d.o.o. proizvodnja, trgovina i usluge d.o.o. Josipovac, Kneza Branimira 9, MBS 030196413, OIB 70831218802</w:t>
      </w:r>
      <w:r w:rsidR="00152F97">
        <w:rPr>
          <w:bCs/>
        </w:rPr>
        <w:t xml:space="preserve"> i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152F97" w:rsidR="00152F97">
      <w:pPr>
        <w:ind w:left="705"/>
        <w:jc w:val="both"/>
      </w:pPr>
      <w:r>
        <w:t xml:space="preserve">Upisanih u zk.ul. </w:t>
      </w:r>
      <w:r w:rsidR="00152F97">
        <w:t>201</w:t>
      </w:r>
      <w:r>
        <w:t xml:space="preserve"> k.o.</w:t>
      </w:r>
      <w:r w:rsidR="00152F97">
        <w:t xml:space="preserve"> Majar</w:t>
      </w:r>
    </w:p>
    <w:p w:rsidRDefault="00152F97" w:rsidP="00152F97" w:rsidR="006750D4">
      <w:pPr>
        <w:ind w:left="705"/>
        <w:jc w:val="both"/>
      </w:pPr>
      <w:r>
        <w:t>-</w:t>
      </w:r>
      <w:r w:rsidR="00BF3F6C">
        <w:t xml:space="preserve">  k.č.br.</w:t>
      </w:r>
      <w:r>
        <w:t xml:space="preserve"> 1232/2/A </w:t>
      </w:r>
      <w:r w:rsidR="00BF3F6C">
        <w:t xml:space="preserve">u naravi </w:t>
      </w:r>
      <w:r>
        <w:t xml:space="preserve">kuća i dvorište do </w:t>
      </w:r>
      <w:r w:rsidR="006750D4">
        <w:t>Brdašavaca, površine 100 čhv i 360 m2</w:t>
      </w:r>
    </w:p>
    <w:p w:rsidRDefault="006750D4" w:rsidP="00152F97" w:rsidR="0022713B">
      <w:pPr>
        <w:ind w:left="705"/>
        <w:jc w:val="both"/>
      </w:pPr>
      <w:r>
        <w:t>- k.č.br. 1232/2/B u naravi vrt do Brdašavaca, površine 263 čhv i 946 m2</w:t>
      </w:r>
    </w:p>
    <w:p w:rsidRDefault="006750D4" w:rsidP="00152F97" w:rsidR="006750D4">
      <w:pPr>
        <w:ind w:left="705"/>
        <w:jc w:val="both"/>
      </w:pPr>
      <w:r>
        <w:t>- k.č. br. 1233/2 u naravi Sjenokoša do Breznice, površine 541 čhv i 1946 m2.</w:t>
      </w:r>
    </w:p>
    <w:p w:rsidRDefault="006750D4" w:rsidP="00152F97" w:rsidR="006750D4">
      <w:pPr>
        <w:ind w:left="705"/>
        <w:jc w:val="both"/>
      </w:pPr>
    </w:p>
    <w:p w:rsidRDefault="00764B09" w:rsidP="00C35854" w:rsidR="008570E3">
      <w:pPr>
        <w:ind w:left="705"/>
        <w:jc w:val="both"/>
      </w:pPr>
      <w:r>
        <w:t>Na navedenim nekretninama upisano je razlučno pravo u korist razlučn</w:t>
      </w:r>
      <w:r w:rsidR="00C35854">
        <w:t xml:space="preserve">ih vjerovnika Republika Hrvatska Ministarstvo financija i Žito d.o.o. Osijek. 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91B32">
        <w:rPr>
          <w:bCs/>
        </w:rPr>
        <w:t xml:space="preserve"> Zemljišno-knjižni odjel Đakovo.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C35854">
        <w:rPr>
          <w:bCs/>
        </w:rPr>
        <w:t>134/15-4 od 26. studenog</w:t>
      </w:r>
      <w:r w:rsidR="008570E3">
        <w:rPr>
          <w:bCs/>
        </w:rPr>
        <w:t xml:space="preserve"> 2017. godine</w:t>
      </w:r>
      <w:r w:rsidR="000319BF">
        <w:rPr>
          <w:bCs/>
        </w:rPr>
        <w:t xml:space="preserve">  otvo</w:t>
      </w:r>
      <w:r>
        <w:rPr>
          <w:bCs/>
        </w:rPr>
        <w:t xml:space="preserve">ren je stečajni postupak nad </w:t>
      </w:r>
      <w:r w:rsidR="00C35854">
        <w:rPr>
          <w:bCs/>
        </w:rPr>
        <w:t xml:space="preserve">imovinom pravne osobe </w:t>
      </w:r>
      <w:r w:rsidR="00C35854">
        <w:t>Djelatnost d.o</w:t>
      </w:r>
      <w:r w:rsidR="00D070FF">
        <w:t>.o.  Đakovo, Franje Račkog 144/2</w:t>
      </w:r>
      <w:r w:rsidR="00C35854">
        <w:t xml:space="preserve">, koja je prestala postojati, </w:t>
      </w:r>
      <w:r>
        <w:rPr>
          <w:bCs/>
        </w:rPr>
        <w:t>a stečajnu masu</w:t>
      </w:r>
      <w:r w:rsidR="00C35854">
        <w:rPr>
          <w:bCs/>
        </w:rPr>
        <w:t xml:space="preserve"> iste pravne osobe</w:t>
      </w:r>
      <w:r>
        <w:rPr>
          <w:bCs/>
        </w:rPr>
        <w:t xml:space="preserve"> čine</w:t>
      </w:r>
      <w:r w:rsidR="00C35854">
        <w:rPr>
          <w:bCs/>
        </w:rPr>
        <w:t xml:space="preserve"> i</w:t>
      </w:r>
      <w:r>
        <w:rPr>
          <w:bCs/>
        </w:rPr>
        <w:t xml:space="preserve">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CC70A3" w:rsidP="00CC70A3" w:rsidR="00CC70A3" w:rsidRPr="00BF3F6C">
      <w:pPr>
        <w:jc w:val="right"/>
        <w:rPr>
          <w:rStyle w:val="Naglaeno"/>
          <w:b w:val="false"/>
        </w:rPr>
      </w:pPr>
      <w:r w:rsidRPr="00BF3F6C"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>13 St-134/15-16</w:t>
      </w: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C35854">
        <w:rPr>
          <w:bCs/>
        </w:rPr>
        <w:t>i upravitelj podnio</w:t>
      </w:r>
      <w:r>
        <w:rPr>
          <w:bCs/>
        </w:rPr>
        <w:t xml:space="preserve">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CC70A3">
        <w:t>18. srpanj</w:t>
      </w:r>
      <w:r w:rsidR="00A91B32">
        <w:t xml:space="preserve"> 2018.            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CC70A3">
        <w:t xml:space="preserve">i upravitelj Ivan Perković     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CC70A3">
        <w:t>Republika Hrvatska Ministarstvo financija po ŽDO Osijek</w:t>
      </w:r>
    </w:p>
    <w:p w:rsidRDefault="00CC70A3" w:rsidP="008C6EDF" w:rsidR="00CC70A3">
      <w:pPr>
        <w:pStyle w:val="Tijeloteksta"/>
        <w:numPr>
          <w:ilvl w:val="0"/>
          <w:numId w:val="23"/>
        </w:numPr>
      </w:pPr>
      <w:r>
        <w:t>razlučni vjerovnik Žito d.o.o. Osijek, Đakovština 3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A91B32">
        <w:rPr>
          <w:bCs/>
        </w:rPr>
        <w:t>jeku  Zemljišno- knjižni odjel Đakovo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CC70A3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>kal. 18/8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52F97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750D4"/>
    <w:rsid w:val="00692CA0"/>
    <w:rsid w:val="006A101A"/>
    <w:rsid w:val="006A2859"/>
    <w:rsid w:val="006A56C2"/>
    <w:rsid w:val="006C12FE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30C4A"/>
    <w:rsid w:val="00A402F9"/>
    <w:rsid w:val="00A770E7"/>
    <w:rsid w:val="00A91B32"/>
    <w:rsid w:val="00AA023C"/>
    <w:rsid w:val="00AB56F9"/>
    <w:rsid w:val="00AE227B"/>
    <w:rsid w:val="00AE4A1F"/>
    <w:rsid w:val="00AF3718"/>
    <w:rsid w:val="00BC33DE"/>
    <w:rsid w:val="00BD65F3"/>
    <w:rsid w:val="00BF22CB"/>
    <w:rsid w:val="00BF3F6C"/>
    <w:rsid w:val="00C1381A"/>
    <w:rsid w:val="00C15361"/>
    <w:rsid w:val="00C20BAE"/>
    <w:rsid w:val="00C35854"/>
    <w:rsid w:val="00C441C9"/>
    <w:rsid w:val="00C62FF4"/>
    <w:rsid w:val="00C70086"/>
    <w:rsid w:val="00C9197B"/>
    <w:rsid w:val="00C919DD"/>
    <w:rsid w:val="00CA5EA9"/>
    <w:rsid w:val="00CC70A3"/>
    <w:rsid w:val="00CD43C6"/>
    <w:rsid w:val="00CF4431"/>
    <w:rsid w:val="00CF71B8"/>
    <w:rsid w:val="00D070FF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0C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0C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C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C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0C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0C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C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C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DJELATNOST d.o.o. proizvodnja, trgovina i usluge</izvorni_sadrzaj>
    <derivirana_varijabla naziv="DomainObject.Predmet.ProtustrankaFormated_1">  DJELATNOST d.o.o. proizvodnja, trgovina i usluge</derivirana_varijabla>
  </DomainObject.Predmet.ProtustrankaFormated>
  <DomainObject.Predmet.ProtustrankaFormatedOIB>
    <izvorni_sadrzaj>  DJELATNOST d.o.o. proizvodnja, trgovina i usluge, OIB 54609979875</izvorni_sadrzaj>
    <derivirana_varijabla naziv="DomainObject.Predmet.ProtustrankaFormatedOIB_1">  DJELATNOST d.o.o. proizvodnja, trgovina i usluge, OIB 54609979875</derivirana_varijabla>
  </DomainObject.Predmet.ProtustrankaFormatedOIB>
  <DomainObject.Predmet.ProtustrankaFormatedWithAdress>
    <izvorni_sadrzaj> DJELATNOST d.o.o. proizvodnja, trgovina i usluge, F.Račkog 144/2, 31400 Đakovo</izvorni_sadrzaj>
    <derivirana_varijabla naziv="DomainObject.Predmet.ProtustrankaFormatedWithAdress_1"> DJELATNOST d.o.o. proizvodnja, trgovina i usluge, F.Račkog 144/2, 31400 Đakovo</derivirana_varijabla>
  </DomainObject.Predmet.ProtustrankaFormatedWithAdress>
  <DomainObject.Predmet.ProtustrankaFormatedWithAdressOIB>
    <izvorni_sadrzaj> DJELATNOST d.o.o. proizvodnja, trgovina i usluge, OIB 54609979875, F.Račkog 144/2, 31400 Đakovo</izvorni_sadrzaj>
    <derivirana_varijabla naziv="DomainObject.Predmet.ProtustrankaFormatedWithAdressOIB_1"> DJELATNOST d.o.o. proizvodnja, trgovina i usluge, OIB 54609979875, F.Račkog 144/2, 31400 Đakovo</derivirana_varijabla>
  </DomainObject.Predmet.ProtustrankaFormatedWithAdressOIB>
  <DomainObject.Predmet.ProtustrankaWithAdress>
    <izvorni_sadrzaj>DJELATNOST d.o.o. proizvodnja, trgovina i usluge F.Račkog 144/2, 31400 Đakovo</izvorni_sadrzaj>
    <derivirana_varijabla naziv="DomainObject.Predmet.ProtustrankaWithAdress_1">DJELATNOST d.o.o. proizvodnja, trgovina i usluge F.Račkog 144/2, 31400 Đakovo</derivirana_varijabla>
  </DomainObject.Predmet.ProtustrankaWithAdress>
  <DomainObject.Predmet.ProtustrankaWithAdressOIB>
    <izvorni_sadrzaj>DJELATNOST d.o.o. proizvodnja, trgovina i usluge, OIB 54609979875, F.Račkog 144/2, 31400 Đakovo</izvorni_sadrzaj>
    <derivirana_varijabla naziv="DomainObject.Predmet.ProtustrankaWithAdressOIB_1">DJELATNOST d.o.o. proizvodnja, trgovina i usluge, OIB 54609979875, F.Račkog 144/2, 31400 Đakovo</derivirana_varijabla>
  </DomainObject.Predmet.ProtustrankaWithAdressOIB>
  <DomainObject.Predmet.ProtustrankaNazivFormated>
    <izvorni_sadrzaj>DJELATNOST d.o.o. proizvodnja, trgovina i usluge</izvorni_sadrzaj>
    <derivirana_varijabla naziv="DomainObject.Predmet.ProtustrankaNazivFormated_1">DJELATNOST d.o.o. proizvodnja, trgovina i usluge</derivirana_varijabla>
  </DomainObject.Predmet.ProtustrankaNazivFormated>
  <DomainObject.Predmet.ProtustrankaNazivFormatedOIB>
    <izvorni_sadrzaj>DJELATNOST d.o.o. proizvodnja, trgovina i usluge, OIB 54609979875</izvorni_sadrzaj>
    <derivirana_varijabla naziv="DomainObject.Predmet.ProtustrankaNazivFormatedOIB_1">DJELATNOST d.o.o. proizvodnja, trgovina i usluge, OIB 54609979875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ZEC, likvidator</izvorni_sadrzaj>
    <derivirana_varijabla naziv="DomainObject.Predmet.StrankaFormated_1">  TIHOMIR ZEC, likvidator</derivirana_varijabla>
  </DomainObject.Predmet.StrankaFormated>
  <DomainObject.Predmet.StrankaFormatedOIB>
    <izvorni_sadrzaj>  TIHOMIR ZEC, likvidator</izvorni_sadrzaj>
    <derivirana_varijabla naziv="DomainObject.Predmet.StrankaFormatedOIB_1">  TIHOMIR ZEC, likvidator</derivirana_varijabla>
  </DomainObject.Predmet.StrankaFormatedOIB>
  <DomainObject.Predmet.StrankaFormatedWithAdress>
    <izvorni_sadrzaj> TIHOMIR ZEC, likvidator</izvorni_sadrzaj>
    <derivirana_varijabla naziv="DomainObject.Predmet.StrankaFormatedWithAdress_1"> TIHOMIR ZEC, likvidator</derivirana_varijabla>
  </DomainObject.Predmet.StrankaFormatedWithAdress>
  <DomainObject.Predmet.StrankaFormatedWithAdressOIB>
    <izvorni_sadrzaj> TIHOMIR ZEC, likvidator</izvorni_sadrzaj>
    <derivirana_varijabla naziv="DomainObject.Predmet.StrankaFormatedWithAdressOIB_1"> TIHOMIR ZEC, likvidator</derivirana_varijabla>
  </DomainObject.Predmet.StrankaFormatedWithAdressOIB>
  <DomainObject.Predmet.StrankaWithAdress>
    <izvorni_sadrzaj>TIHOMIR ZEC, likvidator </izvorni_sadrzaj>
    <derivirana_varijabla naziv="DomainObject.Predmet.StrankaWithAdress_1">TIHOMIR ZEC, likvidator </derivirana_varijabla>
  </DomainObject.Predmet.StrankaWithAdress>
  <DomainObject.Predmet.StrankaWithAdressOIB>
    <izvorni_sadrzaj>TIHOMIR ZEC, likvidator</izvorni_sadrzaj>
    <derivirana_varijabla naziv="DomainObject.Predmet.StrankaWithAdressOIB_1">TIHOMIR ZEC, likvidator</derivirana_varijabla>
  </DomainObject.Predmet.StrankaWithAdressOIB>
  <DomainObject.Predmet.StrankaNazivFormated>
    <izvorni_sadrzaj>TIHOMIR ZEC, likvidator</izvorni_sadrzaj>
    <derivirana_varijabla naziv="DomainObject.Predmet.StrankaNazivFormated_1">TIHOMIR ZEC, likvidator</derivirana_varijabla>
  </DomainObject.Predmet.StrankaNazivFormated>
  <DomainObject.Predmet.StrankaNazivFormatedOIB>
    <izvorni_sadrzaj>TIHOMIR ZEC, likvidator</izvorni_sadrzaj>
    <derivirana_varijabla naziv="DomainObject.Predmet.StrankaNazivFormatedOIB_1">TIHOMIR ZEC,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TIHOMIR ZEC, likvidator</item>
    </izvorni_sadrzaj>
    <derivirana_varijabla naziv="DomainObject.Predmet.StrankaListFormated_1">
      <item>TIHOMIR ZEC, likvidator</item>
    </derivirana_varijabla>
  </DomainObject.Predmet.StrankaListFormated>
  <DomainObject.Predmet.StrankaListFormatedOIB>
    <izvorni_sadrzaj>
      <item>TIHOMIR ZEC, likvidator</item>
    </izvorni_sadrzaj>
    <derivirana_varijabla naziv="DomainObject.Predmet.StrankaListFormatedOIB_1">
      <item>TIHOMIR ZEC, likvidator</item>
    </derivirana_varijabla>
  </DomainObject.Predmet.StrankaListFormatedOIB>
  <DomainObject.Predmet.StrankaListFormatedWithAdress>
    <izvorni_sadrzaj>
      <item>TIHOMIR ZEC, likvidator</item>
    </izvorni_sadrzaj>
    <derivirana_varijabla naziv="DomainObject.Predmet.StrankaListFormatedWithAdress_1">
      <item>TIHOMIR ZEC, likvidator</item>
    </derivirana_varijabla>
  </DomainObject.Predmet.StrankaListFormatedWithAdress>
  <DomainObject.Predmet.StrankaListFormatedWithAdressOIB>
    <izvorni_sadrzaj>
      <item>TIHOMIR ZEC, likvidator</item>
    </izvorni_sadrzaj>
    <derivirana_varijabla naziv="DomainObject.Predmet.StrankaListFormatedWithAdressOIB_1">
      <item>TIHOMIR ZEC, likvidator</item>
    </derivirana_varijabla>
  </DomainObject.Predmet.StrankaListFormatedWithAdressOIB>
  <DomainObject.Predmet.StrankaListNazivFormated>
    <izvorni_sadrzaj>
      <item>TIHOMIR ZEC, likvidator</item>
    </izvorni_sadrzaj>
    <derivirana_varijabla naziv="DomainObject.Predmet.StrankaListNazivFormated_1">
      <item>TIHOMIR ZEC, likvidator</item>
    </derivirana_varijabla>
  </DomainObject.Predmet.StrankaListNazivFormated>
  <DomainObject.Predmet.StrankaListNazivFormatedOIB>
    <izvorni_sadrzaj>
      <item>TIHOMIR ZEC, likvidator</item>
    </izvorni_sadrzaj>
    <derivirana_varijabla naziv="DomainObject.Predmet.StrankaListNazivFormatedOIB_1">
      <item>TIHOMIR ZEC, likvidator</item>
    </derivirana_varijabla>
  </DomainObject.Predmet.StrankaListNazivFormatedOIB>
  <DomainObject.Predmet.ProtuStrankaListFormated>
    <izvorni_sadrzaj>
      <item>DJELATNOST d.o.o. proizvodnja, trgovina i usluge</item>
    </izvorni_sadrzaj>
    <derivirana_varijabla naziv="DomainObject.Predmet.ProtuStrankaListFormated_1">
      <item>DJELATNOST d.o.o. proizvodnja, trgovina i usluge</item>
    </derivirana_varijabla>
  </DomainObject.Predmet.ProtuStrankaListFormated>
  <DomainObject.Predmet.ProtuStrankaListFormatedOIB>
    <izvorni_sadrzaj>
      <item>DJELATNOST d.o.o. proizvodnja, trgovina i usluge, OIB 54609979875</item>
    </izvorni_sadrzaj>
    <derivirana_varijabla naziv="DomainObject.Predmet.ProtuStrankaListFormatedOIB_1">
      <item>DJELATNOST d.o.o. proizvodnja, trgovina i usluge, OIB 54609979875</item>
    </derivirana_varijabla>
  </DomainObject.Predmet.ProtuStrankaListFormatedOIB>
  <DomainObject.Predmet.ProtuStrankaListFormatedWithAdress>
    <izvorni_sadrzaj>
      <item>DJELATNOST d.o.o. proizvodnja, trgovina i usluge, F.Račkog 144/2, 31400 Đakovo</item>
    </izvorni_sadrzaj>
    <derivirana_varijabla naziv="DomainObject.Predmet.ProtuStrankaListFormatedWithAdress_1">
      <item>DJELATNOST d.o.o. proizvodnja, trgovina i usluge, F.Račkog 144/2, 31400 Đakovo</item>
    </derivirana_varijabla>
  </DomainObject.Predmet.ProtuStrankaListFormatedWithAdress>
  <DomainObject.Predmet.ProtuStrankaListFormatedWithAdressOIB>
    <izvorni_sadrzaj>
      <item>DJELATNOST d.o.o. proizvodnja, trgovina i usluge, OIB 54609979875, F.Račkog 144/2, 31400 Đakovo</item>
    </izvorni_sadrzaj>
    <derivirana_varijabla naziv="DomainObject.Predmet.ProtuStrankaListFormatedWithAdressOIB_1">
      <item>DJELATNOST d.o.o. proizvodnja, trgovina i usluge, OIB 54609979875, F.Račkog 144/2, 31400 Đakovo</item>
    </derivirana_varijabla>
  </DomainObject.Predmet.ProtuStrankaListFormatedWithAdressOIB>
  <DomainObject.Predmet.ProtuStrankaListNazivFormated>
    <izvorni_sadrzaj>
      <item>DJELATNOST d.o.o. proizvodnja, trgovina i usluge</item>
    </izvorni_sadrzaj>
    <derivirana_varijabla naziv="DomainObject.Predmet.ProtuStrankaListNazivFormated_1">
      <item>DJELATNOST d.o.o. proizvodnja, trgovina i usluge</item>
    </derivirana_varijabla>
  </DomainObject.Predmet.ProtuStrankaListNazivFormated>
  <DomainObject.Predmet.ProtuStrankaListNazivFormatedOIB>
    <izvorni_sadrzaj>
      <item>DJELATNOST d.o.o. proizvodnja, trgovina i usluge, OIB 54609979875</item>
    </izvorni_sadrzaj>
    <derivirana_varijabla naziv="DomainObject.Predmet.ProtuStrankaListNazivFormatedOIB_1">
      <item>DJELATNOST d.o.o. proizvodnja, trgovina i usluge, OIB 54609979875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ZEC, likvidator</izvorni_sadrzaj>
    <derivirana_varijabla naziv="DomainObject.Predmet.StrankaIDrugi_1">TIHOMIR ZEC, likvidator</derivirana_varijabla>
  </DomainObject.Predmet.StrankaIDrugi>
  <DomainObject.Predmet.ProtustrankaIDrugi>
    <izvorni_sadrzaj>DJELATNOST d.o.o. proizvodnja, trgovina i usluge</izvorni_sadrzaj>
    <derivirana_varijabla naziv="DomainObject.Predmet.ProtustrankaIDrugi_1">DJELATNOST d.o.o. proizvodnja, trgovina i usluge</derivirana_varijabla>
  </DomainObject.Predmet.ProtustrankaIDrugi>
  <DomainObject.Predmet.StrankaIDrugiAdressOIB>
    <izvorni_sadrzaj>TIHOMIR ZEC, likvidator</izvorni_sadrzaj>
    <derivirana_varijabla naziv="DomainObject.Predmet.StrankaIDrugiAdressOIB_1">TIHOMIR ZEC, likvidator</derivirana_varijabla>
  </DomainObject.Predmet.StrankaIDrugiAdressOIB>
  <DomainObject.Predmet.ProtustrankaIDrugiAdressOIB>
    <izvorni_sadrzaj>DJELATNOST d.o.o. proizvodnja, trgovina i usluge, OIB 54609979875, F.Račkog 144/2, 31400 Đakovo</izvorni_sadrzaj>
    <derivirana_varijabla naziv="DomainObject.Predmet.ProtustrankaIDrugiAdressOIB_1">DJELATNOST d.o.o. proizvodnja, trgovina i usluge, OIB 54609979875, F.Račkog 144/2,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ZEC, likvidator</item>
      <item>DJELATNOST d.o.o. proizvodnja, trgovina i usluge</item>
    </izvorni_sadrzaj>
    <derivirana_varijabla naziv="DomainObject.Predmet.SudioniciListNaziv_1">
      <item>TIHOMIR ZEC, likvidator</item>
      <item>DJELATNOST d.o.o. proizvodnja, trgovina i usluge</item>
    </derivirana_varijabla>
  </DomainObject.Predmet.SudioniciListNaziv>
  <DomainObject.Predmet.SudioniciListAdressOIB>
    <izvorni_sadrzaj>
      <item>TIHOMIR ZEC, likvidator</item>
      <item>DJELATNOST d.o.o. proizvodnja, trgovina i usluge, OIB 54609979875, F.Račkog 144/2,31400 Đakovo</item>
    </izvorni_sadrzaj>
    <derivirana_varijabla naziv="DomainObject.Predmet.SudioniciListAdressOIB_1">
      <item>TIHOMIR ZEC, likvidator</item>
      <item>DJELATNOST d.o.o. proizvodnja, trgovina i usluge, OIB 54609979875, F.Račkog 144/2,31400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54609979875</item>
    </izvorni_sadrzaj>
    <derivirana_varijabla naziv="DomainObject.Predmet.SudioniciListNazivOIB_1">
      <item>, OIB null</item>
      <item>, OIB 54609979875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11A81-C66E-4775-A93B-D88401B67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2388</properties:Characters>
  <properties:Lines>95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2018-07-18T07:27:00Z</dcterms:created>
  <dc:creator>hermanj</dc:creator>
  <cp:lastModifiedBy>Maja Kocijan</cp:lastModifiedBy>
  <cp:lastPrinted>2018-07-18T07:40:00Z</cp:lastPrinted>
  <dcterms:modified xmlns:xsi="http://www.w3.org/2001/XMLSchema-instance" xsi:type="dcterms:W3CDTF">2018-07-18T07:44:00Z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