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1ab2" w14:paraId="1ea1ab2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34707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53192A">
        <w:t xml:space="preserve">TOMINIĆ d.o.o. Pazin, Josipa Voltića 2, OIB: 72096745227, </w:t>
      </w:r>
    </w:p>
    <w:p w:rsidRDefault="0053192A" w:rsidP="00C701B8" w:rsidR="0053192A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53192A">
        <w:t>TOMINIĆ d.o.o. Pazin, Josipa Voltića 2, OIB: 72096745227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3192A">
        <w:t>Nikola Delić, Pula, Kranjčevićeva 16, OIB: 58474163165</w:t>
      </w:r>
      <w:r w:rsidR="000C3BF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53192A">
        <w:t>TOMINIĆ d.o.o. Pazin, Josipa Voltića 2, OIB: 72096745227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53192A">
        <w:t>2</w:t>
      </w:r>
      <w:r w:rsidR="00B65DAA">
        <w:t xml:space="preserve">/16-3 od </w:t>
      </w:r>
      <w:r w:rsidR="0053192A">
        <w:t>12. siječnja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53192A">
        <w:t>12</w:t>
      </w:r>
      <w:r w:rsidR="000C3BF7">
        <w:t xml:space="preserve">. </w:t>
      </w:r>
      <w:r w:rsidR="0053192A">
        <w:t>siječnja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53192A">
        <w:t>18. veljače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53192A">
        <w:t>Pazin</w:t>
      </w:r>
      <w:r w:rsidR="00A910B6" w:rsidRPr="005347E1">
        <w:t xml:space="preserve"> (list 1</w:t>
      </w:r>
      <w:r w:rsidR="0053192A">
        <w:t>9</w:t>
      </w:r>
      <w:r w:rsidRPr="005347E1">
        <w:t xml:space="preserve"> spisa), uvjerenje Policijske uprave istarske (list </w:t>
      </w:r>
      <w:r w:rsidR="000C3BF7">
        <w:t>1</w:t>
      </w:r>
      <w:r w:rsidR="0053192A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53192A">
        <w:t xml:space="preserve">2/16-12 od 03. ožujka 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53192A">
        <w:t>03. ožujka</w:t>
      </w:r>
      <w:r w:rsidRPr="005347E1">
        <w:t xml:space="preserve"> 2016. godine, a skinuto je sa oglasne </w:t>
      </w:r>
      <w:r w:rsidR="0053192A">
        <w:t>10. ožujka</w:t>
      </w:r>
      <w:r w:rsidR="0089087E" w:rsidRPr="005347E1">
        <w:t xml:space="preserve"> 2016. godine. U roku od 15 dana, koji rok je istekao </w:t>
      </w:r>
      <w:r w:rsidR="0053192A">
        <w:t>25</w:t>
      </w:r>
      <w:r w:rsidR="00A910B6" w:rsidRPr="005347E1">
        <w:t xml:space="preserve">. </w:t>
      </w:r>
      <w:r w:rsidR="0053192A">
        <w:t>ožujka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31BEA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53192A">
        <w:t>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B8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53192A">
      <w:rPr>
        <w:sz w:val="23"/>
        <w:szCs w:val="23"/>
      </w:rPr>
      <w:t>2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3192A">
      <w:rPr>
        <w:sz w:val="23"/>
        <w:szCs w:val="23"/>
      </w:rPr>
      <w:t>2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31BEA"/>
    <w:rsid w:val="0064102F"/>
    <w:rsid w:val="00647B00"/>
    <w:rsid w:val="006A0FA9"/>
    <w:rsid w:val="006A5A22"/>
    <w:rsid w:val="006D12EC"/>
    <w:rsid w:val="006D1B89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TOMINIĆ d.o.o. PAZIN</item>
    </izvorni_sadrzaj>
    <derivirana_varijabla naziv="DomainObject.Predmet.SudioniciListNaziv_1">
      <item>FINANCIJSKA AGENCIJA, RC RIJEKA, PODRUŽNICA PULA, PULA</item>
      <item>TOMINIĆ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TOMINIĆ d.o.o. PAZIN, OIB 72096745227, Voltića Josipa 2,52000 Pazin</item>
    </izvorni_sadrzaj>
    <derivirana_varijabla naziv="DomainObject.Predmet.SudioniciListAdressOIB_1">
      <item>FINANCIJSKA AGENCIJA, RC RIJEKA, PODRUŽNICA PULA, PULA, OIB 85821130368, Giardini 5,52100 Pula</item>
      <item>TOMINIĆ d.o.o. PAZIN, OIB 72096745227, Voltića Josipa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72096745227</item>
    </izvorni_sadrzaj>
    <derivirana_varijabla naziv="DomainObject.Predmet.SudioniciListNazivOIB_1">
      <item>, OIB 85821130368</item>
      <item>, OIB 72096745227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3154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2016-07-29T07:17:00Z</dcterms:created>
  <dc:creator>msimicic</dc:creator>
  <cp:lastModifiedBy>Jasmina Matika</cp:lastModifiedBy>
  <cp:lastPrinted>2016-08-01T06:33:00Z</cp:lastPrinted>
  <dcterms:modified xmlns:xsi="http://www.w3.org/2001/XMLSchema-instance" xsi:type="dcterms:W3CDTF">2016-08-01T10:50:00Z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