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2b6f" w14:paraId="5782b6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4976C7">
        <w:rPr>
          <w:rFonts w:hAnsi="Times New Roman" w:ascii="Times New Roman"/>
          <w:szCs w:val="24"/>
        </w:rPr>
        <w:t xml:space="preserve">LIMBACH WARUTEC </w:t>
      </w:r>
      <w:proofErr w:type="spellStart"/>
      <w:r w:rsidR="004976C7">
        <w:rPr>
          <w:rFonts w:hAnsi="Times New Roman" w:ascii="Times New Roman"/>
          <w:szCs w:val="24"/>
        </w:rPr>
        <w:t>d.o.o</w:t>
      </w:r>
      <w:proofErr w:type="spellEnd"/>
      <w:r w:rsidR="004976C7">
        <w:rPr>
          <w:rFonts w:hAnsi="Times New Roman" w:ascii="Times New Roman"/>
          <w:szCs w:val="24"/>
        </w:rPr>
        <w:t xml:space="preserve">., OIB: 03569730505, </w:t>
      </w:r>
      <w:proofErr w:type="spellStart"/>
      <w:r w:rsidR="004976C7">
        <w:rPr>
          <w:rFonts w:hAnsi="Times New Roman" w:ascii="Times New Roman"/>
          <w:szCs w:val="24"/>
        </w:rPr>
        <w:t>Vrbovečka</w:t>
      </w:r>
      <w:proofErr w:type="spellEnd"/>
      <w:r w:rsidR="004976C7">
        <w:rPr>
          <w:rFonts w:hAnsi="Times New Roman" w:ascii="Times New Roman"/>
          <w:szCs w:val="24"/>
        </w:rPr>
        <w:t xml:space="preserve"> 22, </w:t>
      </w:r>
      <w:proofErr w:type="spellStart"/>
      <w:r w:rsidR="004976C7">
        <w:rPr>
          <w:rFonts w:hAnsi="Times New Roman" w:ascii="Times New Roman"/>
          <w:szCs w:val="24"/>
        </w:rPr>
        <w:t>Strmec</w:t>
      </w:r>
      <w:proofErr w:type="spellEnd"/>
      <w:r w:rsidR="004976C7">
        <w:rPr>
          <w:rFonts w:hAnsi="Times New Roman" w:ascii="Times New Roman"/>
          <w:szCs w:val="24"/>
        </w:rPr>
        <w:t xml:space="preserve"> </w:t>
      </w:r>
      <w:proofErr w:type="spellStart"/>
      <w:r w:rsidR="004976C7">
        <w:rPr>
          <w:rFonts w:hAnsi="Times New Roman" w:ascii="Times New Roman"/>
          <w:szCs w:val="24"/>
        </w:rPr>
        <w:t>Samoborski</w:t>
      </w:r>
      <w:proofErr w:type="spellEnd"/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976C7">
        <w:rPr>
          <w:rFonts w:hAnsi="Times New Roman" w:ascii="Times New Roman"/>
          <w:szCs w:val="24"/>
          <w:lang w:val="hr-HR"/>
        </w:rPr>
        <w:t>02.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976C7">
        <w:rPr>
          <w:rFonts w:hAnsi="Times New Roman" w:ascii="Times New Roman"/>
          <w:szCs w:val="24"/>
        </w:rPr>
        <w:t xml:space="preserve">LIMBACH WARUTEC d.o.o., OIB: 03569730505, Vrbovečka 22, </w:t>
      </w:r>
      <w:proofErr w:type="spellStart"/>
      <w:r w:rsidR="004976C7">
        <w:rPr>
          <w:rFonts w:hAnsi="Times New Roman" w:ascii="Times New Roman"/>
          <w:szCs w:val="24"/>
        </w:rPr>
        <w:t>Strmec</w:t>
      </w:r>
      <w:proofErr w:type="spellEnd"/>
      <w:r w:rsidR="004976C7">
        <w:rPr>
          <w:rFonts w:hAnsi="Times New Roman" w:ascii="Times New Roman"/>
          <w:szCs w:val="24"/>
        </w:rPr>
        <w:t xml:space="preserve"> Samoborski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976C7">
        <w:rPr>
          <w:rFonts w:hAnsi="Times New Roman" w:ascii="Times New Roman"/>
          <w:szCs w:val="24"/>
        </w:rPr>
        <w:t>02. svibnja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2B7CE9">
        <w:rPr>
          <w:rFonts w:hAnsi="Times New Roman" w:ascii="Times New Roman"/>
          <w:szCs w:val="24"/>
        </w:rPr>
        <w:t>13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976C7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976C7">
        <w:rPr>
          <w:rFonts w:hAnsi="Times New Roman" w:ascii="Times New Roman"/>
          <w:szCs w:val="24"/>
        </w:rPr>
        <w:t>Davor Ivančić, OIB: 21146522885 iz Čakovca, Ivana pl. Zajca 17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976C7">
        <w:rPr>
          <w:rFonts w:hAnsi="Times New Roman" w:ascii="Times New Roman"/>
          <w:szCs w:val="24"/>
        </w:rPr>
        <w:t xml:space="preserve">LIMBACH WARUTEC </w:t>
      </w:r>
      <w:proofErr w:type="spellStart"/>
      <w:r w:rsidR="004976C7">
        <w:rPr>
          <w:rFonts w:hAnsi="Times New Roman" w:ascii="Times New Roman"/>
          <w:szCs w:val="24"/>
        </w:rPr>
        <w:t>d.o.o</w:t>
      </w:r>
      <w:proofErr w:type="spellEnd"/>
      <w:r w:rsidR="004976C7">
        <w:rPr>
          <w:rFonts w:hAnsi="Times New Roman" w:ascii="Times New Roman"/>
          <w:szCs w:val="24"/>
        </w:rPr>
        <w:t xml:space="preserve">., OIB: 03569730505, </w:t>
      </w:r>
      <w:proofErr w:type="spellStart"/>
      <w:r w:rsidR="004976C7">
        <w:rPr>
          <w:rFonts w:hAnsi="Times New Roman" w:ascii="Times New Roman"/>
          <w:szCs w:val="24"/>
        </w:rPr>
        <w:t>Vrbovečka</w:t>
      </w:r>
      <w:proofErr w:type="spellEnd"/>
      <w:r w:rsidR="004976C7">
        <w:rPr>
          <w:rFonts w:hAnsi="Times New Roman" w:ascii="Times New Roman"/>
          <w:szCs w:val="24"/>
        </w:rPr>
        <w:t xml:space="preserve"> 22, </w:t>
      </w:r>
      <w:proofErr w:type="spellStart"/>
      <w:r w:rsidR="004976C7">
        <w:rPr>
          <w:rFonts w:hAnsi="Times New Roman" w:ascii="Times New Roman"/>
          <w:szCs w:val="24"/>
        </w:rPr>
        <w:t>Strmec</w:t>
      </w:r>
      <w:proofErr w:type="spellEnd"/>
      <w:r w:rsidR="004976C7">
        <w:rPr>
          <w:rFonts w:hAnsi="Times New Roman" w:ascii="Times New Roman"/>
          <w:szCs w:val="24"/>
        </w:rPr>
        <w:t xml:space="preserve"> </w:t>
      </w:r>
      <w:proofErr w:type="spellStart"/>
      <w:r w:rsidR="004976C7">
        <w:rPr>
          <w:rFonts w:hAnsi="Times New Roman" w:ascii="Times New Roman"/>
          <w:szCs w:val="24"/>
        </w:rPr>
        <w:t>Samoborski</w:t>
      </w:r>
      <w:proofErr w:type="spellEnd"/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4976C7">
        <w:rPr>
          <w:rFonts w:hAnsi="Times New Roman" w:ascii="Times New Roman"/>
          <w:lang w:val="hr-HR"/>
        </w:rPr>
        <w:t>29.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976C7">
        <w:rPr>
          <w:rFonts w:hAnsi="Times New Roman" w:ascii="Times New Roman"/>
          <w:lang w:val="hr-HR"/>
        </w:rPr>
        <w:t>02. svibnja</w:t>
      </w:r>
      <w:r w:rsidR="0063504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</w:t>
      </w:r>
      <w:r w:rsidR="004976C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EA2299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2299" w:rsidP="00111BF6" w:rsidR="00EA229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A2299" w:rsidP="00111BF6" w:rsidR="00EA229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4976C7">
          <w:rPr>
            <w:rFonts w:hAnsi="Times New Roman" w:ascii="Times New Roman"/>
            <w:lang w:val="hr-HR"/>
          </w:rPr>
          <w:t>5323</w:t>
        </w:r>
        <w:r w:rsidR="002B7CE9">
          <w:rPr>
            <w:rFonts w:hAnsi="Times New Roman" w:ascii="Times New Roman"/>
            <w:lang w:val="hr-HR"/>
          </w:rPr>
          <w:t>/2015-</w:t>
        </w:r>
        <w:r w:rsidR="004976C7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4976C7">
      <w:rPr>
        <w:rFonts w:hAnsi="Times New Roman" w:ascii="Times New Roman"/>
        <w:lang w:val="hr-HR"/>
      </w:rPr>
      <w:t>5323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4976C7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46C66"/>
    <w:rsid w:val="00182088"/>
    <w:rsid w:val="001F7DF5"/>
    <w:rsid w:val="002B7CE9"/>
    <w:rsid w:val="00412880"/>
    <w:rsid w:val="0042162E"/>
    <w:rsid w:val="004976C7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3734A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A2299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2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2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2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2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2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A2299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2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2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2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2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2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A229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5323</izvorni_sadrzaj>
    <derivirana_varijabla naziv="DomainObject.Predmet.Broj_1">5323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St-5323/2015</izvorni_sadrzaj>
    <derivirana_varijabla naziv="DomainObject.Predmet.OznakaBroj_1">St-5323/2015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LIMBACH WARUTEC d.o.o. zastupanog po punomoćniku MICHAEL HOLZMULLER</izvorni_sadrzaj>
    <derivirana_varijabla naziv="DomainObject.Predmet.ProtustrankaFormated_1">  LIMBACH WARUTEC d.o.o. zastupanog po punomoćniku MICHAEL HOLZMULLER</derivirana_varijabla>
  </DomainObject.Predmet.ProtustrankaFormated>
  <DomainObject.Predmet.ProtustrankaFormatedOIB>
    <izvorni_sadrzaj>  LIMBACH WARUTEC d.o.o., OIB 03569730505 zastupanog po punomoćniku MICHAEL HOLZMULLER</izvorni_sadrzaj>
    <derivirana_varijabla naziv="DomainObject.Predmet.ProtustrankaFormatedOIB_1">  LIMBACH WARUTEC d.o.o., OIB 03569730505 zastupanog po punomoćniku MICHAEL HOLZMULLER</derivirana_varijabla>
  </DomainObject.Predmet.ProtustrankaFormatedOIB>
  <DomainObject.Predmet.ProtustrankaFormatedWithAdress>
    <izvorni_sadrzaj> LIMBACH WARUTEC d.o.o., Vrbovečka 22, 10020 Strmec zastupanog po punomoćniku MICHAEL HOLZMULLER</izvorni_sadrzaj>
    <derivirana_varijabla naziv="DomainObject.Predmet.ProtustrankaFormatedWithAdress_1"> LIMBACH WARUTEC d.o.o., Vrbovečka 22, 10020 Strmec zastupanog po punomoćniku MICHAEL HOLZMULLER</derivirana_varijabla>
  </DomainObject.Predmet.ProtustrankaFormatedWithAdress>
  <DomainObject.Predmet.ProtustrankaFormatedWithAdressOIB>
    <izvorni_sadrzaj> LIMBACH WARUTEC d.o.o., OIB 03569730505, Vrbovečka 22, 10020 Strmec zastupanog po punomoćniku MICHAEL HOLZMULLER</izvorni_sadrzaj>
    <derivirana_varijabla naziv="DomainObject.Predmet.ProtustrankaFormatedWithAdressOIB_1"> LIMBACH WARUTEC d.o.o., OIB 03569730505, Vrbovečka 22, 10020 Strmec zastupanog po punomoćniku MICHAEL HOLZMULLER</derivirana_varijabla>
  </DomainObject.Predmet.ProtustrankaFormatedWithAdressOIB>
  <DomainObject.Predmet.ProtustrankaWithAdress>
    <izvorni_sadrzaj>LIMBACH WARUTEC d.o.o. Vrbovečka 22, 10020 Strmec</izvorni_sadrzaj>
    <derivirana_varijabla naziv="DomainObject.Predmet.ProtustrankaWithAdress_1">LIMBACH WARUTEC d.o.o. Vrbovečka 22, 10020 Strmec</derivirana_varijabla>
  </DomainObject.Predmet.ProtustrankaWithAdress>
  <DomainObject.Predmet.ProtustrankaWithAdressOIB>
    <izvorni_sadrzaj>LIMBACH WARUTEC d.o.o., OIB 03569730505, Vrbovečka 22, 10020 Strmec</izvorni_sadrzaj>
    <derivirana_varijabla naziv="DomainObject.Predmet.ProtustrankaWithAdressOIB_1">LIMBACH WARUTEC d.o.o., OIB 03569730505, Vrbovečka 22, 10020 Strmec</derivirana_varijabla>
  </DomainObject.Predmet.ProtustrankaWithAdressOIB>
  <DomainObject.Predmet.ProtustrankaNazivFormated>
    <izvorni_sadrzaj>LIMBACH WARUTEC d.o.o.</izvorni_sadrzaj>
    <derivirana_varijabla naziv="DomainObject.Predmet.ProtustrankaNazivFormated_1">LIMBACH WARUTEC d.o.o.</derivirana_varijabla>
  </DomainObject.Predmet.ProtustrankaNazivFormated>
  <DomainObject.Predmet.ProtustrankaNazivFormatedOIB>
    <izvorni_sadrzaj>LIMBACH WARUTEC d.o.o., OIB 03569730505</izvorni_sadrzaj>
    <derivirana_varijabla naziv="DomainObject.Predmet.ProtustrankaNazivFormatedOIB_1">LIMBACH WARUTEC d.o.o., OIB 03569730505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LIMBACH WARUTEC d.o.o. zastupanog po punomoćniku MICHAEL HOLZMULLER</item>
    </izvorni_sadrzaj>
    <derivirana_varijabla naziv="DomainObject.Predmet.ProtuStrankaListFormated_1">
      <item>LIMBACH WARUTEC d.o.o. zastupanog po punomoćniku MICHAEL HOLZMULLER</item>
    </derivirana_varijabla>
  </DomainObject.Predmet.ProtuStrankaListFormated>
  <DomainObject.Predmet.ProtuStrankaListFormatedOIB>
    <izvorni_sadrzaj>
      <item>LIMBACH WARUTEC d.o.o., OIB 03569730505 zastupanog po punomoćniku MICHAEL HOLZMULLER</item>
    </izvorni_sadrzaj>
    <derivirana_varijabla naziv="DomainObject.Predmet.ProtuStrankaListFormatedOIB_1">
      <item>LIMBACH WARUTEC d.o.o., OIB 03569730505 zastupanog po punomoćniku MICHAEL HOLZMULLER</item>
    </derivirana_varijabla>
  </DomainObject.Predmet.ProtuStrankaListFormatedOIB>
  <DomainObject.Predmet.ProtuStrankaListFormatedWithAdress>
    <izvorni_sadrzaj>
      <item>LIMBACH WARUTEC d.o.o., Vrbovečka 22, 10020 Strmec zastupanog po punomoćniku MICHAEL HOLZMULLER</item>
    </izvorni_sadrzaj>
    <derivirana_varijabla naziv="DomainObject.Predmet.ProtuStrankaListFormatedWithAdress_1">
      <item>LIMBACH WARUTEC d.o.o., Vrbovečka 22, 10020 Strmec zastupanog po punomoćniku MICHAEL HOLZMULLER</item>
    </derivirana_varijabla>
  </DomainObject.Predmet.ProtuStrankaListFormatedWithAdress>
  <DomainObject.Predmet.ProtuStrankaListFormatedWithAdressOIB>
    <izvorni_sadrzaj>
      <item>LIMBACH WARUTEC d.o.o., OIB 03569730505, Vrbovečka 22, 10020 Strmec zastupanog po punomoćniku MICHAEL HOLZMULLER</item>
    </izvorni_sadrzaj>
    <derivirana_varijabla naziv="DomainObject.Predmet.ProtuStrankaListFormatedWithAdressOIB_1">
      <item>LIMBACH WARUTEC d.o.o., OIB 03569730505, Vrbovečka 22, 10020 Strmec zastupanog po punomoćniku MICHAEL HOLZMULLER</item>
    </derivirana_varijabla>
  </DomainObject.Predmet.ProtuStrankaListFormatedWithAdressOIB>
  <DomainObject.Predmet.ProtuStrankaListNazivFormated>
    <izvorni_sadrzaj>
      <item>LIMBACH WARUTEC d.o.o.</item>
    </izvorni_sadrzaj>
    <derivirana_varijabla naziv="DomainObject.Predmet.ProtuStrankaListNazivFormated_1">
      <item>LIMBACH WARUTEC d.o.o.</item>
    </derivirana_varijabla>
  </DomainObject.Predmet.ProtuStrankaListNazivFormated>
  <DomainObject.Predmet.ProtuStrankaListNazivFormatedOIB>
    <izvorni_sadrzaj>
      <item>LIMBACH WARUTEC d.o.o., OIB 03569730505</item>
    </izvorni_sadrzaj>
    <derivirana_varijabla naziv="DomainObject.Predmet.ProtuStrankaListNazivFormatedOIB_1">
      <item>LIMBACH WARUTEC d.o.o., OIB 03569730505</item>
    </derivirana_varijabla>
  </DomainObject.Predmet.ProtuStrankaListNazivFormatedOIB>
  <DomainObject.Predmet.OstaliListFormated>
    <izvorni_sadrzaj>
      <item>MICHAEL HOLZMULLER punomoćnik sudionika u postupku LIMBACH WARUTEC d.o.o.</item>
    </izvorni_sadrzaj>
    <derivirana_varijabla naziv="DomainObject.Predmet.OstaliListFormated_1">
      <item>MICHAEL HOLZMULLER punomoćnik sudionika u postupku LIMBACH WARUTEC d.o.o.</item>
    </derivirana_varijabla>
  </DomainObject.Predmet.OstaliListFormated>
  <DomainObject.Predmet.OstaliListFormatedOIB>
    <izvorni_sadrzaj>
      <item>MICHAEL HOLZMULLER punomoćnik sudionika u postupku LIMBACH WARUTEC d.o.o.</item>
    </izvorni_sadrzaj>
    <derivirana_varijabla naziv="DomainObject.Predmet.OstaliListFormatedOIB_1">
      <item>MICHAEL HOLZMULLER punomoćnik sudionika u postupku LIMBACH WARUTEC d.o.o.</item>
    </derivirana_varijabla>
  </DomainObject.Predmet.OstaliListFormatedOIB>
  <DomainObject.Predmet.OstaliListFormatedWithAdress>
    <izvorni_sadrzaj>
      <item>MICHAEL HOLZMULLER, BACH 88, ARDAGGER punomoćnik sudionika u postupku LIMBACH WARUTEC d.o.o.</item>
    </izvorni_sadrzaj>
    <derivirana_varijabla naziv="DomainObject.Predmet.OstaliListFormatedWithAdress_1">
      <item>MICHAEL HOLZMULLER, BACH 88, ARDAGGER punomoćnik sudionika u postupku LIMBACH WARUTEC d.o.o.</item>
    </derivirana_varijabla>
  </DomainObject.Predmet.OstaliListFormatedWithAdress>
  <DomainObject.Predmet.OstaliListFormatedWithAdressOIB>
    <izvorni_sadrzaj>
      <item>MICHAEL HOLZMULLER, BACH 88, ARDAGGER punomoćnik sudionika u postupku LIMBACH WARUTEC d.o.o.</item>
    </izvorni_sadrzaj>
    <derivirana_varijabla naziv="DomainObject.Predmet.OstaliListFormatedWithAdressOIB_1">
      <item>MICHAEL HOLZMULLER, BACH 88, ARDAGGER punomoćnik sudionika u postupku LIMBACH WARUTEC d.o.o.</item>
    </derivirana_varijabla>
  </DomainObject.Predmet.OstaliListFormatedWithAdressOIB>
  <DomainObject.Predmet.OstaliListNazivFormated>
    <izvorni_sadrzaj>
      <item>MICHAEL HOLZMULLER</item>
    </izvorni_sadrzaj>
    <derivirana_varijabla naziv="DomainObject.Predmet.OstaliListNazivFormated_1">
      <item>MICHAEL HOLZMULLER</item>
    </derivirana_varijabla>
  </DomainObject.Predmet.OstaliListNazivFormated>
  <DomainObject.Predmet.OstaliListNazivFormatedOIB>
    <izvorni_sadrzaj>
      <item>MICHAEL HOLZMULLER</item>
    </izvorni_sadrzaj>
    <derivirana_varijabla naziv="DomainObject.Predmet.OstaliListNazivFormatedOIB_1">
      <item>MICHAEL HOLZMULLER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LIMBACH WARUTEC d.o.o.</izvorni_sadrzaj>
    <derivirana_varijabla naziv="DomainObject.Predmet.ProtustrankaIDrugi_1">LIMBACH WARUTEC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LIMBACH WARUTEC d.o.o., OIB 03569730505, Vrbovečka 22, 10020 Strmec</izvorni_sadrzaj>
    <derivirana_varijabla naziv="DomainObject.Predmet.ProtustrankaIDrugiAdressOIB_1">LIMBACH WARUTEC d.o.o., OIB 03569730505, Vrbovečka 22,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LIMBACH WARUTEC d.o.o.</item>
      <item>MICHAEL HOLZMULLER</item>
    </izvorni_sadrzaj>
    <derivirana_varijabla naziv="DomainObject.Predmet.SudioniciListNaziv_1">
      <item>FINA Regionalni centar Zagreb</item>
      <item>LIMBACH WARUTEC d.o.o.</item>
      <item>MICHAEL HOLZMULLER</item>
    </derivirana_varijabla>
  </DomainObject.Predmet.SudioniciListNaziv>
  <DomainObject.Predmet.SudioniciListAdressOIB>
    <izvorni_sadrzaj>
      <item>FINA Regionalni centar Zagreb, OIB 85821130368, Trg svibanjskih žrtava 1995. 1,10000 Zagreb</item>
      <item>LIMBACH WARUTEC d.o.o., OIB 03569730505, Vrbovečka 22,10020 Strmec</item>
      <item>MICHAEL HOLZMULLER, BACH 88,ARDAGGER</item>
    </izvorni_sadrzaj>
    <derivirana_varijabla naziv="DomainObject.Predmet.SudioniciListAdressOIB_1">
      <item>FINA Regionalni centar Zagreb, OIB 85821130368, Trg svibanjskih žrtava 1995. 1,10000 Zagreb</item>
      <item>LIMBACH WARUTEC d.o.o., OIB 03569730505, Vrbovečka 22,10020 Strmec</item>
      <item>MICHAEL HOLZMULLER, BACH 88,ARDAGGER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03569730505</item>
      <item>, OIB null</item>
    </izvorni_sadrzaj>
    <derivirana_varijabla naziv="DomainObject.Predmet.SudioniciListNazivOIB_1">
      <item>, OIB 85821130368</item>
      <item>, OIB 03569730505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1833</properties:Characters>
  <properties:Lines>63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2016-04-29T07:54:00Z</dcterms:created>
  <dc:creator>Sudsko vijeæe</dc:creator>
  <cp:lastModifiedBy>Tamara Hržić</cp:lastModifiedBy>
  <cp:lastPrinted>2016-05-02T07:33:00Z</cp:lastPrinted>
  <dcterms:modified xmlns:xsi="http://www.w3.org/2001/XMLSchema-instance" xsi:type="dcterms:W3CDTF">2016-05-02T07:33:00Z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