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4f01" w14:paraId="f1d4f01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EF04AA">
        <w:rPr>
          <w:rFonts w:cs="Times New Roman"/>
        </w:rPr>
        <w:t xml:space="preserve"> </w:t>
      </w:r>
      <w:r w:rsidR="007410CE">
        <w:rPr>
          <w:rFonts w:cs="Times New Roman"/>
        </w:rPr>
        <w:t>ERIK METALI j.d.o.o., Kloštar Podravski, Ulička 15/A, OIB: 25260821826</w:t>
      </w:r>
      <w:r w:rsidR="00EF04AA">
        <w:rPr>
          <w:rFonts w:cs="Times New Roman"/>
        </w:rPr>
        <w:t xml:space="preserve">, </w:t>
      </w:r>
      <w:r w:rsidR="007410CE">
        <w:rPr>
          <w:rFonts w:cs="Times New Roman"/>
        </w:rPr>
        <w:t>11. travnja</w:t>
      </w:r>
      <w:r w:rsidR="00EF04AA">
        <w:rPr>
          <w:rFonts w:cs="Times New Roman"/>
        </w:rPr>
        <w:t xml:space="preserve"> 2016.</w:t>
      </w:r>
    </w:p>
    <w:p w:rsidRDefault="006063E0" w:rsidP="00EF04AA" w:rsidR="006063E0">
      <w:pPr>
        <w:ind w:firstLine="708"/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7410CE">
        <w:rPr>
          <w:rFonts w:cs="Times New Roman"/>
        </w:rPr>
        <w:t xml:space="preserve"> </w:t>
      </w:r>
      <w:r w:rsidR="007410CE" w:rsidRPr="007410CE">
        <w:rPr>
          <w:rFonts w:cs="Times New Roman"/>
        </w:rPr>
        <w:t>ERIK METALI j.d.o.o., Kloštar Podravski, Ulička 15/A, OIB: 25260821826</w:t>
      </w:r>
      <w:r>
        <w:t>, da u roku od 15 dana od objave na mrežnoj stranici e-Oglasna ploča suda, uplate predujam za namirenje troškova prethodnog i otvorenog stečajnog postupka u iznosu od 2.000,00 kn, na račun ovoga suda koji se vodi kod Hrvatske poštanske banke d.d. Zagreb, IBAN: HR40 2390 0011 3000 0275 4, model: 02, s pozivom na poslovni broj spisa St-</w:t>
      </w:r>
      <w:r w:rsidR="007410CE">
        <w:t>414/16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EF04AA" w:rsidP="00EF04AA" w:rsidR="00EF04AA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EF04AA" w:rsidP="00EF04AA" w:rsidR="00EF04AA">
      <w:pPr>
        <w:jc w:val="center"/>
      </w:pP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410CE">
        <w:rPr>
          <w:rFonts w:cs="Times New Roman"/>
        </w:rPr>
        <w:t>11. travnja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79114C" w:rsidP="00CE6118" w:rsidR="0079114C">
      <w:pPr>
        <w:jc w:val="center"/>
        <w:rPr>
          <w:rFonts w:cs="Times New Roman"/>
        </w:rPr>
      </w:pP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lastRenderedPageBreak/>
        <w:t>POU</w:t>
      </w:r>
      <w:r w:rsidR="005F7221">
        <w:t>KA O PRAVNOM LIJEKU:</w:t>
      </w:r>
    </w:p>
    <w:p w:rsidRDefault="005F7221" w:rsidR="005F7221">
      <w:pPr>
        <w:jc w:val="both"/>
      </w:pP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EF04AA" w:rsidR="00EF04AA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>
      <w:pPr>
        <w:jc w:val="both"/>
        <w:rPr>
          <w:rFonts w:cs="Times New Roman"/>
        </w:rPr>
      </w:pP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4112C" w:rsidP="00A4112C" w:rsidR="00A4112C" w:rsidRPr="000F0DE4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E8D" w:rsidP="00BA0147" w:rsidR="00AF1E8D">
      <w:r>
        <w:separator/>
      </w:r>
    </w:p>
  </w:endnote>
  <w:endnote w:id="0" w:type="continuationSeparator">
    <w:p w:rsidRDefault="00AF1E8D" w:rsidP="00BA0147" w:rsidR="00AF1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E8D" w:rsidP="00BA0147" w:rsidR="00AF1E8D">
      <w:r>
        <w:separator/>
      </w:r>
    </w:p>
  </w:footnote>
  <w:footnote w:id="0" w:type="continuationSeparator">
    <w:p w:rsidRDefault="00AF1E8D" w:rsidP="00BA0147" w:rsidR="00AF1E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484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7410CE">
      <w:t>414/16-5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7410CE">
      <w:t>414/16-9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D675F"/>
    <w:rsid w:val="000F0DE4"/>
    <w:rsid w:val="000F55DF"/>
    <w:rsid w:val="001611DE"/>
    <w:rsid w:val="001D2BCB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B57C6"/>
    <w:rsid w:val="006B5EF7"/>
    <w:rsid w:val="006C5FEF"/>
    <w:rsid w:val="00720601"/>
    <w:rsid w:val="0072529F"/>
    <w:rsid w:val="007410CE"/>
    <w:rsid w:val="00742B02"/>
    <w:rsid w:val="0076577E"/>
    <w:rsid w:val="00774841"/>
    <w:rsid w:val="0079114C"/>
    <w:rsid w:val="007D470A"/>
    <w:rsid w:val="0080270A"/>
    <w:rsid w:val="00806764"/>
    <w:rsid w:val="008B385D"/>
    <w:rsid w:val="008B5950"/>
    <w:rsid w:val="00926C33"/>
    <w:rsid w:val="009668AE"/>
    <w:rsid w:val="00970E9C"/>
    <w:rsid w:val="009C0AFE"/>
    <w:rsid w:val="009F187F"/>
    <w:rsid w:val="009F4BEF"/>
    <w:rsid w:val="00A4112C"/>
    <w:rsid w:val="00AC55E9"/>
    <w:rsid w:val="00AF1E8D"/>
    <w:rsid w:val="00B520A6"/>
    <w:rsid w:val="00BA0147"/>
    <w:rsid w:val="00BA4A3C"/>
    <w:rsid w:val="00BB7851"/>
    <w:rsid w:val="00BE5D64"/>
    <w:rsid w:val="00C23175"/>
    <w:rsid w:val="00C42207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A5506"/>
    <w:rsid w:val="00EC3F7F"/>
    <w:rsid w:val="00EF04AA"/>
    <w:rsid w:val="00EF51DF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D6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7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D6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7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7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7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7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St-414/2016-9</izvorni_sadrzaj>
    <derivirana_varijabla naziv="DomainObject.Oznaka_1">St-414/2016-9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ERIK METALI jednostavno društvo o ograničenom odgovornošću za trgovinu i prijevoz</izvorni_sadrzaj>
    <derivirana_varijabla naziv="DomainObject.Predmet.ProtustrankaFormated_1">  ERIK METALI jednostavno društvo o ograničenom odgovornošću za trgovinu i prijevoz</derivirana_varijabla>
  </DomainObject.Predmet.ProtustrankaFormated>
  <DomainObject.Predmet.ProtustrankaFormatedOIB>
    <izvorni_sadrzaj>  ERIK METALI jednostavno društvo o ograničenom odgovornošću za trgovinu i prijevoz, OIB 25260821826</izvorni_sadrzaj>
    <derivirana_varijabla naziv="DomainObject.Predmet.ProtustrankaFormatedOIB_1">  ERIK METALI jednostavno društvo o ograničenom odgovornošću za trgovinu i prijevoz, OIB 25260821826</derivirana_varijabla>
  </DomainObject.Predmet.ProtustrankaFormatedOIB>
  <DomainObject.Predmet.ProtustrankaFormatedWithAdress>
    <izvorni_sadrzaj> ERIK METALI jednostavno društvo o ograničenom odgovornošću za trgovinu i prijevoz, Ulička 15/A, 48350 Kloštar Podravski</izvorni_sadrzaj>
    <derivirana_varijabla naziv="DomainObject.Predmet.ProtustrankaFormatedWithAdress_1"> ERIK METALI jednostavno društvo o ograničenom odgovornošću za trgovinu i prijevoz, Ulička 15/A, 48350 Kloštar Podravski</derivirana_varijabla>
  </DomainObject.Predmet.ProtustrankaFormatedWithAdress>
  <DomainObject.Predmet.ProtustrankaFormatedWithAdressOIB>
    <izvorni_sadrzaj> ERIK METALI jednostavno društvo o ograničenom odgovornošću za trgovinu i prijevoz, OIB 25260821826, Ulička 15/A, 48350 Kloštar Podravski</izvorni_sadrzaj>
    <derivirana_varijabla naziv="DomainObject.Predmet.ProtustrankaFormatedWithAdressOIB_1"> ERIK METALI jednostavno društvo o ograničenom odgovornošću za trgovinu i prijevoz, OIB 25260821826, Ulička 15/A, 48350 Kloštar Podravski</derivirana_varijabla>
  </DomainObject.Predmet.ProtustrankaFormatedWithAdressOIB>
  <DomainObject.Predmet.ProtustrankaWithAdress>
    <izvorni_sadrzaj>ERIK METALI jednostavno društvo o ograničenom odgovornošću za trgovinu i prijevoz Ulička 15/A, 48350 Kloštar Podravski</izvorni_sadrzaj>
    <derivirana_varijabla naziv="DomainObject.Predmet.ProtustrankaWithAdress_1">ERIK METALI jednostavno društvo o ograničenom odgovornošću za trgovinu i prijevoz Ulička 15/A, 48350 Kloštar Podravski</derivirana_varijabla>
  </DomainObject.Predmet.ProtustrankaWithAdress>
  <DomainObject.Predmet.ProtustrankaWithAdressOIB>
    <izvorni_sadrzaj>ERIK METALI jednostavno društvo o ograničenom odgovornošću za trgovinu i prijevoz, OIB 25260821826, Ulička 15/A, 48350 Kloštar Podravski</izvorni_sadrzaj>
    <derivirana_varijabla naziv="DomainObject.Predmet.ProtustrankaWithAdressOIB_1">ERIK METALI jednostavno društvo o ograničenom odgovornošću za trgovinu i prijevoz, OIB 25260821826, Ulička 15/A, 48350 Kloštar Podravski</derivirana_varijabla>
  </DomainObject.Predmet.ProtustrankaWithAdressOIB>
  <DomainObject.Predmet.ProtustrankaNazivFormated>
    <izvorni_sadrzaj>ERIK METALI jednostavno društvo o ograničenom odgovornošću za trgovinu i prijevoz</izvorni_sadrzaj>
    <derivirana_varijabla naziv="DomainObject.Predmet.ProtustrankaNazivFormated_1">ERIK METALI jednostavno društvo o ograničenom odgovornošću za trgovinu i prijevoz</derivirana_varijabla>
  </DomainObject.Predmet.ProtustrankaNazivFormated>
  <DomainObject.Predmet.ProtustrankaNazivFormatedOIB>
    <izvorni_sadrzaj>ERIK METALI jednostavno društvo o ograničenom odgovornošću za trgovinu i prijevoz, OIB 25260821826</izvorni_sadrzaj>
    <derivirana_varijabla naziv="DomainObject.Predmet.ProtustrankaNazivFormatedOIB_1">ERIK METALI jednostavno društvo o ograničenom odgovornošću za trgovinu i prijevoz, OIB 25260821826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24230.45</izvorni_sadrzaj>
    <derivirana_varijabla naziv="DomainObject.Predmet.TrenutnaVrijednost_1">24230.45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ERIK METALI jednostavno društvo o ograničenom odgovornošću za trgovinu i prijevoz</item>
    </izvorni_sadrzaj>
    <derivirana_varijabla naziv="DomainObject.Predmet.ProtuStrankaListFormated_1">
      <item>ERIK METALI jednostavno društvo o ograničenom odgovornošću za trgovinu i prijevoz</item>
    </derivirana_varijabla>
  </DomainObject.Predmet.ProtuStrankaListFormated>
  <DomainObject.Predmet.ProtuStrankaListFormatedOIB>
    <izvorni_sadrzaj>
      <item>ERIK METALI jednostavno društvo o ograničenom odgovornošću za trgovinu i prijevoz, OIB 25260821826</item>
    </izvorni_sadrzaj>
    <derivirana_varijabla naziv="DomainObject.Predmet.ProtuStrankaListFormatedOIB_1">
      <item>ERIK METALI jednostavno društvo o ograničenom odgovornošću za trgovinu i prijevoz, OIB 25260821826</item>
    </derivirana_varijabla>
  </DomainObject.Predmet.ProtuStrankaListFormatedOIB>
  <DomainObject.Predmet.ProtuStrankaListFormatedWithAdress>
    <izvorni_sadrzaj>
      <item>ERIK METALI jednostavno društvo o ograničenom odgovornošću za trgovinu i prijevoz, Ulička 15/A, 48350 Kloštar Podravski</item>
    </izvorni_sadrzaj>
    <derivirana_varijabla naziv="DomainObject.Predmet.ProtuStrankaListFormatedWithAdress_1">
      <item>ERIK METALI jednostavno društvo o ograničenom odgovornošću za trgovinu i prijevoz, Ulička 15/A, 48350 Kloštar Podravski</item>
    </derivirana_varijabla>
  </DomainObject.Predmet.ProtuStrankaListFormatedWithAdress>
  <DomainObject.Predmet.ProtuStrankaListFormatedWithAdressOIB>
    <izvorni_sadrzaj>
      <item>ERIK METALI jednostavno društvo o ograničenom odgovornošću za trgovinu i prijevoz, OIB 25260821826, Ulička 15/A, 48350 Kloštar Podravski</item>
    </izvorni_sadrzaj>
    <derivirana_varijabla naziv="DomainObject.Predmet.ProtuStrankaListFormatedWithAdressOIB_1">
      <item>ERIK METALI jednostavno društvo o ograničenom odgovornošću za trgovinu i prijevoz, OIB 25260821826, Ulička 15/A, 48350 Kloštar Podravski</item>
    </derivirana_varijabla>
  </DomainObject.Predmet.ProtuStrankaListFormatedWithAdressOIB>
  <DomainObject.Predmet.ProtuStrankaListNazivFormated>
    <izvorni_sadrzaj>
      <item>ERIK METALI jednostavno društvo o ograničenom odgovornošću za trgovinu i prijevoz</item>
    </izvorni_sadrzaj>
    <derivirana_varijabla naziv="DomainObject.Predmet.ProtuStrankaListNazivFormated_1">
      <item>ERIK METALI jednostavno društvo o ograničenom odgovornošću za trgovinu i prijevoz</item>
    </derivirana_varijabla>
  </DomainObject.Predmet.ProtuStrankaListNazivFormated>
  <DomainObject.Predmet.ProtuStrankaListNazivFormatedOIB>
    <izvorni_sadrzaj>
      <item>ERIK METALI jednostavno društvo o ograničenom odgovornošću za trgovinu i prijevoz, OIB 25260821826</item>
    </izvorni_sadrzaj>
    <derivirana_varijabla naziv="DomainObject.Predmet.ProtuStrankaListNazivFormatedOIB_1">
      <item>ERIK METALI jednostavno društvo o ograničenom odgovornošću za trgovinu i prijevoz, OIB 25260821826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St-414/2016-9</izvorni_sadrzaj>
    <derivirana_varijabla naziv="DomainObject.PoslovniBrojDokumenta_1">St-414/2016-9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ERIK METALI jednostavno društvo o ograničenom odgovornošću za trgovinu i prijevoz</izvorni_sadrzaj>
    <derivirana_varijabla naziv="DomainObject.Predmet.ProtustrankaIDrugi_1">ERIK METALI jednostavno društvo o ograničenom odgovornošću za trgovinu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ERIK METALI jednostavno društvo o ograničenom odgovornošću za trgovinu i prijevoz, OIB 25260821826, Ulička 15/A, 48350 Kloštar Podravski</izvorni_sadrzaj>
    <derivirana_varijabla naziv="DomainObject.Predmet.ProtustrankaIDrugiAdressOIB_1">ERIK METALI jednostavno društvo o ograničenom odgovornošću za trgovinu i prijevoz, OIB 25260821826, Ulička 15/A,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ERIK METALI jednostavno društvo o ograničenom odgovornošću za trgovinu i prijevoz</item>
      <item>E-oglasna ploča</item>
      <item>Sudski registar</item>
    </izvorni_sadrzaj>
    <derivirana_varijabla naziv="DomainObject.Predmet.SudioniciListNaziv_1">
      <item>Financijska agencija</item>
      <item>ERIK METALI jednostavno društvo o ograničenom odgovornošću za trgovinu i prijevoz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ERIK METALI jednostavno društvo o ograničenom odgovornošću za trgovinu i prijevoz, OIB 25260821826, Ulička 15/A,48350 Kloštar Podravski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ERIK METALI jednostavno društvo o ograničenom odgovornošću za trgovinu i prijevoz, OIB 25260821826, Ulička 15/A,48350 Kloštar Podravski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25260821826</item>
      <item>, OIB null</item>
      <item>, OIB null</item>
    </izvorni_sadrzaj>
    <derivirana_varijabla naziv="DomainObject.Predmet.SudioniciListNazivOIB_1">
      <item>, OIB 85821130368</item>
      <item>, OIB 25260821826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CE583-3FDE-497C-8D0B-703220196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1531</properties:Characters>
  <properties:Lines>60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2016-04-11T06:54:00Z</cp:lastPrinted>
  <dcterms:modified xmlns:xsi="http://www.w3.org/2001/XMLSchema-instance" xsi:type="dcterms:W3CDTF">2016-04-11T06:56:00Z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