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1f7f" w14:paraId="6bf1f7f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3451DE">
        <w:rPr>
          <w:rFonts w:cs="Times New Roman" w:eastAsia="Times New Roman"/>
          <w:b/>
          <w:szCs w:val="20"/>
          <w:lang w:eastAsia="hr-HR"/>
        </w:rPr>
        <w:t xml:space="preserve"> 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St-19</w:t>
      </w:r>
      <w:r w:rsidR="003451DE">
        <w:rPr>
          <w:rFonts w:cs="Times New Roman" w:eastAsia="Times New Roman"/>
          <w:szCs w:val="20"/>
          <w:lang w:eastAsia="hr-HR"/>
        </w:rPr>
        <w:t>71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CA7AFD">
        <w:rPr>
          <w:rFonts w:cs="Times New Roman" w:eastAsia="Times New Roman"/>
          <w:szCs w:val="24"/>
          <w:lang w:eastAsia="hr-HR"/>
        </w:rPr>
        <w:t xml:space="preserve">ISKOP KAMENA </w:t>
      </w:r>
      <w:r w:rsidRPr="00CA377B">
        <w:rPr>
          <w:rFonts w:cs="Times New Roman" w:eastAsia="Times New Roman"/>
          <w:szCs w:val="24"/>
          <w:lang w:eastAsia="hr-HR"/>
        </w:rPr>
        <w:t>d.o.o.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Zagreb, </w:t>
      </w:r>
      <w:r w:rsidR="00CA7AFD">
        <w:rPr>
          <w:rFonts w:cs="Times New Roman" w:eastAsia="Times New Roman"/>
          <w:szCs w:val="24"/>
          <w:lang w:eastAsia="hr-HR"/>
        </w:rPr>
        <w:t xml:space="preserve">Savska cesta 118, </w:t>
      </w:r>
      <w:r w:rsidRPr="00CA377B">
        <w:rPr>
          <w:rFonts w:cs="Times New Roman" w:eastAsia="Times New Roman"/>
          <w:szCs w:val="24"/>
          <w:lang w:eastAsia="hr-HR"/>
        </w:rPr>
        <w:t>MBS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Pr="00CA377B">
        <w:rPr>
          <w:rFonts w:cs="Times New Roman" w:eastAsia="Times New Roman"/>
          <w:szCs w:val="24"/>
          <w:lang w:eastAsia="hr-HR"/>
        </w:rPr>
        <w:t xml:space="preserve"> 080</w:t>
      </w:r>
      <w:r w:rsidR="00CA7AFD">
        <w:rPr>
          <w:rFonts w:cs="Times New Roman" w:eastAsia="Times New Roman"/>
          <w:szCs w:val="24"/>
          <w:lang w:eastAsia="hr-HR"/>
        </w:rPr>
        <w:t>753617</w:t>
      </w:r>
      <w:r w:rsidRPr="00CA377B">
        <w:rPr>
          <w:rFonts w:cs="Times New Roman" w:eastAsia="Times New Roman"/>
          <w:szCs w:val="24"/>
          <w:lang w:eastAsia="hr-HR"/>
        </w:rPr>
        <w:t>,</w:t>
      </w:r>
      <w:r w:rsidR="00CA7AFD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91678023981, dana, 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CA377B" w:rsidR="009B6322" w:rsidRPr="00CA377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9C68B2">
        <w:rPr>
          <w:rFonts w:cs="Times New Roman" w:eastAsia="Times New Roman"/>
          <w:szCs w:val="24"/>
          <w:lang w:eastAsia="hr-HR"/>
        </w:rPr>
        <w:t xml:space="preserve">ISKOP KAMENA </w:t>
      </w:r>
      <w:r w:rsidR="009C68B2" w:rsidRPr="00CA377B">
        <w:rPr>
          <w:rFonts w:cs="Times New Roman" w:eastAsia="Times New Roman"/>
          <w:szCs w:val="24"/>
          <w:lang w:eastAsia="hr-HR"/>
        </w:rPr>
        <w:t>d.o.o.</w:t>
      </w:r>
      <w:r w:rsidR="009C68B2">
        <w:rPr>
          <w:rFonts w:cs="Times New Roman" w:eastAsia="Times New Roman"/>
          <w:szCs w:val="24"/>
          <w:lang w:eastAsia="hr-HR"/>
        </w:rPr>
        <w:t>,</w:t>
      </w:r>
      <w:r w:rsidR="009C68B2" w:rsidRPr="00CA377B">
        <w:rPr>
          <w:rFonts w:cs="Times New Roman" w:eastAsia="Times New Roman"/>
          <w:szCs w:val="24"/>
          <w:lang w:eastAsia="hr-HR"/>
        </w:rPr>
        <w:t xml:space="preserve"> Zagreb, </w:t>
      </w:r>
      <w:r w:rsidR="009C68B2">
        <w:rPr>
          <w:rFonts w:cs="Times New Roman" w:eastAsia="Times New Roman"/>
          <w:szCs w:val="24"/>
          <w:lang w:eastAsia="hr-HR"/>
        </w:rPr>
        <w:t xml:space="preserve">Savska cesta 118, </w:t>
      </w:r>
      <w:r w:rsidR="009C68B2" w:rsidRPr="00CA377B">
        <w:rPr>
          <w:rFonts w:cs="Times New Roman" w:eastAsia="Times New Roman"/>
          <w:szCs w:val="24"/>
          <w:lang w:eastAsia="hr-HR"/>
        </w:rPr>
        <w:t>MBS</w:t>
      </w:r>
      <w:r w:rsidR="009C68B2">
        <w:rPr>
          <w:rFonts w:cs="Times New Roman" w:eastAsia="Times New Roman"/>
          <w:szCs w:val="24"/>
          <w:lang w:eastAsia="hr-HR"/>
        </w:rPr>
        <w:t>:</w:t>
      </w:r>
      <w:r w:rsidR="009C68B2" w:rsidRPr="00CA377B">
        <w:rPr>
          <w:rFonts w:cs="Times New Roman" w:eastAsia="Times New Roman"/>
          <w:szCs w:val="24"/>
          <w:lang w:eastAsia="hr-HR"/>
        </w:rPr>
        <w:t xml:space="preserve"> 080</w:t>
      </w:r>
      <w:r w:rsidR="009C68B2">
        <w:rPr>
          <w:rFonts w:cs="Times New Roman" w:eastAsia="Times New Roman"/>
          <w:szCs w:val="24"/>
          <w:lang w:eastAsia="hr-HR"/>
        </w:rPr>
        <w:t>753617</w:t>
      </w:r>
      <w:r w:rsidR="009C68B2" w:rsidRPr="00CA377B">
        <w:rPr>
          <w:rFonts w:cs="Times New Roman" w:eastAsia="Times New Roman"/>
          <w:szCs w:val="24"/>
          <w:lang w:eastAsia="hr-HR"/>
        </w:rPr>
        <w:t>,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="009C68B2" w:rsidRPr="00CA377B">
        <w:rPr>
          <w:rFonts w:cs="Times New Roman" w:eastAsia="Times New Roman"/>
          <w:szCs w:val="24"/>
          <w:lang w:eastAsia="hr-HR"/>
        </w:rPr>
        <w:t>OIB</w:t>
      </w:r>
      <w:r w:rsidR="009C68B2">
        <w:rPr>
          <w:rFonts w:cs="Times New Roman" w:eastAsia="Times New Roman"/>
          <w:szCs w:val="24"/>
          <w:lang w:eastAsia="hr-HR"/>
        </w:rPr>
        <w:t xml:space="preserve">: 91678023981, </w:t>
      </w:r>
      <w:r w:rsidRPr="00CA377B">
        <w:rPr>
          <w:rFonts w:cs="Times New Roman" w:eastAsia="Times New Roman"/>
          <w:szCs w:val="24"/>
          <w:lang w:eastAsia="hr-HR"/>
        </w:rPr>
        <w:t>podaci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D7AD5">
        <w:rPr>
          <w:rFonts w:cs="Times New Roman" w:eastAsia="Times New Roman"/>
          <w:szCs w:val="24"/>
          <w:lang w:eastAsia="hr-HR"/>
        </w:rPr>
        <w:t xml:space="preserve">ISKOP KAMENA </w:t>
      </w:r>
      <w:r w:rsidR="00ED7AD5" w:rsidRPr="00CA377B">
        <w:rPr>
          <w:rFonts w:cs="Times New Roman" w:eastAsia="Times New Roman"/>
          <w:szCs w:val="24"/>
          <w:lang w:eastAsia="hr-HR"/>
        </w:rPr>
        <w:t>d.o.o.</w:t>
      </w:r>
      <w:r w:rsidR="00ED7AD5">
        <w:rPr>
          <w:rFonts w:cs="Times New Roman" w:eastAsia="Times New Roman"/>
          <w:szCs w:val="24"/>
          <w:lang w:eastAsia="hr-HR"/>
        </w:rPr>
        <w:t>,</w:t>
      </w:r>
      <w:r w:rsidR="00ED7AD5" w:rsidRPr="00CA377B">
        <w:rPr>
          <w:rFonts w:cs="Times New Roman" w:eastAsia="Times New Roman"/>
          <w:szCs w:val="24"/>
          <w:lang w:eastAsia="hr-HR"/>
        </w:rPr>
        <w:t xml:space="preserve"> Zagreb, </w:t>
      </w:r>
      <w:r w:rsidR="00ED7AD5">
        <w:rPr>
          <w:rFonts w:cs="Times New Roman" w:eastAsia="Times New Roman"/>
          <w:szCs w:val="24"/>
          <w:lang w:eastAsia="hr-HR"/>
        </w:rPr>
        <w:t xml:space="preserve">Savska cesta 118, </w:t>
      </w:r>
      <w:r w:rsidR="00ED7AD5" w:rsidRPr="00CA377B">
        <w:rPr>
          <w:rFonts w:cs="Times New Roman" w:eastAsia="Times New Roman"/>
          <w:szCs w:val="24"/>
          <w:lang w:eastAsia="hr-HR"/>
        </w:rPr>
        <w:t>MBS</w:t>
      </w:r>
      <w:r w:rsidR="00ED7AD5">
        <w:rPr>
          <w:rFonts w:cs="Times New Roman" w:eastAsia="Times New Roman"/>
          <w:szCs w:val="24"/>
          <w:lang w:eastAsia="hr-HR"/>
        </w:rPr>
        <w:t>:</w:t>
      </w:r>
      <w:r w:rsidR="00ED7AD5" w:rsidRPr="00CA377B">
        <w:rPr>
          <w:rFonts w:cs="Times New Roman" w:eastAsia="Times New Roman"/>
          <w:szCs w:val="24"/>
          <w:lang w:eastAsia="hr-HR"/>
        </w:rPr>
        <w:t xml:space="preserve"> 080</w:t>
      </w:r>
      <w:r w:rsidR="00ED7AD5">
        <w:rPr>
          <w:rFonts w:cs="Times New Roman" w:eastAsia="Times New Roman"/>
          <w:szCs w:val="24"/>
          <w:lang w:eastAsia="hr-HR"/>
        </w:rPr>
        <w:t>753617</w:t>
      </w:r>
      <w:r w:rsidR="00ED7AD5" w:rsidRPr="00CA377B">
        <w:rPr>
          <w:rFonts w:cs="Times New Roman" w:eastAsia="Times New Roman"/>
          <w:szCs w:val="24"/>
          <w:lang w:eastAsia="hr-HR"/>
        </w:rPr>
        <w:t>,</w:t>
      </w:r>
      <w:r w:rsidR="00ED7AD5">
        <w:rPr>
          <w:rFonts w:cs="Times New Roman" w:eastAsia="Times New Roman"/>
          <w:szCs w:val="24"/>
          <w:lang w:eastAsia="hr-HR"/>
        </w:rPr>
        <w:t xml:space="preserve"> </w:t>
      </w:r>
      <w:r w:rsidR="00ED7AD5" w:rsidRPr="00CA377B">
        <w:rPr>
          <w:rFonts w:cs="Times New Roman" w:eastAsia="Times New Roman"/>
          <w:szCs w:val="24"/>
          <w:lang w:eastAsia="hr-HR"/>
        </w:rPr>
        <w:t>OIB</w:t>
      </w:r>
      <w:r w:rsidR="00ED7AD5">
        <w:rPr>
          <w:rFonts w:cs="Times New Roman" w:eastAsia="Times New Roman"/>
          <w:szCs w:val="24"/>
          <w:lang w:eastAsia="hr-HR"/>
        </w:rPr>
        <w:t>: 91678023981.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1351B5"/>
    <w:rsid w:val="003451DE"/>
    <w:rsid w:val="00353C98"/>
    <w:rsid w:val="0042350A"/>
    <w:rsid w:val="004751F8"/>
    <w:rsid w:val="00487F58"/>
    <w:rsid w:val="00610C15"/>
    <w:rsid w:val="006309FB"/>
    <w:rsid w:val="008859AB"/>
    <w:rsid w:val="008A5480"/>
    <w:rsid w:val="009B6322"/>
    <w:rsid w:val="009C68B2"/>
    <w:rsid w:val="00CA377B"/>
    <w:rsid w:val="00CA7AFD"/>
    <w:rsid w:val="00CC2211"/>
    <w:rsid w:val="00D80DFA"/>
    <w:rsid w:val="00E62603"/>
    <w:rsid w:val="00ED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St-1971/2015</izvorni_sadrzaj>
    <derivirana_varijabla naziv="DomainObject.Predmet.OznakaBroj_1">St-1971/2015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ISKOP KAMENA d.o.o.</izvorni_sadrzaj>
    <derivirana_varijabla naziv="DomainObject.Predmet.ProtustrankaFormated_1">  ISKOP KAMENA d.o.o.</derivirana_varijabla>
  </DomainObject.Predmet.ProtustrankaFormated>
  <DomainObject.Predmet.ProtustrankaFormatedOIB>
    <izvorni_sadrzaj>  ISKOP KAMENA d.o.o., OIB 91678023981</izvorni_sadrzaj>
    <derivirana_varijabla naziv="DomainObject.Predmet.ProtustrankaFormatedOIB_1">  ISKOP KAMENA d.o.o., OIB 91678023981</derivirana_varijabla>
  </DomainObject.Predmet.ProtustrankaFormatedOIB>
  <DomainObject.Predmet.ProtustrankaFormatedWithAdress>
    <izvorni_sadrzaj> ISKOP KAMENA d.o.o., Savska cesta 118, 10000 Zagreb</izvorni_sadrzaj>
    <derivirana_varijabla naziv="DomainObject.Predmet.ProtustrankaFormatedWithAdress_1"> ISKOP KAMENA d.o.o., Savska cesta 118, 10000 Zagreb</derivirana_varijabla>
  </DomainObject.Predmet.ProtustrankaFormatedWithAdress>
  <DomainObject.Predmet.ProtustrankaFormatedWithAdressOIB>
    <izvorni_sadrzaj> ISKOP KAMENA d.o.o., OIB 91678023981, Savska cesta 118, 10000 Zagreb</izvorni_sadrzaj>
    <derivirana_varijabla naziv="DomainObject.Predmet.ProtustrankaFormatedWithAdressOIB_1"> ISKOP KAMENA d.o.o., OIB 91678023981, Savska cesta 118, 10000 Zagreb</derivirana_varijabla>
  </DomainObject.Predmet.ProtustrankaFormatedWithAdressOIB>
  <DomainObject.Predmet.ProtustrankaWithAdress>
    <izvorni_sadrzaj>ISKOP KAMENA d.o.o. Savska cesta 118, 10000 Zagreb</izvorni_sadrzaj>
    <derivirana_varijabla naziv="DomainObject.Predmet.ProtustrankaWithAdress_1">ISKOP KAMENA d.o.o. Savska cesta 118, 10000 Zagreb</derivirana_varijabla>
  </DomainObject.Predmet.ProtustrankaWithAdress>
  <DomainObject.Predmet.ProtustrankaWithAdressOIB>
    <izvorni_sadrzaj>ISKOP KAMENA d.o.o., OIB 91678023981, Savska cesta 118, 10000 Zagreb</izvorni_sadrzaj>
    <derivirana_varijabla naziv="DomainObject.Predmet.ProtustrankaWithAdressOIB_1">ISKOP KAMENA d.o.o., OIB 91678023981, Savska cesta 118, 10000 Zagreb</derivirana_varijabla>
  </DomainObject.Predmet.ProtustrankaWithAdressOIB>
  <DomainObject.Predmet.ProtustrankaNazivFormated>
    <izvorni_sadrzaj>ISKOP KAMENA d.o.o.</izvorni_sadrzaj>
    <derivirana_varijabla naziv="DomainObject.Predmet.ProtustrankaNazivFormated_1">ISKOP KAMENA d.o.o.</derivirana_varijabla>
  </DomainObject.Predmet.ProtustrankaNazivFormated>
  <DomainObject.Predmet.ProtustrankaNazivFormatedOIB>
    <izvorni_sadrzaj>ISKOP KAMENA d.o.o., OIB 91678023981</izvorni_sadrzaj>
    <derivirana_varijabla naziv="DomainObject.Predmet.ProtustrankaNazivFormatedOIB_1">ISKOP KAMENA d.o.o., OIB 91678023981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ISKOP KAMENA d.o.o.</item>
    </izvorni_sadrzaj>
    <derivirana_varijabla naziv="DomainObject.Predmet.ProtuStrankaListFormated_1">
      <item>ISKOP KAMENA d.o.o.</item>
    </derivirana_varijabla>
  </DomainObject.Predmet.ProtuStrankaListFormated>
  <DomainObject.Predmet.ProtuStrankaListFormatedOIB>
    <izvorni_sadrzaj>
      <item>ISKOP KAMENA d.o.o., OIB 91678023981</item>
    </izvorni_sadrzaj>
    <derivirana_varijabla naziv="DomainObject.Predmet.ProtuStrankaListFormatedOIB_1">
      <item>ISKOP KAMENA d.o.o., OIB 91678023981</item>
    </derivirana_varijabla>
  </DomainObject.Predmet.ProtuStrankaListFormatedOIB>
  <DomainObject.Predmet.ProtuStrankaListFormatedWithAdress>
    <izvorni_sadrzaj>
      <item>ISKOP KAMENA d.o.o., Savska cesta 118, 10000 Zagreb</item>
    </izvorni_sadrzaj>
    <derivirana_varijabla naziv="DomainObject.Predmet.ProtuStrankaListFormatedWithAdress_1">
      <item>ISKOP KAMENA d.o.o., Savska cesta 118, 10000 Zagreb</item>
    </derivirana_varijabla>
  </DomainObject.Predmet.ProtuStrankaListFormatedWithAdress>
  <DomainObject.Predmet.ProtuStrankaListFormatedWithAdressOIB>
    <izvorni_sadrzaj>
      <item>ISKOP KAMENA d.o.o., OIB 91678023981, Savska cesta 118, 10000 Zagreb</item>
    </izvorni_sadrzaj>
    <derivirana_varijabla naziv="DomainObject.Predmet.ProtuStrankaListFormatedWithAdressOIB_1">
      <item>ISKOP KAMENA d.o.o., OIB 91678023981, Savska cesta 118, 10000 Zagreb</item>
    </derivirana_varijabla>
  </DomainObject.Predmet.ProtuStrankaListFormatedWithAdressOIB>
  <DomainObject.Predmet.ProtuStrankaListNazivFormated>
    <izvorni_sadrzaj>
      <item>ISKOP KAMENA d.o.o.</item>
    </izvorni_sadrzaj>
    <derivirana_varijabla naziv="DomainObject.Predmet.ProtuStrankaListNazivFormated_1">
      <item>ISKOP KAMENA d.o.o.</item>
    </derivirana_varijabla>
  </DomainObject.Predmet.ProtuStrankaListNazivFormated>
  <DomainObject.Predmet.ProtuStrankaListNazivFormatedOIB>
    <izvorni_sadrzaj>
      <item>ISKOP KAMENA d.o.o., OIB 91678023981</item>
    </izvorni_sadrzaj>
    <derivirana_varijabla naziv="DomainObject.Predmet.ProtuStrankaListNazivFormatedOIB_1">
      <item>ISKOP KAMENA d.o.o., OIB 91678023981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ISKOP KAMENA d.o.o.</izvorni_sadrzaj>
    <derivirana_varijabla naziv="DomainObject.Predmet.ProtustrankaIDrugi_1">ISKOP KAMENA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ISKOP KAMENA d.o.o., OIB 91678023981, Savska cesta 118, 10000 Zagreb</izvorni_sadrzaj>
    <derivirana_varijabla naziv="DomainObject.Predmet.ProtustrankaIDrugiAdressOIB_1">ISKOP KAMENA d.o.o., OIB 91678023981,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ISKOP KAMENA d.o.o.</item>
    </izvorni_sadrzaj>
    <derivirana_varijabla naziv="DomainObject.Predmet.SudioniciListNaziv_1">
      <item>FINA Regionalni centar Zagreb</item>
      <item>ISKOP KAMENA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ISKOP KAMENA d.o.o., OIB 91678023981, Savska cesta 118,10000 Zagreb</item>
    </izvorni_sadrzaj>
    <derivirana_varijabla naziv="DomainObject.Predmet.SudioniciListAdressOIB_1">
      <item>FINA Regionalni centar Zagreb, OIB 85821130368, Trg svibanjskih žrtava 1995. 1,10000 Zagreb</item>
      <item>ISKOP KAMENA d.o.o., OIB 91678023981, Savska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91678023981</item>
    </izvorni_sadrzaj>
    <derivirana_varijabla naziv="DomainObject.Predmet.SudioniciListNazivOIB_1">
      <item>, OIB 85821130368</item>
      <item>, OIB 91678023981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1811</properties:Characters>
  <properties:Lines>45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2015-11-10T08:05:00Z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2015-11-10T08:16:00Z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