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0577" w:rsidR="00740577">
        <w:tc>
          <w:tcPr>
            <w:tcW w:type="dxa" w:w="2829"/>
            <w:hideMark/>
          </w:tcPr>
          <w:p w:rsidRDefault="00740577" w:rsidR="00740577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>
              <w:rPr>
                <w:rFonts w:eastAsia="Calibri"/>
                <w:noProof/>
              </w:rPr>
              <w:drawing>
                <wp:inline distR="0" distL="0" distB="0" distT="0">
                  <wp:extent cy="609600" cx="466725"/>
                  <wp:effectExtent b="0" r="952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0577" w:rsidR="00740577">
            <w:pPr>
              <w:spacing w:before="12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Republika Hrvatska</w:t>
            </w:r>
          </w:p>
          <w:p w:rsidRDefault="00740577" w:rsidR="0074057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Trgovački sud u Varaždinu</w:t>
            </w:r>
          </w:p>
          <w:p w:rsidRDefault="00740577" w:rsidR="00740577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05d498d" w14:paraId="05d498d" w:rsidRDefault="00740577" w:rsidP="00740577" w:rsidR="00740577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7 St-154/2016-5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  <w:rPr>
          <w:b/>
        </w:rPr>
      </w:pPr>
    </w:p>
    <w:p w:rsidRDefault="00740577" w:rsidP="00740577" w:rsidR="00740577">
      <w:pPr>
        <w:jc w:val="center"/>
      </w:pPr>
      <w:r>
        <w:t>U    I M E   R E P U B L I K E   H R V A T S K E</w:t>
      </w:r>
    </w:p>
    <w:p w:rsidRDefault="00740577" w:rsidP="00740577" w:rsidR="00740577">
      <w:pPr>
        <w:jc w:val="center"/>
        <w:rPr>
          <w:b/>
        </w:rPr>
      </w:pPr>
    </w:p>
    <w:p w:rsidRDefault="00740577" w:rsidP="00740577" w:rsidR="00740577">
      <w:pPr>
        <w:jc w:val="center"/>
      </w:pPr>
      <w:r>
        <w:t>R J E Š E N J E</w:t>
      </w:r>
    </w:p>
    <w:p w:rsidRDefault="00740577" w:rsidP="00740577" w:rsidR="00740577">
      <w:pPr>
        <w:jc w:val="both"/>
        <w:rPr>
          <w:b/>
        </w:rPr>
      </w:pPr>
    </w:p>
    <w:p w:rsidRDefault="00740577" w:rsidP="00740577" w:rsidR="00740577">
      <w:pPr>
        <w:jc w:val="both"/>
      </w:pPr>
      <w:r>
        <w:rPr>
          <w:b/>
        </w:rPr>
        <w:tab/>
      </w:r>
      <w:r>
        <w:t>Trgovački sud u Varaždinu, po sucu toga suda Mariji Levanić-Škerbić, povodom prijedloga predlagatelja/dužnika MILA23 j.d.o.o. Varaždin, Ulica Krešimira Filića 21, OIB: 47266720196, radi otvaranja stečajnog postupka, dana 12. srpnja 2018. godine,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center"/>
      </w:pPr>
      <w:r>
        <w:t>r i j e š i o   j e</w:t>
      </w:r>
    </w:p>
    <w:p w:rsidRDefault="00740577" w:rsidP="00740577" w:rsidR="00740577">
      <w:pPr>
        <w:jc w:val="both"/>
      </w:pPr>
    </w:p>
    <w:p w:rsidRDefault="00740577" w:rsidP="00740577" w:rsidR="00740577">
      <w:pPr>
        <w:ind w:hanging="705" w:left="705"/>
        <w:jc w:val="both"/>
      </w:pPr>
      <w:r>
        <w:tab/>
        <w:t>Obustavlja se postupak nad dužnikom MILA23 j.d.o.o. Varaždin, Ulica Krešimira Filića 21, OIB: 47266720196.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center"/>
      </w:pPr>
      <w:r>
        <w:t>Obrazloženje</w:t>
      </w:r>
    </w:p>
    <w:p w:rsidRDefault="00740577" w:rsidP="00740577" w:rsidR="00740577">
      <w:pPr>
        <w:jc w:val="both"/>
      </w:pPr>
    </w:p>
    <w:p w:rsidRDefault="00740577" w:rsidP="00740577" w:rsidR="00740577">
      <w:pPr>
        <w:ind w:firstLine="708"/>
        <w:jc w:val="both"/>
      </w:pPr>
      <w:r>
        <w:t xml:space="preserve">Budući da je u međuvremenu dužnik MILA23 j.d.o.o. Varaždin, Ulica Krešimira Filića 21, OIB: 47266720196, brisan iz sudskog registra, temeljem rješenja ovoga suda broj </w:t>
      </w:r>
      <w:proofErr w:type="spellStart"/>
      <w:r>
        <w:t>Tt</w:t>
      </w:r>
      <w:proofErr w:type="spellEnd"/>
      <w:r>
        <w:t>-18/2310-2 od 26. lipnja 2017., valjalo je ovaj postupak obustaviti, kao u izreci.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</w:p>
    <w:p w:rsidRDefault="00740577" w:rsidP="00740577" w:rsidR="00740577">
      <w:pPr>
        <w:jc w:val="center"/>
      </w:pPr>
      <w:r>
        <w:t xml:space="preserve">U Varaždinu 12. srpnja 2018. </w:t>
      </w:r>
    </w:p>
    <w:p w:rsidRDefault="00740577" w:rsidP="00740577" w:rsidR="007405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Sudac: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Marija Levanić-Škerbić,v. r. 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40577" w:rsidP="00740577" w:rsidR="0074057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40577" w:rsidP="00740577" w:rsidR="00740577">
      <w:pPr>
        <w:jc w:val="both"/>
      </w:pPr>
      <w:r>
        <w:t>Uputa o pravnom lijeku:</w:t>
      </w:r>
    </w:p>
    <w:p w:rsidRDefault="00740577" w:rsidP="00740577" w:rsidR="00740577">
      <w:pPr>
        <w:jc w:val="both"/>
      </w:pPr>
      <w:r>
        <w:tab/>
        <w:t>Protiv ovog rješenja može se uložiti žalba, u roku od 8 dana od isteka osmog dana od objave rješenja na mrežnoj stranici e-Oglasna ploča sudova, putem ovog suda, u tri primjerka, a o žalbi odlučuje Visoki trgovački sud Republike Hrvatske u Zagrebu.</w:t>
      </w:r>
    </w:p>
    <w:p w:rsidRDefault="00740577" w:rsidP="00740577" w:rsidR="00740577">
      <w:pPr>
        <w:jc w:val="both"/>
      </w:pPr>
    </w:p>
    <w:p w:rsidRDefault="00740577" w:rsidP="00740577" w:rsidR="00740577">
      <w:pPr>
        <w:jc w:val="both"/>
      </w:pPr>
      <w:r>
        <w:t>DNA :</w:t>
      </w:r>
    </w:p>
    <w:p w:rsidRDefault="00740577" w:rsidP="00740577" w:rsidR="00740577">
      <w:pPr>
        <w:numPr>
          <w:ilvl w:val="0"/>
          <w:numId w:val="47"/>
        </w:numPr>
        <w:jc w:val="both"/>
      </w:pPr>
      <w:r>
        <w:t>e-Oglasna ploča</w:t>
      </w:r>
    </w:p>
    <w:p w:rsidRDefault="00AE649C" w:rsidP="00740577" w:rsidR="00AE649C" w:rsidRPr="00740577"/>
    <w:sectPr w:rsidSect="0032366B" w:rsidR="00AE649C" w:rsidRPr="0074057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DC251F"/>
    <w:multiLevelType w:val="hybridMultilevel"/>
    <w:tmpl w:val="1C02F2FA"/>
    <w:lvl w:tplc="B5808C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577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4057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4057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40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St-294/2017-5</izvorni_sadrzaj>
    <derivirana_varijabla naziv="DomainObject.Oznaka_1">St-294/2017-5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stečajnog postupka</izvorni_sadrzaj>
    <derivirana_varijabla naziv="DomainObject.Predmet.Opis_1">Prijedlog dužnika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St-294/2017</izvorni_sadrzaj>
    <derivirana_varijabla naziv="DomainObject.Predmet.OznakaBroj_1">St-294/2017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St-597/2017</izvorni_sadrzaj>
    <derivirana_varijabla naziv="DomainObject.Predmet.PrimjedbaSuca_1">2 St-597/2017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MILA23 jednostavno društvo s ograničenom odgovornošću za usluge</izvorni_sadrzaj>
    <derivirana_varijabla naziv="DomainObject.Predmet.StrankaFormated_1">  MILA23 jednostavno društvo s ograničenom odgovornošću za usluge</derivirana_varijabla>
  </DomainObject.Predmet.StrankaFormated>
  <DomainObject.Predmet.StrankaFormatedOIB>
    <izvorni_sadrzaj>  MILA23 jednostavno društvo s ograničenom odgovornošću za usluge, OIB 47266720196</izvorni_sadrzaj>
    <derivirana_varijabla naziv="DomainObject.Predmet.StrankaFormatedOIB_1">  MILA23 jednostavno društvo s ograničenom odgovornošću za usluge, OIB 47266720196</derivirana_varijabla>
  </DomainObject.Predmet.StrankaFormatedOIB>
  <DomainObject.Predmet.StrankaFormatedWithAdress>
    <izvorni_sadrzaj> MILA23 jednostavno društvo s ograničenom odgovornošću za usluge, Ulica Krešimira Filića 21, 42000 Varaždin</izvorni_sadrzaj>
    <derivirana_varijabla naziv="DomainObject.Predmet.StrankaFormatedWithAdress_1"> MILA23 jednostavno društvo s ograničenom odgovornošću za usluge, Ulica Krešimira Filića 21, 42000 Varaždin</derivirana_varijabla>
  </DomainObject.Predmet.StrankaFormatedWithAdress>
  <DomainObject.Predmet.StrankaFormatedWithAdressOIB>
    <izvorni_sadrzaj> MILA23 jednostavno društvo s ograničenom odgovornošću za usluge, OIB 47266720196, Ulica Krešimira Filića 21, 42000 Varaždin</izvorni_sadrzaj>
    <derivirana_varijabla naziv="DomainObject.Predmet.StrankaFormatedWithAdressOIB_1"> MILA23 jednostavno društvo s ograničenom odgovornošću za usluge, OIB 47266720196, Ulica Krešimira Filića 21, 42000 Varaždin</derivirana_varijabla>
  </DomainObject.Predmet.StrankaFormatedWithAdressOIB>
  <DomainObject.Predmet.StrankaWithAdress>
    <izvorni_sadrzaj>MILA23 jednostavno društvo s ograničenom odgovornošću za usluge Ulica Krešimira Filića 21,42000 Varaždin</izvorni_sadrzaj>
    <derivirana_varijabla naziv="DomainObject.Predmet.StrankaWithAdress_1">MILA23 jednostavno društvo s ograničenom odgovornošću za usluge Ulica Krešimira Filića 21,42000 Varaždin</derivirana_varijabla>
  </DomainObject.Predmet.StrankaWithAdress>
  <DomainObject.Predmet.StrankaWithAdressOIB>
    <izvorni_sadrzaj>MILA23 jednostavno društvo s ograničenom odgovornošću za usluge, OIB 47266720196, Ulica Krešimira Filića 21,42000 Varaždin</izvorni_sadrzaj>
    <derivirana_varijabla naziv="DomainObject.Predmet.StrankaWithAdressOIB_1">MILA23 jednostavno društvo s ograničenom odgovornošću za usluge, OIB 47266720196, Ulica Krešimira Filića 21,42000 Varaždin</derivirana_varijabla>
  </DomainObject.Predmet.StrankaWithAdressOIB>
  <DomainObject.Predmet.StrankaNazivFormated>
    <izvorni_sadrzaj>MILA23 jednostavno društvo s ograničenom odgovornošću za usluge</izvorni_sadrzaj>
    <derivirana_varijabla naziv="DomainObject.Predmet.StrankaNazivFormated_1">MILA23 jednostavno društvo s ograničenom odgovornošću za usluge</derivirana_varijabla>
  </DomainObject.Predmet.StrankaNazivFormated>
  <DomainObject.Predmet.StrankaNazivFormatedOIB>
    <izvorni_sadrzaj>MILA23 jednostavno društvo s ograničenom odgovornošću za usluge, OIB 47266720196</izvorni_sadrzaj>
    <derivirana_varijabla naziv="DomainObject.Predmet.StrankaNazivFormatedOIB_1">MILA23 jednostavno društvo s ograničenom odgovornošću za usluge, OIB 47266720196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22121.04</izvorni_sadrzaj>
    <derivirana_varijabla naziv="DomainObject.Predmet.TrenutnaVrijednost_1">22121.04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MILA23 jednostavno društvo s ograničenom odgovornošću za usluge</item>
    </izvorni_sadrzaj>
    <derivirana_varijabla naziv="DomainObject.Predmet.StrankaListFormated_1">
      <item>MILA23 jednostavno društvo s ograničenom odgovornošću za usluge</item>
    </derivirana_varijabla>
  </DomainObject.Predmet.StrankaListFormated>
  <DomainObject.Predmet.StrankaListFormatedOIB>
    <izvorni_sadrzaj>
      <item>MILA23 jednostavno društvo s ograničenom odgovornošću za usluge, OIB 47266720196</item>
    </izvorni_sadrzaj>
    <derivirana_varijabla naziv="DomainObject.Predmet.StrankaListFormatedOIB_1">
      <item>MILA23 jednostavno društvo s ograničenom odgovornošću za usluge, OIB 47266720196</item>
    </derivirana_varijabla>
  </DomainObject.Predmet.StrankaListFormatedOIB>
  <DomainObject.Predmet.StrankaListFormatedWithAdress>
    <izvorni_sadrzaj>
      <item>MILA23 jednostavno društvo s ograničenom odgovornošću za usluge, Ulica Krešimira Filića 21, 42000 Varaždin</item>
    </izvorni_sadrzaj>
    <derivirana_varijabla naziv="DomainObject.Predmet.StrankaListFormatedWithAdress_1">
      <item>MILA23 jednostavno društvo s ograničenom odgovornošću za usluge, Ulica Krešimira Filića 21, 42000 Varaždin</item>
    </derivirana_varijabla>
  </DomainObject.Predmet.StrankaListFormatedWithAdress>
  <DomainObject.Predmet.StrankaListFormatedWithAdressOIB>
    <izvorni_sadrzaj>
      <item>MILA23 jednostavno društvo s ograničenom odgovornošću za usluge, OIB 47266720196, Ulica Krešimira Filića 21, 42000 Varaždin</item>
    </izvorni_sadrzaj>
    <derivirana_varijabla naziv="DomainObject.Predmet.StrankaListFormatedWithAdressOIB_1">
      <item>MILA23 jednostavno društvo s ograničenom odgovornošću za usluge, OIB 47266720196, Ulica Krešimira Filića 21, 42000 Varaždin</item>
    </derivirana_varijabla>
  </DomainObject.Predmet.StrankaListFormatedWithAdressOIB>
  <DomainObject.Predmet.StrankaListNazivFormated>
    <izvorni_sadrzaj>
      <item>MILA23 jednostavno društvo s ograničenom odgovornošću za usluge</item>
    </izvorni_sadrzaj>
    <derivirana_varijabla naziv="DomainObject.Predmet.StrankaListNazivFormated_1">
      <item>MILA23 jednostavno društvo s ograničenom odgovornošću za usluge</item>
    </derivirana_varijabla>
  </DomainObject.Predmet.StrankaListNazivFormated>
  <DomainObject.Predmet.StrankaListNazivFormatedOIB>
    <izvorni_sadrzaj>
      <item>MILA23 jednostavno društvo s ograničenom odgovornošću za usluge, OIB 47266720196</item>
    </izvorni_sadrzaj>
    <derivirana_varijabla naziv="DomainObject.Predmet.StrankaListNazivFormatedOIB_1">
      <item>MILA23 jednostavno društvo s ograničenom odgovornošću za usluge, OIB 47266720196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Čiček, odvjetnik</item>
      <item>Sudski registar</item>
    </izvorni_sadrzaj>
    <derivirana_varijabla naziv="DomainObject.Predmet.OstaliListFormated_1">
      <item>Josip Čiček, odvjetnik</item>
      <item>Sudski registar</item>
    </derivirana_varijabla>
  </DomainObject.Predmet.OstaliListFormated>
  <DomainObject.Predmet.OstaliListFormatedOIB>
    <izvorni_sadrzaj>
      <item>Josip Čiček, odvjetnik, OIB 49974762698</item>
      <item>Sudski registar</item>
    </izvorni_sadrzaj>
    <derivirana_varijabla naziv="DomainObject.Predmet.OstaliListFormatedOIB_1">
      <item>Josip Čiček, odvjetnik, OIB 49974762698</item>
      <item>Sudski registar</item>
    </derivirana_varijabla>
  </DomainObject.Predmet.OstaliListFormatedOIB>
  <DomainObject.Predmet.OstaliListFormatedWithAdress>
    <izvorni_sadrzaj>
      <item>Josip Čiček, odvjetnik, Huzjanova 22, 10000 Zagreb</item>
      <item>Sudski registar</item>
    </izvorni_sadrzaj>
    <derivirana_varijabla naziv="DomainObject.Predmet.OstaliListFormatedWithAdress_1">
      <item>Josip Čiček, odvjetnik, Huzjanova 22, 10000 Zagreb</item>
      <item>Sudski registar</item>
    </derivirana_varijabla>
  </DomainObject.Predmet.OstaliListFormatedWithAdress>
  <DomainObject.Predmet.OstaliListFormatedWithAdressOIB>
    <izvorni_sadrzaj>
      <item>Josip Čiček, odvjetnik, OIB 49974762698, Huzjanova 22, 10000 Zagreb</item>
      <item>Sudski registar</item>
    </izvorni_sadrzaj>
    <derivirana_varijabla naziv="DomainObject.Predmet.OstaliListFormatedWithAdressOIB_1">
      <item>Josip Čiček, odvjetnik, OIB 49974762698, Huzjanova 22, 10000 Zagreb</item>
      <item>Sudski registar</item>
    </derivirana_varijabla>
  </DomainObject.Predmet.OstaliListFormatedWithAdressOIB>
  <DomainObject.Predmet.OstaliListNazivFormated>
    <izvorni_sadrzaj>
      <item>Josip Čiček, odvjetnik</item>
      <item>Sudski registar</item>
    </izvorni_sadrzaj>
    <derivirana_varijabla naziv="DomainObject.Predmet.OstaliListNazivFormated_1">
      <item>Josip Čiček, odvjetnik</item>
      <item>Sudski registar</item>
    </derivirana_varijabla>
  </DomainObject.Predmet.OstaliListNazivFormated>
  <DomainObject.Predmet.OstaliListNazivFormatedOIB>
    <izvorni_sadrzaj>
      <item>Josip Čiček, odvjetnik, OIB 49974762698</item>
      <item>Sudski registar</item>
    </izvorni_sadrzaj>
    <derivirana_varijabla naziv="DomainObject.Predmet.OstaliListNazivFormatedOIB_1">
      <item>Josip Čiček, odvjetnik, OIB 49974762698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St-294/2017-5</izvorni_sadrzaj>
    <derivirana_varijabla naziv="DomainObject.PoslovniBrojDokumenta_1">St-294/2017-5</derivirana_varijabla>
  </DomainObject.PoslovniBrojDokumenta>
  <DomainObject.Predmet.StrankaIDrugi>
    <izvorni_sadrzaj>MILA23 jednostavno društvo s ograničenom odgovornošću za usluge</izvorni_sadrzaj>
    <derivirana_varijabla naziv="DomainObject.Predmet.StrankaIDrugi_1">MILA23 jednostavno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MILA23 jednostavno društvo s ograničenom odgovornošću za usluge, OIB 47266720196, Ulica Krešimira Filića 21, 42000 Varaždin</izvorni_sadrzaj>
    <derivirana_varijabla naziv="DomainObject.Predmet.StrankaIDrugiAdressOIB_1">MILA23 jednostavno društvo s ograničenom odgovornošću za usluge, OIB 47266720196, Ulica Krešimira Filića 21,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MILA23 jednostavno društvo s ograničenom odgovornošću za usluge</item>
      <item>Josip Čiček, odvjetnik</item>
      <item>Sudski registar</item>
    </izvorni_sadrzaj>
    <derivirana_varijabla naziv="DomainObject.Predmet.SudioniciListNaziv_1">
      <item>MILA23 jednostavno društvo s ograničenom odgovornošću za usluge</item>
      <item>Josip Čiček, odvjetnik</item>
      <item>Sudski registar</item>
    </derivirana_varijabla>
  </DomainObject.Predmet.SudioniciListNaziv>
  <DomainObject.Predmet.SudioniciListAdressOIB>
    <izvorni_sadrzaj>
      <item>MILA23 jednostavno društvo s ograničenom odgovornošću za usluge, OIB 47266720196, Ulica Krešimira Filića 21,42000 Varaždin</item>
      <item>Josip Čiček, odvjetnik, OIB 49974762698, Huzjanova 22,10000 Zagreb</item>
      <item>Sudski registar</item>
    </izvorni_sadrzaj>
    <derivirana_varijabla naziv="DomainObject.Predmet.SudioniciListAdressOIB_1">
      <item>MILA23 jednostavno društvo s ograničenom odgovornošću za usluge, OIB 47266720196, Ulica Krešimira Filića 21,42000 Varaždin</item>
      <item>Josip Čiček, odvjetnik, OIB 49974762698, Huzjanova 22,10000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6F6A88-C026-4A3E-B28C-CA9E6B98DF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998</properties:Characters>
  <properties:Lines>45</properties:Lines>
  <properties:Paragraphs>19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2018-07-12T08:46:00Z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St-294/2017-5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