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0a9a" w14:paraId="1c60a9a" w:rsidRDefault="009D5A7A" w:rsidP="009D5A7A" w:rsidR="001F614D">
      <w:pPr>
        <w:jc w:val="center"/>
        <w15:collapsed w:val="false"/>
      </w:pPr>
      <w:bookmarkStart w:name="_GoBack" w:id="0"/>
      <w:bookmarkEnd w:id="0"/>
      <w:r>
        <w:t>Obrazac 20.</w:t>
      </w:r>
    </w:p>
    <w:p w:rsidRDefault="009D5A7A" w:rsidP="009D5A7A" w:rsidR="009D5A7A">
      <w:pPr>
        <w:jc w:val="center"/>
      </w:pPr>
    </w:p>
    <w:p w:rsidRDefault="00214997" w:rsidP="009D5A7A" w:rsidR="009D5A7A" w:rsidRPr="009D5A7A">
      <w:pPr>
        <w:jc w:val="center"/>
        <w:rPr>
          <w:b/>
        </w:rPr>
      </w:pPr>
      <w:r>
        <w:rPr>
          <w:b/>
        </w:rPr>
        <w:t>IZVJEŠĆE STEČAJ</w:t>
      </w:r>
      <w:r w:rsidR="008E7E8A">
        <w:rPr>
          <w:b/>
        </w:rPr>
        <w:t>NOG UPRAVITELJA</w:t>
      </w:r>
      <w:r w:rsidR="009D5A7A">
        <w:rPr>
          <w:b/>
        </w:rPr>
        <w:t xml:space="preserve">  ZA</w:t>
      </w:r>
      <w:r w:rsidR="008E7E8A">
        <w:rPr>
          <w:b/>
        </w:rPr>
        <w:t xml:space="preserve"> ISPITNO I</w:t>
      </w:r>
      <w:r w:rsidR="009D5A7A">
        <w:rPr>
          <w:b/>
        </w:rPr>
        <w:t xml:space="preserve"> IZVJEŠTAJNO ROČIŠTE  ZAKAZANO ZA DAN </w:t>
      </w:r>
      <w:r w:rsidR="005B41BD">
        <w:rPr>
          <w:b/>
        </w:rPr>
        <w:t>06.PROSINCA</w:t>
      </w:r>
      <w:r w:rsidR="009D5A7A">
        <w:rPr>
          <w:b/>
        </w:rPr>
        <w:t xml:space="preserve"> 2017. GODINE</w:t>
      </w:r>
    </w:p>
    <w:p w:rsidRDefault="009D5A7A" w:rsidP="009D5A7A" w:rsidR="009D5A7A" w:rsidRPr="009D5A7A">
      <w:pPr>
        <w:jc w:val="center"/>
        <w:rPr>
          <w:b/>
        </w:rPr>
      </w:pPr>
    </w:p>
    <w:p w:rsidRDefault="009D5A7A" w:rsidP="009D5A7A" w:rsidR="009D5A7A">
      <w:pPr>
        <w:rPr>
          <w:b/>
        </w:rPr>
      </w:pPr>
      <w:r w:rsidRPr="009D5A7A">
        <w:rPr>
          <w:b/>
        </w:rPr>
        <w:t xml:space="preserve"> </w:t>
      </w:r>
    </w:p>
    <w:p w:rsidRDefault="009D5A7A" w:rsidP="009D5A7A" w:rsidR="009D5A7A" w:rsidRPr="009D5A7A"/>
    <w:p w:rsidRDefault="009D5A7A" w:rsidP="009D5A7A" w:rsidR="009D5A7A" w:rsidRPr="00D31826">
      <w:pPr>
        <w:rPr>
          <w:b/>
        </w:rPr>
      </w:pPr>
      <w:r w:rsidRPr="00D31826">
        <w:rPr>
          <w:b/>
        </w:rPr>
        <w:t>Nadležni trgovačk</w:t>
      </w:r>
      <w:r w:rsidR="001D0A88">
        <w:rPr>
          <w:b/>
        </w:rPr>
        <w:t>i sud: Trgovački sud u Bjelovaru</w:t>
      </w:r>
    </w:p>
    <w:p w:rsidRDefault="003B1801" w:rsidP="009D5A7A" w:rsidR="009D5A7A" w:rsidRPr="00D31826">
      <w:pPr>
        <w:rPr>
          <w:b/>
        </w:rPr>
      </w:pPr>
      <w:r>
        <w:rPr>
          <w:b/>
        </w:rPr>
        <w:t>Poslo</w:t>
      </w:r>
      <w:r w:rsidR="003B08C2">
        <w:rPr>
          <w:b/>
        </w:rPr>
        <w:t>vni broj spisa: 7 St-297/2017</w:t>
      </w:r>
    </w:p>
    <w:p w:rsidRDefault="008E7E8A" w:rsidP="009D5A7A" w:rsidR="00DC622A">
      <w:pPr>
        <w:rPr>
          <w:b/>
        </w:rPr>
      </w:pPr>
      <w:r>
        <w:rPr>
          <w:b/>
        </w:rPr>
        <w:t>Stečajni dužni</w:t>
      </w:r>
      <w:r w:rsidR="003B1801">
        <w:rPr>
          <w:b/>
        </w:rPr>
        <w:t xml:space="preserve">k:  </w:t>
      </w:r>
      <w:r w:rsidR="0057181F">
        <w:rPr>
          <w:b/>
        </w:rPr>
        <w:t>SION GRUPA d.o.o. za proizvodnju,</w:t>
      </w:r>
      <w:r w:rsidR="0057181F" w:rsidRPr="00585B40">
        <w:rPr>
          <w:b/>
        </w:rPr>
        <w:t xml:space="preserve"> </w:t>
      </w:r>
      <w:r w:rsidR="0057181F">
        <w:rPr>
          <w:b/>
        </w:rPr>
        <w:t>trgovinu i usluge iz Daruvara, 52 Samostalnog bataljuna 4, OIB 89642019586</w:t>
      </w:r>
    </w:p>
    <w:p w:rsidRDefault="00DC622A" w:rsidP="009D5A7A" w:rsidR="00DC622A">
      <w:pPr>
        <w:rPr>
          <w:b/>
        </w:rPr>
      </w:pPr>
    </w:p>
    <w:p w:rsidRDefault="00B63D47" w:rsidP="009D5A7A" w:rsidR="009D5A7A">
      <w:pPr>
        <w:rPr>
          <w:b/>
        </w:rPr>
      </w:pPr>
      <w:r>
        <w:rPr>
          <w:b/>
        </w:rPr>
        <w:t>IZVJEŠĆE O GOSPODARSKO-FINACIJSKOM POLOŽAJU STEČAJNOG DUŽNIKA</w:t>
      </w:r>
    </w:p>
    <w:p w:rsidRDefault="009D5A7A" w:rsidP="009D5A7A" w:rsidR="009D5A7A">
      <w:pPr>
        <w:rPr>
          <w:b/>
        </w:rPr>
      </w:pPr>
      <w:r>
        <w:rPr>
          <w:b/>
        </w:rPr>
        <w:t xml:space="preserve">   </w:t>
      </w:r>
    </w:p>
    <w:p w:rsidRDefault="009D5A7A" w:rsidP="00B63D47" w:rsidR="009D5A7A">
      <w:pPr>
        <w:numPr>
          <w:ilvl w:val="0"/>
          <w:numId w:val="7"/>
        </w:numPr>
        <w:rPr>
          <w:b/>
        </w:rPr>
      </w:pPr>
      <w:r>
        <w:rPr>
          <w:b/>
        </w:rPr>
        <w:t xml:space="preserve"> Uzroci i razlozi otvaranja stečajnog postupka</w:t>
      </w:r>
    </w:p>
    <w:p w:rsidRDefault="0063544A" w:rsidP="0063544A" w:rsidR="0063544A">
      <w:pPr>
        <w:ind w:left="720"/>
        <w:rPr>
          <w:b/>
        </w:rPr>
      </w:pPr>
    </w:p>
    <w:p w:rsidRDefault="0063544A" w:rsidP="0063544A" w:rsidR="0063544A" w:rsidRPr="0063544A">
      <w:pPr>
        <w:ind w:left="360"/>
        <w:jc w:val="both"/>
        <w:rPr>
          <w:b/>
        </w:rPr>
      </w:pPr>
      <w:r>
        <w:t xml:space="preserve">        </w:t>
      </w:r>
      <w:r w:rsidRPr="0063544A">
        <w:t>Predlagatelj i ujedno dužnik SION GRUPA d.o.o. iz Daruvara podnio je po svom zakonskom zastupniku Marku Kovačić prijedlog za otvaranje stečaja nad dužnik</w:t>
      </w:r>
      <w:r w:rsidR="00EE4ECF">
        <w:t xml:space="preserve">om </w:t>
      </w:r>
      <w:r w:rsidR="00EE4ECF">
        <w:rPr>
          <w:b/>
        </w:rPr>
        <w:t>SION GRUPA d.o.o. za proizvodnju,</w:t>
      </w:r>
      <w:r w:rsidR="00EE4ECF" w:rsidRPr="00585B40">
        <w:rPr>
          <w:b/>
        </w:rPr>
        <w:t xml:space="preserve"> </w:t>
      </w:r>
      <w:r w:rsidR="00EE4ECF">
        <w:rPr>
          <w:b/>
        </w:rPr>
        <w:t>trgovinu i usluge iz Daruvara, 52 Samostalnog bataljuna 4, OIB 89642019586</w:t>
      </w:r>
      <w:r w:rsidRPr="0063544A">
        <w:t>, jer je dužnik</w:t>
      </w:r>
      <w:r w:rsidR="00EE4ECF">
        <w:t xml:space="preserve"> bio</w:t>
      </w:r>
      <w:r w:rsidRPr="0063544A">
        <w:t xml:space="preserve"> nesposoban za plaćanje, obzirom da ne može trajnije ispunjavati s</w:t>
      </w:r>
      <w:r>
        <w:t>voje dospjele novčane obveze, čime je</w:t>
      </w:r>
      <w:r w:rsidRPr="0063544A">
        <w:t xml:space="preserve"> smatra</w:t>
      </w:r>
      <w:r>
        <w:t>o da su</w:t>
      </w:r>
      <w:r w:rsidRPr="0063544A">
        <w:t xml:space="preserve"> ispunjene pretpostavke za otvaranje stečaja nad dužnikom, obzirom da je prethodno pokrenut postupak predstečajne nagodbe nad istim dužnikom a koji je završio pravomoćnom obustavom postupka, kao i obzirom da dužnik ne obavlja svoju poslovnu djelatnost već duže vrijeme. </w:t>
      </w:r>
    </w:p>
    <w:p w:rsidRDefault="0063544A" w:rsidP="0063544A" w:rsidR="0063544A" w:rsidRPr="0063544A">
      <w:pPr>
        <w:ind w:left="360"/>
        <w:jc w:val="both"/>
      </w:pPr>
      <w:r w:rsidRPr="0063544A">
        <w:tab/>
      </w:r>
      <w:r w:rsidR="00EE4ECF">
        <w:t xml:space="preserve">    </w:t>
      </w:r>
      <w:r w:rsidRPr="0063544A">
        <w:t xml:space="preserve">Trgovački sud u Bjelovaru svojim rješenjem pod poslovnim brojem 7 St-297/2017-2 dana 14. srpnja 2017. godine pokrenuo je prethodni postupak radi utvrđivanja uvjeta za otvaranje stečajnog postupka nad dužnikom. </w:t>
      </w:r>
    </w:p>
    <w:p w:rsidRDefault="0063544A" w:rsidP="0063544A" w:rsidR="00EE4ECF">
      <w:pPr>
        <w:ind w:left="360"/>
        <w:jc w:val="both"/>
      </w:pPr>
      <w:r>
        <w:t xml:space="preserve">       </w:t>
      </w:r>
      <w:r w:rsidRPr="0063544A">
        <w:t>U tom postupku radi utvrđivanja uvjeta za otvaranje stečajnog postupka nad dužnikom</w:t>
      </w:r>
      <w:r>
        <w:t xml:space="preserve"> kao</w:t>
      </w:r>
      <w:r w:rsidRPr="0063544A">
        <w:t xml:space="preserve"> p</w:t>
      </w:r>
      <w:r>
        <w:t>rivremeni stečajni upravitelj</w:t>
      </w:r>
      <w:r w:rsidRPr="0063544A">
        <w:t xml:space="preserve"> izvršio</w:t>
      </w:r>
      <w:r>
        <w:t xml:space="preserve"> sam</w:t>
      </w:r>
      <w:r w:rsidRPr="0063544A">
        <w:t xml:space="preserve"> uvid u knjige i poslovnu dokume</w:t>
      </w:r>
      <w:r>
        <w:t>ntaciju dužnika i</w:t>
      </w:r>
      <w:r w:rsidRPr="0063544A">
        <w:t xml:space="preserve"> sastavio pisano izvješće dana 04. r</w:t>
      </w:r>
      <w:r>
        <w:t>ujna 20</w:t>
      </w:r>
      <w:r w:rsidR="00EE4ECF">
        <w:t>17. godine u kojem sam istaknuo</w:t>
      </w:r>
      <w:r w:rsidRPr="0063544A">
        <w:t xml:space="preserve"> da je ostvaren stečajni razlog nesposobnosti za plaćanje i prezaduženosti dužnika sukladno čl.5., čl.6. i čl.7.SZ-a, te</w:t>
      </w:r>
      <w:r>
        <w:t xml:space="preserve"> sam</w:t>
      </w:r>
      <w:r w:rsidRPr="0063544A">
        <w:t xml:space="preserve"> predložio otvaranje stečajnog postupka nad dužnikom. </w:t>
      </w:r>
    </w:p>
    <w:p w:rsidRDefault="00EE4ECF" w:rsidP="0063544A" w:rsidR="00EE4ECF">
      <w:pPr>
        <w:ind w:left="360"/>
        <w:jc w:val="both"/>
      </w:pPr>
      <w:r>
        <w:t xml:space="preserve">         </w:t>
      </w:r>
      <w:r w:rsidR="0063544A" w:rsidRPr="0063544A">
        <w:t>Uz izvješć</w:t>
      </w:r>
      <w:r w:rsidR="0063544A">
        <w:t xml:space="preserve">e </w:t>
      </w:r>
      <w:r w:rsidR="0063544A" w:rsidRPr="0063544A">
        <w:t xml:space="preserve"> pri</w:t>
      </w:r>
      <w:r w:rsidR="0063544A">
        <w:t>ložio sam</w:t>
      </w:r>
      <w:r w:rsidR="0063544A" w:rsidRPr="0063544A">
        <w:t xml:space="preserve"> i dokumentaciju iz koje proizlazi da je dužnik nesposoban za plaćanje jer u Očevidniku redoslijeda osnova za plaćanje koji vodi FINA ima više evidentiranih neizvršenih osnova za plaćanje u razdoblju dužem od 60 dana. Naime iz tog Očevidnika proizlazi da ima evidentiranih neizvršenih 68 osnova za plaćanje u sveukupnom iznosu od 2.614.411,85 kuna, dok iz priloženog Očevidnika o danima insolventnosti za dužnika proizlazi da se dužnik nalazi u neprekidnoj blokadi poslovnog računa od dana 31. svibnja 2017. godine do dana 04. rujna 2017. godine, sveukupno 97 dana, a što je duže od 60 dana neprekidne blokade, zbog čega je ispunjen stečajni razlog nesposobnosti za plaćanje dužnika.</w:t>
      </w:r>
    </w:p>
    <w:p w:rsidRDefault="00EE4ECF" w:rsidP="0063544A" w:rsidR="0063544A" w:rsidRPr="0063544A">
      <w:pPr>
        <w:ind w:left="360"/>
        <w:jc w:val="both"/>
      </w:pPr>
      <w:r>
        <w:t xml:space="preserve">       </w:t>
      </w:r>
      <w:r w:rsidR="0063544A" w:rsidRPr="0063544A">
        <w:t xml:space="preserve"> Pored toga</w:t>
      </w:r>
      <w:r>
        <w:t xml:space="preserve"> kao</w:t>
      </w:r>
      <w:r w:rsidR="0063544A" w:rsidRPr="0063544A">
        <w:t xml:space="preserve"> p</w:t>
      </w:r>
      <w:r>
        <w:t>rivremeni stečajni upravitelj</w:t>
      </w:r>
      <w:r w:rsidR="0063544A" w:rsidRPr="0063544A">
        <w:t xml:space="preserve"> u svom izvješću istakao </w:t>
      </w:r>
      <w:r>
        <w:t xml:space="preserve"> sam </w:t>
      </w:r>
      <w:r w:rsidR="0063544A" w:rsidRPr="0063544A">
        <w:t xml:space="preserve">da prema podacima iz bilance stanja dužnika na dan 31. srpnja 2017. godine proizlazi da je dužnik i prezadužen, jer su njegove novčane obveze daleko veće od vrijednosti njegove cjelokupne imovine. </w:t>
      </w:r>
    </w:p>
    <w:p w:rsidRDefault="0063544A" w:rsidP="0063544A" w:rsidR="0063544A" w:rsidRPr="0063544A">
      <w:pPr>
        <w:pStyle w:val="Odlomakpopisa"/>
        <w:jc w:val="both"/>
      </w:pPr>
    </w:p>
    <w:p w:rsidRDefault="0063544A" w:rsidP="0063544A" w:rsidR="0063544A" w:rsidRPr="0063544A">
      <w:pPr>
        <w:ind w:left="720"/>
        <w:rPr>
          <w:b/>
        </w:rPr>
      </w:pPr>
    </w:p>
    <w:p w:rsidRDefault="0057181F" w:rsidP="0057181F" w:rsidR="0057181F">
      <w:pPr>
        <w:rPr>
          <w:b/>
        </w:rPr>
      </w:pPr>
    </w:p>
    <w:p w:rsidRDefault="00955381" w:rsidP="009D5A7A" w:rsidR="00955381">
      <w:pPr>
        <w:rPr>
          <w:b/>
        </w:rPr>
      </w:pPr>
    </w:p>
    <w:p w:rsidRDefault="0057181F" w:rsidP="0057181F" w:rsidR="00B63D47">
      <w:pPr>
        <w:pStyle w:val="Odlomakpopisa"/>
        <w:numPr>
          <w:ilvl w:val="0"/>
          <w:numId w:val="7"/>
        </w:numPr>
        <w:rPr>
          <w:b/>
        </w:rPr>
      </w:pPr>
      <w:r>
        <w:t xml:space="preserve">  </w:t>
      </w:r>
      <w:r w:rsidR="007A39B4" w:rsidRPr="0057181F">
        <w:rPr>
          <w:b/>
        </w:rPr>
        <w:t>O gospodarskom položaju stečajnog dužnika</w:t>
      </w:r>
    </w:p>
    <w:p w:rsidRDefault="00EE4ECF" w:rsidP="00EE4ECF" w:rsidR="00EE4ECF">
      <w:pPr>
        <w:pStyle w:val="Odlomakpopisa"/>
        <w:rPr>
          <w:b/>
        </w:rPr>
      </w:pPr>
    </w:p>
    <w:p w:rsidRDefault="00EE4ECF" w:rsidP="00EE4ECF" w:rsidR="00EE4ECF" w:rsidRPr="00585B40">
      <w:r>
        <w:t xml:space="preserve">         </w:t>
      </w:r>
      <w:r w:rsidRPr="00585B40">
        <w:t xml:space="preserve">Osnovna djelatnost dužnika bila je </w:t>
      </w:r>
      <w:r>
        <w:t>proizvodnja i prerada ogrijevnog drva i elemenata od drva te plasman u zemlje Europske unije.</w:t>
      </w:r>
    </w:p>
    <w:p w:rsidRDefault="00EE4ECF" w:rsidP="00EE4ECF" w:rsidR="00EE4ECF" w:rsidRPr="00585B40">
      <w:r w:rsidRPr="00585B40">
        <w:t xml:space="preserve">           Zakonski zastupnik</w:t>
      </w:r>
      <w:r>
        <w:t xml:space="preserve"> dužnika</w:t>
      </w:r>
      <w:r w:rsidR="003B08C2">
        <w:t xml:space="preserve"> bio je</w:t>
      </w:r>
      <w:r>
        <w:t xml:space="preserve"> je Marko Kovačić iz Daruvara, Tomaša Garriguea Masaryka 90, OIB 44957933038 koji je ujedno i jedini osnivač.</w:t>
      </w:r>
    </w:p>
    <w:p w:rsidRDefault="00EE4ECF" w:rsidP="00EE4ECF" w:rsidR="00EE4ECF" w:rsidRPr="00585B40">
      <w:r w:rsidRPr="00585B40">
        <w:t xml:space="preserve">           </w:t>
      </w:r>
      <w:r>
        <w:t>Dužnik je poslovao u vlastitom poslovnom prostoru pilane i sušare za drvenu građu u Maloj Maslenjači, katastarska općina Vrijeska,Općinski sud u Bjelovaru, Zemljišno knjižni odjel Daruvar , k.o.Vrijeska, zk.ul. 655, kč.br. 1491/4 Dvorište Mala Maslenjača, ukupne površine 13.187 m2.</w:t>
      </w:r>
    </w:p>
    <w:p w:rsidRDefault="00EE4ECF" w:rsidP="00EE4ECF" w:rsidR="00EE4ECF" w:rsidRPr="00585B40">
      <w:r w:rsidRPr="00585B40">
        <w:t xml:space="preserve">          Prema računu dobiti i</w:t>
      </w:r>
      <w:r>
        <w:t xml:space="preserve"> gubitka za razdoblje 01.01.2017.do 30.06.2017</w:t>
      </w:r>
      <w:r w:rsidRPr="00585B40">
        <w:t>.godine dužnik je iskazao gubitak u poslovanju u izn</w:t>
      </w:r>
      <w:r>
        <w:t>osu od 353.633,00 kuna</w:t>
      </w:r>
      <w:r w:rsidRPr="00585B40">
        <w:t xml:space="preserve"> kuna.</w:t>
      </w:r>
    </w:p>
    <w:p w:rsidRDefault="00EE4ECF" w:rsidP="00EE4ECF" w:rsidR="00EE4ECF">
      <w:r>
        <w:t xml:space="preserve">         </w:t>
      </w:r>
      <w:r w:rsidRPr="00585B40">
        <w:t xml:space="preserve"> Prema podacima iz </w:t>
      </w:r>
      <w:r>
        <w:t>bilance stanja da dan 31.07.2017</w:t>
      </w:r>
      <w:r w:rsidRPr="00585B40">
        <w:t>.godine dužnik</w:t>
      </w:r>
      <w:r>
        <w:t xml:space="preserve"> je iskazao obvezu prema domaćim i inozemnim dobavljačima u iznosu od 3.584.083,81 kuna.</w:t>
      </w:r>
      <w:r w:rsidRPr="00585B40">
        <w:t xml:space="preserve">  </w:t>
      </w:r>
    </w:p>
    <w:p w:rsidRDefault="00EE4ECF" w:rsidP="00EE4ECF" w:rsidR="00EE4ECF">
      <w:r>
        <w:t xml:space="preserve">        </w:t>
      </w:r>
      <w:r w:rsidR="00746FBA">
        <w:t xml:space="preserve">  Potraživanja od kupaca nema.</w:t>
      </w:r>
      <w:r w:rsidRPr="00585B40">
        <w:t xml:space="preserve">   </w:t>
      </w:r>
    </w:p>
    <w:p w:rsidRDefault="00EE4ECF" w:rsidP="00EE4ECF" w:rsidR="00EE4ECF">
      <w:r>
        <w:t xml:space="preserve">          </w:t>
      </w:r>
      <w:r w:rsidR="00746FBA">
        <w:t>Dužnik više nema zaposlenih i ne posluje na navedenoj adresi niti ima izgleda za nastavkom poslovanja.</w:t>
      </w:r>
    </w:p>
    <w:p w:rsidRDefault="00EE4ECF" w:rsidP="00EE4ECF" w:rsidR="00EE4ECF" w:rsidRPr="00585B40">
      <w:r w:rsidRPr="00585B40">
        <w:t xml:space="preserve">                                 </w:t>
      </w:r>
    </w:p>
    <w:p w:rsidRDefault="00EE4ECF" w:rsidP="00B71CDA" w:rsidR="00B94F4B" w:rsidRPr="009C32AC">
      <w:pPr>
        <w:pStyle w:val="Odlomakpopisa"/>
        <w:rPr>
          <w:b/>
        </w:rPr>
      </w:pPr>
      <w:r>
        <w:t xml:space="preserve">           </w:t>
      </w:r>
    </w:p>
    <w:p w:rsidRDefault="00DB5C14" w:rsidP="00746FBA" w:rsidR="009742B5">
      <w:pPr>
        <w:rPr>
          <w:b/>
        </w:rPr>
      </w:pPr>
      <w:r>
        <w:t xml:space="preserve">      </w:t>
      </w:r>
      <w:r w:rsidR="00BA5E20">
        <w:rPr>
          <w:b/>
        </w:rPr>
        <w:t>3.</w:t>
      </w:r>
      <w:r>
        <w:t xml:space="preserve">     </w:t>
      </w:r>
      <w:r w:rsidR="00070222">
        <w:rPr>
          <w:b/>
        </w:rPr>
        <w:t>Popis imovine</w:t>
      </w:r>
      <w:r w:rsidR="009742B5" w:rsidRPr="009742B5">
        <w:rPr>
          <w:b/>
        </w:rPr>
        <w:t xml:space="preserve"> stečajnog dužnika</w:t>
      </w:r>
      <w:r w:rsidR="003672D6">
        <w:rPr>
          <w:b/>
        </w:rPr>
        <w:t xml:space="preserve"> (stanje stečajne mase)</w:t>
      </w:r>
    </w:p>
    <w:p w:rsidRDefault="00070222" w:rsidP="00070222" w:rsidR="00070222">
      <w:pPr>
        <w:pStyle w:val="Odlomakpopisa"/>
        <w:rPr>
          <w:b/>
        </w:rPr>
      </w:pPr>
    </w:p>
    <w:p w:rsidRDefault="00BA5E20" w:rsidP="00BA5E20" w:rsidR="0012338E" w:rsidRPr="00BA5E20">
      <w:pPr>
        <w:ind w:left="720"/>
        <w:rPr>
          <w:b/>
        </w:rPr>
      </w:pPr>
      <w:r>
        <w:rPr>
          <w:b/>
        </w:rPr>
        <w:t>3.1.</w:t>
      </w:r>
      <w:r w:rsidR="00746FBA" w:rsidRPr="00BA5E20">
        <w:rPr>
          <w:b/>
        </w:rPr>
        <w:t xml:space="preserve">   Nekretnine</w:t>
      </w:r>
    </w:p>
    <w:p w:rsidRDefault="00746FBA" w:rsidP="00746FBA" w:rsidR="00746FBA">
      <w:pPr>
        <w:ind w:left="720"/>
        <w:rPr>
          <w:b/>
        </w:rPr>
      </w:pPr>
    </w:p>
    <w:p w:rsidRDefault="00746FBA" w:rsidP="00746FBA" w:rsidR="00746FBA">
      <w:r>
        <w:rPr>
          <w:b/>
        </w:rPr>
        <w:t xml:space="preserve">           </w:t>
      </w:r>
      <w:r>
        <w:t>Dužnik ima u vl</w:t>
      </w:r>
      <w:r w:rsidRPr="00746FBA">
        <w:t>asništvu nekretninu</w:t>
      </w:r>
      <w:r>
        <w:t xml:space="preserve"> kompleks za preradu drveta u Maloj Maslenjači, katastarska općina Vrijeska,Općinski sud u Bjelovaru, Zemljišno knjižni odjel Daruvar , k.o.Vrijeska, zk.ul. 655, kč.br. 1491/4 Dvorište Mala Maslenjača, ukupne površine 13.187 m2.</w:t>
      </w:r>
    </w:p>
    <w:p w:rsidRDefault="00746FBA" w:rsidP="00746FBA" w:rsidR="00746FBA">
      <w:r>
        <w:t xml:space="preserve">          Kompleks se sastoji od </w:t>
      </w:r>
      <w:r w:rsidR="00350EC5">
        <w:t>zemljišta, zgrade pogona za preradu drveta, uredske zgrade i nadstrešnice koja je, prema nalazu stalnog sudskog vještaka Darka Husaka ing.građ. iz Končanice115, Daruvar, procijenjena na vrijednost od 1.800.000,00 kuna.</w:t>
      </w:r>
    </w:p>
    <w:p w:rsidRDefault="007B2D37" w:rsidP="00746FBA" w:rsidR="003B08C2">
      <w:r>
        <w:t xml:space="preserve">           Navedena nekretnina opterećena je razlučnim pravom Hrvatske banke za obnovu i razvoj iz Zagreba, Strossmayweov trg 9 zatim  založnim pravom Republike Hrvatske , Ministarstva financija, Porezna uprava iz Zagreba i zabilježbom ovrhe Hemijske industrije DESTILACIJA Teslić iz Bosne i Hercegovine.</w:t>
      </w:r>
    </w:p>
    <w:p w:rsidRDefault="00350EC5" w:rsidP="00746FBA" w:rsidR="00350EC5"/>
    <w:p w:rsidRDefault="00BA5E20" w:rsidP="00BA5E20" w:rsidR="00350EC5" w:rsidRPr="00BA5E20">
      <w:pPr>
        <w:ind w:left="720"/>
        <w:rPr>
          <w:b/>
        </w:rPr>
      </w:pPr>
      <w:r>
        <w:rPr>
          <w:b/>
        </w:rPr>
        <w:t>3.2.</w:t>
      </w:r>
      <w:r w:rsidR="003B08C2" w:rsidRPr="00BA5E20">
        <w:rPr>
          <w:b/>
        </w:rPr>
        <w:t xml:space="preserve">  </w:t>
      </w:r>
      <w:r w:rsidR="00350EC5" w:rsidRPr="00BA5E20">
        <w:rPr>
          <w:b/>
        </w:rPr>
        <w:t>Pokretnine</w:t>
      </w:r>
    </w:p>
    <w:p w:rsidRDefault="00350EC5" w:rsidP="00350EC5" w:rsidR="00350EC5">
      <w:pPr>
        <w:ind w:left="720"/>
        <w:rPr>
          <w:b/>
        </w:rPr>
      </w:pPr>
    </w:p>
    <w:p w:rsidRDefault="00350EC5" w:rsidP="00350EC5" w:rsidR="007B2D37">
      <w:r>
        <w:t xml:space="preserve">         </w:t>
      </w:r>
      <w:r w:rsidRPr="00350EC5">
        <w:t xml:space="preserve">Od pokretnina dužnik ima u vlasništvu samo </w:t>
      </w:r>
      <w:r w:rsidR="007B2D37">
        <w:t>osobni automobil R</w:t>
      </w:r>
      <w:r>
        <w:t>enault Kangoo 1.9 D Express, proizveden 2001.godine, broj šasije VF1C</w:t>
      </w:r>
      <w:r w:rsidR="007B2D37">
        <w:t>0NAF24710158.</w:t>
      </w:r>
    </w:p>
    <w:p w:rsidRDefault="007B2D37" w:rsidP="00350EC5" w:rsidR="00350EC5" w:rsidRPr="00350EC5">
      <w:r>
        <w:t xml:space="preserve">        Tržišna</w:t>
      </w:r>
      <w:r w:rsidR="00350EC5">
        <w:t xml:space="preserve"> vrijednost vozila prema procjeni</w:t>
      </w:r>
      <w:r>
        <w:t xml:space="preserve"> istog</w:t>
      </w:r>
      <w:r w:rsidR="00350EC5">
        <w:t xml:space="preserve"> vještaka </w:t>
      </w:r>
      <w:r>
        <w:t>spada u zanemarive iznose što će biti dokumentirano izvještajnom ročištu.</w:t>
      </w:r>
      <w:r w:rsidR="00350EC5">
        <w:t xml:space="preserve"> </w:t>
      </w:r>
    </w:p>
    <w:p w:rsidRDefault="007B2D37" w:rsidP="0012338E" w:rsidR="0012338E" w:rsidRPr="00746FBA">
      <w:r>
        <w:t xml:space="preserve">        Dužnik nema druge imovine niti materijalne a niti financijske.</w:t>
      </w:r>
    </w:p>
    <w:p w:rsidRDefault="0012338E" w:rsidP="007B2D37" w:rsidR="0012338E">
      <w:r>
        <w:t xml:space="preserve">            </w:t>
      </w:r>
      <w:r w:rsidR="00DA4D61">
        <w:t xml:space="preserve">  </w:t>
      </w:r>
    </w:p>
    <w:p w:rsidRDefault="004C6CF6" w:rsidP="00C73CFE" w:rsidR="004C6CF6">
      <w:pPr>
        <w:ind w:left="720"/>
      </w:pPr>
    </w:p>
    <w:p w:rsidRDefault="006A01CB" w:rsidP="00BA5E20" w:rsidR="00627902" w:rsidRPr="00BA5E20">
      <w:pPr>
        <w:pStyle w:val="Odlomakpopisa"/>
        <w:numPr>
          <w:ilvl w:val="0"/>
          <w:numId w:val="28"/>
        </w:numPr>
        <w:rPr>
          <w:b/>
        </w:rPr>
      </w:pPr>
      <w:r>
        <w:t xml:space="preserve"> </w:t>
      </w:r>
      <w:r w:rsidR="009742B5">
        <w:t xml:space="preserve"> </w:t>
      </w:r>
      <w:r w:rsidR="00BE4BB1" w:rsidRPr="00BA5E20">
        <w:rPr>
          <w:b/>
        </w:rPr>
        <w:t>Obveze stečajnog dužnika</w:t>
      </w:r>
    </w:p>
    <w:p w:rsidRDefault="006A01CB" w:rsidP="006A01CB" w:rsidR="006A01CB" w:rsidRPr="006A01CB">
      <w:pPr>
        <w:pStyle w:val="Odlomakpopisa"/>
        <w:rPr>
          <w:b/>
        </w:rPr>
      </w:pPr>
    </w:p>
    <w:p w:rsidRDefault="00BA5E20" w:rsidP="00BA5E20" w:rsidR="00E42A4B">
      <w:pPr>
        <w:pStyle w:val="Odlomakpopisa"/>
        <w:numPr>
          <w:ilvl w:val="1"/>
          <w:numId w:val="29"/>
        </w:numPr>
      </w:pPr>
      <w:r>
        <w:t xml:space="preserve"> </w:t>
      </w:r>
      <w:r w:rsidR="005636EE">
        <w:t xml:space="preserve">  </w:t>
      </w:r>
      <w:r w:rsidR="00E42A4B">
        <w:t>Priznate obveze vj</w:t>
      </w:r>
      <w:r>
        <w:t>erovnika I višeg isplatnog reda od strane stečajnog upravitelja</w:t>
      </w:r>
    </w:p>
    <w:p w:rsidRDefault="002013D3" w:rsidP="002013D3" w:rsidR="002013D3">
      <w:pPr>
        <w:pStyle w:val="Odlomakpopisa"/>
        <w:numPr>
          <w:ilvl w:val="0"/>
          <w:numId w:val="25"/>
        </w:numPr>
      </w:pPr>
      <w:r>
        <w:lastRenderedPageBreak/>
        <w:t xml:space="preserve"> </w:t>
      </w:r>
      <w:r w:rsidRPr="002013D3">
        <w:rPr>
          <w:b/>
        </w:rPr>
        <w:t>Republika Hrvatska, Ministarstvo financija,</w:t>
      </w:r>
      <w:r w:rsidRPr="008738AA">
        <w:t xml:space="preserve"> </w:t>
      </w:r>
      <w:r w:rsidRPr="002013D3">
        <w:rPr>
          <w:b/>
        </w:rPr>
        <w:t>Porezna uprava, Poručni ured  Bjelovar OIB 18683156487, zastupana po Županijskom državnom odvjetništvu u Bjelovaru, OIB 86821435474</w:t>
      </w:r>
      <w:r>
        <w:rPr>
          <w:b/>
        </w:rPr>
        <w:t>.................................</w:t>
      </w:r>
      <w:r w:rsidRPr="002013D3">
        <w:rPr>
          <w:b/>
        </w:rPr>
        <w:t xml:space="preserve"> </w:t>
      </w:r>
      <w:r>
        <w:rPr>
          <w:b/>
        </w:rPr>
        <w:t xml:space="preserve">5.640,87 </w:t>
      </w:r>
      <w:r w:rsidRPr="00836767">
        <w:rPr>
          <w:b/>
        </w:rPr>
        <w:t xml:space="preserve"> </w:t>
      </w:r>
      <w:r>
        <w:rPr>
          <w:b/>
        </w:rPr>
        <w:t>kuna</w:t>
      </w:r>
    </w:p>
    <w:p w:rsidRDefault="006A01CB" w:rsidP="00BE4BB1" w:rsidR="006A01CB" w:rsidRPr="006A01CB">
      <w:pPr>
        <w:pStyle w:val="Odlomakpopisa"/>
      </w:pPr>
    </w:p>
    <w:p w:rsidRDefault="00BA5E20" w:rsidP="00BA5E20" w:rsidR="00BE4BB1">
      <w:pPr>
        <w:pStyle w:val="Odlomakpopisa"/>
        <w:numPr>
          <w:ilvl w:val="1"/>
          <w:numId w:val="29"/>
        </w:numPr>
      </w:pPr>
      <w:r>
        <w:t xml:space="preserve">  </w:t>
      </w:r>
      <w:r w:rsidR="008738AA">
        <w:t xml:space="preserve"> P</w:t>
      </w:r>
      <w:r w:rsidR="0012134E">
        <w:t xml:space="preserve">riznate </w:t>
      </w:r>
      <w:r w:rsidR="00BE4BB1">
        <w:t>tražbine vjerovnika II višeg isplatnog reda iznose kako slijedi :</w:t>
      </w:r>
    </w:p>
    <w:p w:rsidRDefault="00BE4BB1" w:rsidP="00BE4BB1" w:rsidR="00BE4BB1">
      <w:pPr>
        <w:ind w:left="720"/>
      </w:pPr>
    </w:p>
    <w:p w:rsidRDefault="008738AA" w:rsidP="00BE4BB1" w:rsidR="00BE4BB1" w:rsidRPr="007366DF">
      <w:pPr>
        <w:pStyle w:val="Odlomakpopisa"/>
        <w:numPr>
          <w:ilvl w:val="0"/>
          <w:numId w:val="12"/>
        </w:numPr>
        <w:rPr>
          <w:b/>
        </w:rPr>
      </w:pPr>
      <w:r w:rsidRPr="008738AA">
        <w:rPr>
          <w:b/>
        </w:rPr>
        <w:t>Republika Hrvatska, Ministarstvo financija,</w:t>
      </w:r>
      <w:r w:rsidRPr="008738AA">
        <w:t xml:space="preserve"> </w:t>
      </w:r>
      <w:r w:rsidRPr="008738AA">
        <w:rPr>
          <w:b/>
        </w:rPr>
        <w:t>Porez</w:t>
      </w:r>
      <w:r>
        <w:rPr>
          <w:b/>
        </w:rPr>
        <w:t xml:space="preserve">na uprava, Poručni ured </w:t>
      </w:r>
      <w:r w:rsidRPr="008738AA">
        <w:rPr>
          <w:b/>
        </w:rPr>
        <w:t xml:space="preserve"> Bjelovar OIB 18683156487, zastupana po Županijskom državnom odvjetništvu u Bjelovaru, OIB 86821435474</w:t>
      </w:r>
      <w:r>
        <w:rPr>
          <w:b/>
        </w:rPr>
        <w:t>............................................</w:t>
      </w:r>
      <w:r w:rsidRPr="008738AA">
        <w:t xml:space="preserve"> </w:t>
      </w:r>
      <w:r w:rsidRPr="008738AA">
        <w:rPr>
          <w:b/>
        </w:rPr>
        <w:t>436.916,11 kuna</w:t>
      </w:r>
    </w:p>
    <w:p w:rsidRDefault="008738AA" w:rsidP="00BE4BB1" w:rsidR="00D81AE9">
      <w:pPr>
        <w:pStyle w:val="Odlomakpopisa"/>
        <w:numPr>
          <w:ilvl w:val="0"/>
          <w:numId w:val="12"/>
        </w:numPr>
        <w:rPr>
          <w:b/>
        </w:rPr>
      </w:pPr>
      <w:r w:rsidRPr="008738AA">
        <w:rPr>
          <w:b/>
        </w:rPr>
        <w:t>Hep-Opskrba d.o.o. Zagreb, Ulica grada Vukovara 37, OIB 63073332379</w:t>
      </w:r>
      <w:r>
        <w:rPr>
          <w:b/>
        </w:rPr>
        <w:t>...........................................................................</w:t>
      </w:r>
      <w:r w:rsidRPr="008738AA">
        <w:t xml:space="preserve"> </w:t>
      </w:r>
      <w:r w:rsidRPr="008738AA">
        <w:rPr>
          <w:b/>
        </w:rPr>
        <w:t>32.743,58 kuna</w:t>
      </w:r>
    </w:p>
    <w:p w:rsidRDefault="008738AA" w:rsidP="00BE4BB1" w:rsidR="001F77CD">
      <w:pPr>
        <w:pStyle w:val="Odlomakpopisa"/>
        <w:numPr>
          <w:ilvl w:val="0"/>
          <w:numId w:val="12"/>
        </w:numPr>
        <w:rPr>
          <w:b/>
        </w:rPr>
      </w:pPr>
      <w:r w:rsidRPr="008738AA">
        <w:rPr>
          <w:b/>
        </w:rPr>
        <w:t>Hemijska industrija DESTILACIJA akcionarsko društvo Teslić, Sv. Save 23, Teslić, OIB 26223076631, Bosna i Hercegovina</w:t>
      </w:r>
      <w:r>
        <w:rPr>
          <w:b/>
        </w:rPr>
        <w:t>....................</w:t>
      </w:r>
      <w:r w:rsidRPr="008738AA">
        <w:t xml:space="preserve"> </w:t>
      </w:r>
      <w:r w:rsidRPr="008738AA">
        <w:rPr>
          <w:b/>
        </w:rPr>
        <w:t>95.535,71 kuna</w:t>
      </w:r>
    </w:p>
    <w:p w:rsidRDefault="008738AA" w:rsidP="00BE4BB1" w:rsidR="001F77CD">
      <w:pPr>
        <w:pStyle w:val="Odlomakpopisa"/>
        <w:numPr>
          <w:ilvl w:val="0"/>
          <w:numId w:val="12"/>
        </w:numPr>
        <w:rPr>
          <w:b/>
        </w:rPr>
      </w:pPr>
      <w:r w:rsidRPr="008738AA">
        <w:rPr>
          <w:b/>
        </w:rPr>
        <w:t>Grad Daruvar, Trg kralja Tomislava 14 , Daruvar, OIB 35688973578</w:t>
      </w:r>
      <w:r>
        <w:rPr>
          <w:b/>
        </w:rPr>
        <w:t>.............................................................................</w:t>
      </w:r>
      <w:r w:rsidRPr="008738AA">
        <w:t xml:space="preserve"> </w:t>
      </w:r>
      <w:r w:rsidRPr="008738AA">
        <w:rPr>
          <w:b/>
        </w:rPr>
        <w:t>4.191,63 kuna</w:t>
      </w:r>
    </w:p>
    <w:p w:rsidRDefault="008738AA" w:rsidP="00BE4BB1" w:rsidR="001F77CD">
      <w:pPr>
        <w:pStyle w:val="Odlomakpopisa"/>
        <w:numPr>
          <w:ilvl w:val="0"/>
          <w:numId w:val="12"/>
        </w:numPr>
        <w:rPr>
          <w:b/>
        </w:rPr>
      </w:pPr>
      <w:r w:rsidRPr="008738AA">
        <w:rPr>
          <w:b/>
        </w:rPr>
        <w:t>MLAKAR VILIČARI d.o.o.Bestovje, Savska 1/a, OIB 02429758404</w:t>
      </w:r>
      <w:r>
        <w:rPr>
          <w:b/>
        </w:rPr>
        <w:t>..............................................................................</w:t>
      </w:r>
      <w:r w:rsidRPr="008738AA">
        <w:t xml:space="preserve"> </w:t>
      </w:r>
      <w:r w:rsidRPr="008738AA">
        <w:rPr>
          <w:b/>
        </w:rPr>
        <w:t>52.444,02 kuna</w:t>
      </w:r>
    </w:p>
    <w:p w:rsidRDefault="008738AA" w:rsidP="00BE4BB1" w:rsidR="001F77CD">
      <w:pPr>
        <w:pStyle w:val="Odlomakpopisa"/>
        <w:numPr>
          <w:ilvl w:val="0"/>
          <w:numId w:val="12"/>
        </w:numPr>
        <w:rPr>
          <w:b/>
        </w:rPr>
      </w:pPr>
      <w:r w:rsidRPr="008738AA">
        <w:rPr>
          <w:b/>
        </w:rPr>
        <w:t>PROTON</w:t>
      </w:r>
      <w:r>
        <w:rPr>
          <w:b/>
        </w:rPr>
        <w:t xml:space="preserve"> </w:t>
      </w:r>
      <w:r w:rsidRPr="008738AA">
        <w:rPr>
          <w:b/>
        </w:rPr>
        <w:t xml:space="preserve"> EE-ELEKTRONIKA d.o.o. Doljani, Duga ulica12, Daruvar, OIB 49784522370</w:t>
      </w:r>
      <w:r>
        <w:rPr>
          <w:b/>
        </w:rPr>
        <w:t>..............................................................................</w:t>
      </w:r>
      <w:r w:rsidRPr="008738AA">
        <w:t xml:space="preserve"> </w:t>
      </w:r>
      <w:r w:rsidRPr="008738AA">
        <w:rPr>
          <w:b/>
        </w:rPr>
        <w:t>513.652,69 kuna</w:t>
      </w:r>
    </w:p>
    <w:p w:rsidRDefault="008738AA" w:rsidP="00BE4BB1" w:rsidR="00650BC3">
      <w:pPr>
        <w:pStyle w:val="Odlomakpopisa"/>
        <w:numPr>
          <w:ilvl w:val="0"/>
          <w:numId w:val="12"/>
        </w:numPr>
        <w:rPr>
          <w:b/>
        </w:rPr>
      </w:pPr>
      <w:r w:rsidRPr="008738AA">
        <w:rPr>
          <w:b/>
        </w:rPr>
        <w:t>HRVATSKA BANKA ZA OBNOVU I RAZVITAK, Zagreb, Strossmayerov trg 9, OIB 26702280390</w:t>
      </w:r>
      <w:r>
        <w:rPr>
          <w:b/>
        </w:rPr>
        <w:t>.................................................................</w:t>
      </w:r>
      <w:r w:rsidRPr="008738AA">
        <w:t xml:space="preserve"> </w:t>
      </w:r>
      <w:r w:rsidRPr="008738AA">
        <w:rPr>
          <w:b/>
        </w:rPr>
        <w:t>1.964.576,47 kuna</w:t>
      </w:r>
    </w:p>
    <w:p w:rsidRDefault="00AA2E89" w:rsidP="00555E11" w:rsidR="00455777" w:rsidRPr="00555E11">
      <w:pPr>
        <w:pStyle w:val="Odlomakpopisa"/>
        <w:numPr>
          <w:ilvl w:val="0"/>
          <w:numId w:val="12"/>
        </w:numPr>
        <w:rPr>
          <w:b/>
        </w:rPr>
      </w:pPr>
      <w:r w:rsidRPr="00AA2E89">
        <w:rPr>
          <w:b/>
        </w:rPr>
        <w:t>HEP-Operator distribucijskog sustava d.o.o. ELEKTRA KRIŽ, Trg sv. Križa 7, OIB 46830600751</w:t>
      </w:r>
      <w:r>
        <w:rPr>
          <w:b/>
        </w:rPr>
        <w:t>.....................................................................</w:t>
      </w:r>
      <w:r w:rsidRPr="00AA2E89">
        <w:t xml:space="preserve"> </w:t>
      </w:r>
      <w:r w:rsidRPr="00AA2E89">
        <w:rPr>
          <w:b/>
        </w:rPr>
        <w:t>10.429,25 kuna</w:t>
      </w:r>
    </w:p>
    <w:p w:rsidRDefault="00AA2E89" w:rsidP="00D64A64" w:rsidR="00455777">
      <w:pPr>
        <w:pStyle w:val="Odlomakpopisa"/>
        <w:numPr>
          <w:ilvl w:val="0"/>
          <w:numId w:val="12"/>
        </w:numPr>
        <w:rPr>
          <w:b/>
        </w:rPr>
      </w:pPr>
      <w:r w:rsidRPr="00AA2E89">
        <w:rPr>
          <w:b/>
        </w:rPr>
        <w:t>Erg d.o.o. Varaždin, Kučanska 4, OIB 81424995264</w:t>
      </w:r>
      <w:r>
        <w:rPr>
          <w:b/>
        </w:rPr>
        <w:t>.............</w:t>
      </w:r>
      <w:r w:rsidRPr="00AA2E89">
        <w:t xml:space="preserve"> </w:t>
      </w:r>
      <w:r w:rsidRPr="00AA2E89">
        <w:rPr>
          <w:b/>
        </w:rPr>
        <w:t>12.700,00 kuna</w:t>
      </w:r>
    </w:p>
    <w:p w:rsidRDefault="00AA2E89" w:rsidP="00D64A64" w:rsidR="00555E11">
      <w:pPr>
        <w:pStyle w:val="Odlomakpopisa"/>
        <w:numPr>
          <w:ilvl w:val="0"/>
          <w:numId w:val="12"/>
        </w:numPr>
        <w:rPr>
          <w:b/>
        </w:rPr>
      </w:pPr>
      <w:r w:rsidRPr="00AA2E89">
        <w:rPr>
          <w:b/>
        </w:rPr>
        <w:t>ZAGREBAČKI HOLDING d.o.o., Zagreb, Ulica Grada Vukovara 41, 85584865987</w:t>
      </w:r>
      <w:r>
        <w:rPr>
          <w:b/>
        </w:rPr>
        <w:t>................................................................................</w:t>
      </w:r>
      <w:r w:rsidRPr="00AA2E89">
        <w:t xml:space="preserve"> </w:t>
      </w:r>
      <w:r w:rsidRPr="00AA2E89">
        <w:rPr>
          <w:b/>
        </w:rPr>
        <w:t>149,19 kuna</w:t>
      </w:r>
    </w:p>
    <w:p w:rsidRDefault="00AA2E89" w:rsidP="00AA2E89" w:rsidR="00AA2E89" w:rsidRPr="00AA2E89">
      <w:pPr>
        <w:pStyle w:val="Odlomakpopisa"/>
        <w:numPr>
          <w:ilvl w:val="0"/>
          <w:numId w:val="12"/>
        </w:numPr>
        <w:rPr>
          <w:b/>
        </w:rPr>
      </w:pPr>
      <w:r w:rsidRPr="00AA2E89">
        <w:rPr>
          <w:b/>
        </w:rPr>
        <w:t>HRVATSKE ŠUME d.o.o., Zagreb, Lj.F.Vukotinovića 2, OIB 69693144506</w:t>
      </w:r>
      <w:r>
        <w:rPr>
          <w:b/>
        </w:rPr>
        <w:t>..............................................................................</w:t>
      </w:r>
      <w:r w:rsidRPr="00AA2E89">
        <w:t xml:space="preserve"> </w:t>
      </w:r>
      <w:r w:rsidRPr="00AA2E89">
        <w:rPr>
          <w:b/>
        </w:rPr>
        <w:t>2.242.346,92 kuna</w:t>
      </w:r>
    </w:p>
    <w:p w:rsidRDefault="00AA2E89" w:rsidP="00BE4BB1" w:rsidR="00813A6C">
      <w:pPr>
        <w:pStyle w:val="Odlomakpopisa"/>
        <w:numPr>
          <w:ilvl w:val="0"/>
          <w:numId w:val="12"/>
        </w:numPr>
        <w:rPr>
          <w:b/>
        </w:rPr>
      </w:pPr>
      <w:r w:rsidRPr="00AA2E89">
        <w:rPr>
          <w:b/>
        </w:rPr>
        <w:t>PREGIMEX d.o.o., Zagreb, S. Batušića 31, OIB 58677752284</w:t>
      </w:r>
      <w:r>
        <w:rPr>
          <w:b/>
        </w:rPr>
        <w:t>..................................................................................</w:t>
      </w:r>
      <w:r w:rsidRPr="00AA2E89">
        <w:t xml:space="preserve"> </w:t>
      </w:r>
      <w:r w:rsidRPr="00AA2E89">
        <w:rPr>
          <w:b/>
        </w:rPr>
        <w:t>321.357,50 kuna</w:t>
      </w:r>
    </w:p>
    <w:p w:rsidRDefault="003624E0" w:rsidP="00AA2E89" w:rsidR="003624E0" w:rsidRPr="00AA2E89">
      <w:pPr>
        <w:ind w:left="360"/>
        <w:rPr>
          <w:b/>
        </w:rPr>
      </w:pPr>
    </w:p>
    <w:p w:rsidRDefault="008764D8" w:rsidP="008764D8" w:rsidR="008764D8" w:rsidRPr="007366DF">
      <w:pPr>
        <w:pStyle w:val="Odlomakpopisa"/>
        <w:rPr>
          <w:b/>
        </w:rPr>
      </w:pPr>
    </w:p>
    <w:p w:rsidRDefault="003624E0" w:rsidP="00686E48" w:rsidR="00BF10B1">
      <w:pPr>
        <w:rPr>
          <w:b/>
        </w:rPr>
      </w:pPr>
      <w:r>
        <w:rPr>
          <w:b/>
        </w:rPr>
        <w:t>Ukupan iznos prizn</w:t>
      </w:r>
      <w:r w:rsidR="000D0B81">
        <w:rPr>
          <w:b/>
        </w:rPr>
        <w:t>atih</w:t>
      </w:r>
      <w:r w:rsidR="00BF10B1" w:rsidRPr="007366DF">
        <w:rPr>
          <w:b/>
        </w:rPr>
        <w:t xml:space="preserve"> tražbina II višeg isplatnog reda iznosi....</w:t>
      </w:r>
      <w:r w:rsidR="001837A4">
        <w:rPr>
          <w:b/>
        </w:rPr>
        <w:t>..</w:t>
      </w:r>
      <w:r w:rsidR="00D844D8">
        <w:rPr>
          <w:b/>
        </w:rPr>
        <w:t>...</w:t>
      </w:r>
      <w:r w:rsidR="00BF10B1" w:rsidRPr="007366DF">
        <w:rPr>
          <w:b/>
        </w:rPr>
        <w:t>...</w:t>
      </w:r>
      <w:r w:rsidR="00AA2E89" w:rsidRPr="00AA2E89">
        <w:t xml:space="preserve"> </w:t>
      </w:r>
      <w:r w:rsidR="00AA2E89" w:rsidRPr="00AA2E89">
        <w:rPr>
          <w:b/>
        </w:rPr>
        <w:t>4.391.943,07 kuna</w:t>
      </w:r>
    </w:p>
    <w:p w:rsidRDefault="00AA2E89" w:rsidP="00686E48" w:rsidR="00AA2E89">
      <w:pPr>
        <w:rPr>
          <w:b/>
        </w:rPr>
      </w:pPr>
    </w:p>
    <w:p w:rsidRDefault="00BA5E20" w:rsidP="00BA5E20" w:rsidR="00AA2E89">
      <w:pPr>
        <w:pStyle w:val="Odlomakpopisa"/>
        <w:numPr>
          <w:ilvl w:val="1"/>
          <w:numId w:val="29"/>
        </w:numPr>
      </w:pPr>
      <w:r>
        <w:t xml:space="preserve">   </w:t>
      </w:r>
      <w:r w:rsidR="00AA2E89">
        <w:t xml:space="preserve"> Osporene tražbine II višeg isplatnog reda</w:t>
      </w:r>
    </w:p>
    <w:p w:rsidRDefault="00AA2E89" w:rsidP="00E42A4B" w:rsidR="00AA2E89">
      <w:r>
        <w:t xml:space="preserve">   </w:t>
      </w:r>
    </w:p>
    <w:p w:rsidRDefault="00E42A4B" w:rsidP="00E42A4B" w:rsidR="00E42A4B">
      <w:pPr>
        <w:pStyle w:val="Odlomakpopisa"/>
        <w:numPr>
          <w:ilvl w:val="0"/>
          <w:numId w:val="23"/>
        </w:numPr>
        <w:rPr>
          <w:b/>
        </w:rPr>
      </w:pPr>
      <w:r>
        <w:rPr>
          <w:b/>
        </w:rPr>
        <w:t xml:space="preserve"> </w:t>
      </w:r>
      <w:r w:rsidRPr="00E42A4B">
        <w:rPr>
          <w:b/>
        </w:rPr>
        <w:t>HRVATSKA AGENCIJA ZA MALO GOSPODARSTVO, INOVACIJE I INVESTICIJE, Zagreb, Ksaver 208, OIB 25609559342</w:t>
      </w:r>
      <w:r>
        <w:rPr>
          <w:b/>
        </w:rPr>
        <w:t>............................................................................</w:t>
      </w:r>
      <w:r w:rsidRPr="00E42A4B">
        <w:t xml:space="preserve"> </w:t>
      </w:r>
      <w:r w:rsidRPr="00E42A4B">
        <w:rPr>
          <w:b/>
        </w:rPr>
        <w:t>1.438.950,54 kuna</w:t>
      </w:r>
    </w:p>
    <w:p w:rsidRDefault="00E42A4B" w:rsidP="00E42A4B" w:rsidR="00E42A4B" w:rsidRPr="00E42A4B">
      <w:pPr>
        <w:ind w:left="405"/>
        <w:rPr>
          <w:b/>
        </w:rPr>
      </w:pPr>
    </w:p>
    <w:p w:rsidRDefault="00E42A4B" w:rsidP="00E42A4B" w:rsidR="00E42A4B">
      <w:pPr>
        <w:ind w:left="405"/>
      </w:pPr>
      <w:r>
        <w:t xml:space="preserve">                Razlog osporavanja ove tražbine je taj što se iz prijave tražbine ne može nedvojbeno utvrditi da li je jamac platac HAMAG-BICRO izvršio uplatu obveze iz ugovora o kreditu na žiro račun kreditora HBOR-a.</w:t>
      </w:r>
    </w:p>
    <w:p w:rsidRDefault="00E42A4B" w:rsidP="00E42A4B" w:rsidR="00E42A4B">
      <w:pPr>
        <w:ind w:left="405"/>
      </w:pPr>
    </w:p>
    <w:p w:rsidRDefault="00E42A4B" w:rsidP="00E42A4B" w:rsidR="00E42A4B" w:rsidRPr="00E42A4B">
      <w:pPr>
        <w:pStyle w:val="Odlomakpopisa"/>
        <w:numPr>
          <w:ilvl w:val="0"/>
          <w:numId w:val="23"/>
        </w:numPr>
        <w:rPr>
          <w:b/>
        </w:rPr>
      </w:pPr>
      <w:r w:rsidRPr="008738AA">
        <w:rPr>
          <w:b/>
        </w:rPr>
        <w:t>Republika Hrvatska, Ministarstvo financija,</w:t>
      </w:r>
      <w:r w:rsidRPr="008738AA">
        <w:t xml:space="preserve"> </w:t>
      </w:r>
      <w:r w:rsidRPr="008738AA">
        <w:rPr>
          <w:b/>
        </w:rPr>
        <w:t>Porez</w:t>
      </w:r>
      <w:r>
        <w:rPr>
          <w:b/>
        </w:rPr>
        <w:t xml:space="preserve">na uprava, Poručni ured </w:t>
      </w:r>
      <w:r w:rsidRPr="008738AA">
        <w:rPr>
          <w:b/>
        </w:rPr>
        <w:t xml:space="preserve"> Bjelovar OIB 18683156487, zastupana po Županijskom državnom odvjetništvu u Bjelovaru, OIB 86821435474</w:t>
      </w:r>
      <w:r>
        <w:rPr>
          <w:b/>
        </w:rPr>
        <w:t>............................................</w:t>
      </w:r>
      <w:r w:rsidRPr="00E42A4B">
        <w:rPr>
          <w:b/>
        </w:rPr>
        <w:t xml:space="preserve"> </w:t>
      </w:r>
      <w:r>
        <w:rPr>
          <w:b/>
        </w:rPr>
        <w:t xml:space="preserve">5.640,87 </w:t>
      </w:r>
      <w:r w:rsidRPr="00836767">
        <w:rPr>
          <w:b/>
        </w:rPr>
        <w:t xml:space="preserve"> </w:t>
      </w:r>
      <w:r>
        <w:rPr>
          <w:b/>
        </w:rPr>
        <w:t>kuna</w:t>
      </w:r>
    </w:p>
    <w:p w:rsidRDefault="00E42A4B" w:rsidP="00E42A4B" w:rsidR="00E42A4B">
      <w:pPr>
        <w:rPr>
          <w:b/>
        </w:rPr>
      </w:pPr>
    </w:p>
    <w:p w:rsidRDefault="00E42A4B" w:rsidP="00E42A4B" w:rsidR="00686E48">
      <w:r>
        <w:rPr>
          <w:b/>
        </w:rPr>
        <w:t xml:space="preserve">                   </w:t>
      </w:r>
      <w:r>
        <w:t xml:space="preserve"> Ova tražbina nije osporena već je sukladno Stečajnom zakonu prebačena u I viši isplatni red.</w:t>
      </w:r>
    </w:p>
    <w:p w:rsidRDefault="003B08C2" w:rsidP="00BA5E20" w:rsidR="003B08C2">
      <w:pPr>
        <w:pStyle w:val="Odlomakpopisa"/>
        <w:numPr>
          <w:ilvl w:val="1"/>
          <w:numId w:val="29"/>
        </w:numPr>
      </w:pPr>
      <w:r>
        <w:t xml:space="preserve">   Obavijesti o razlučnim pravima</w:t>
      </w:r>
    </w:p>
    <w:p w:rsidRDefault="003B08C2" w:rsidP="003B08C2" w:rsidR="003B08C2"/>
    <w:p w:rsidRDefault="003B08C2" w:rsidP="003B08C2" w:rsidR="003B08C2">
      <w:pPr>
        <w:pStyle w:val="Odlomakpopisa"/>
        <w:numPr>
          <w:ilvl w:val="0"/>
          <w:numId w:val="26"/>
        </w:numPr>
        <w:rPr>
          <w:b/>
        </w:rPr>
      </w:pPr>
      <w:r w:rsidRPr="003B08C2">
        <w:rPr>
          <w:b/>
        </w:rPr>
        <w:t>HRVATSKA BANKA ZA OBNOVU I RAZVITAK, Zagreb, Strossmayerov trg 9, OIB 26702280390</w:t>
      </w:r>
    </w:p>
    <w:p w:rsidRDefault="009B3125" w:rsidP="009B3125" w:rsidR="009B3125">
      <w:pPr>
        <w:ind w:left="825"/>
        <w:rPr>
          <w:b/>
        </w:rPr>
      </w:pPr>
    </w:p>
    <w:p w:rsidRDefault="009B3125" w:rsidP="009B3125" w:rsidR="009B3125">
      <w:r>
        <w:t xml:space="preserve">            Razlučno pravo upisano u Općinskom</w:t>
      </w:r>
      <w:r w:rsidRPr="009B3125">
        <w:t xml:space="preserve"> sud</w:t>
      </w:r>
      <w:r>
        <w:t>u</w:t>
      </w:r>
      <w:r w:rsidRPr="009B3125">
        <w:t xml:space="preserve"> u Bjelovaru </w:t>
      </w:r>
      <w:r>
        <w:t>,</w:t>
      </w:r>
      <w:r w:rsidRPr="009B3125">
        <w:t>Zemljišnoknjižni odjel Daruvar, z.k.ul.655, k.o. Vrijeska i z.k.ul. 736 k.o. Vrijeska</w:t>
      </w:r>
      <w:r>
        <w:t>. S</w:t>
      </w:r>
      <w:r w:rsidRPr="009B3125">
        <w:t>porazum o zasnivanju založnog prava na nekretninama i pravu građenja radi osiguranja novčane tražbine od 17.092012.godine, posl.broj : OV-8147/12</w:t>
      </w:r>
      <w:r>
        <w:t>.</w:t>
      </w:r>
    </w:p>
    <w:p w:rsidRDefault="009B3125" w:rsidP="009B3125" w:rsidR="009B3125"/>
    <w:p w:rsidRDefault="009B3125" w:rsidP="009B3125" w:rsidR="009B3125">
      <w:pPr>
        <w:pStyle w:val="Odlomakpopisa"/>
        <w:numPr>
          <w:ilvl w:val="0"/>
          <w:numId w:val="26"/>
        </w:numPr>
        <w:rPr>
          <w:b/>
        </w:rPr>
      </w:pPr>
      <w:r w:rsidRPr="009B3125">
        <w:rPr>
          <w:b/>
        </w:rPr>
        <w:t>Republika Hrvatska, Ministarstvo financija, Porezna uprava, Poručni ured sjeverna Bjelovar OIB 18683156487, zastupana po Županijskom državnom odvjetništvu u Bjelovaru, OIB 86821435474</w:t>
      </w:r>
    </w:p>
    <w:p w:rsidRDefault="009B3125" w:rsidP="009B3125" w:rsidR="009B3125">
      <w:pPr>
        <w:rPr>
          <w:b/>
        </w:rPr>
      </w:pPr>
    </w:p>
    <w:p w:rsidRDefault="009B3125" w:rsidP="009B3125" w:rsidR="009B3125">
      <w:r>
        <w:rPr>
          <w:b/>
        </w:rPr>
        <w:t xml:space="preserve">            </w:t>
      </w:r>
      <w:r>
        <w:t>Razlučno pravo upisano u Općinskom</w:t>
      </w:r>
      <w:r w:rsidRPr="009B3125">
        <w:t xml:space="preserve"> sud</w:t>
      </w:r>
      <w:r>
        <w:t>u</w:t>
      </w:r>
      <w:r w:rsidRPr="009B3125">
        <w:t xml:space="preserve"> u Bjelovaru </w:t>
      </w:r>
      <w:r>
        <w:t>,</w:t>
      </w:r>
      <w:r w:rsidRPr="009B3125">
        <w:t xml:space="preserve">Zemljišnoknjižni odjel Daruvar, z.k.ul.655, k.o. Vrijeska i z.k.ul. 736 k.o. Vrijeska </w:t>
      </w:r>
      <w:r>
        <w:t>.</w:t>
      </w:r>
      <w:r w:rsidRPr="009B3125">
        <w:t>Uknjižba založnog prava temeljem rješenja Općinskog suda u Daruvaru, Br.OVR. 597/14 od 31.03.2014.godine pod poslovnim brojem Z-1874/2014</w:t>
      </w:r>
    </w:p>
    <w:p w:rsidRDefault="009B3125" w:rsidP="009B3125" w:rsidR="009B3125">
      <w:r>
        <w:t xml:space="preserve"> </w:t>
      </w:r>
    </w:p>
    <w:p w:rsidRDefault="009B3125" w:rsidP="009B3125" w:rsidR="009B3125">
      <w:pPr>
        <w:pStyle w:val="Odlomakpopisa"/>
        <w:numPr>
          <w:ilvl w:val="0"/>
          <w:numId w:val="26"/>
        </w:numPr>
        <w:rPr>
          <w:b/>
        </w:rPr>
      </w:pPr>
      <w:r w:rsidRPr="009B3125">
        <w:rPr>
          <w:b/>
        </w:rPr>
        <w:t>Hemijska industrija DESTILACIJA akcionarsko društvo Teslić, Sv. Save 23, Teslić, OIB 26223076631, Bosna i Hercegovina</w:t>
      </w:r>
    </w:p>
    <w:p w:rsidRDefault="009B3125" w:rsidP="009B3125" w:rsidR="009B3125">
      <w:pPr>
        <w:rPr>
          <w:b/>
        </w:rPr>
      </w:pPr>
    </w:p>
    <w:p w:rsidRDefault="009B3125" w:rsidP="009B3125" w:rsidR="009B3125">
      <w:r>
        <w:rPr>
          <w:b/>
        </w:rPr>
        <w:t xml:space="preserve">           </w:t>
      </w:r>
      <w:r>
        <w:t>Razlučno pravo upisano u Općinskom</w:t>
      </w:r>
      <w:r w:rsidRPr="009B3125">
        <w:t xml:space="preserve"> sud</w:t>
      </w:r>
      <w:r>
        <w:t>u</w:t>
      </w:r>
      <w:r w:rsidRPr="009B3125">
        <w:t xml:space="preserve"> u Bjelovaru </w:t>
      </w:r>
      <w:r>
        <w:t>,</w:t>
      </w:r>
      <w:r w:rsidRPr="009B3125">
        <w:t>Zemljišnoknjižni odjel Daruvar, z.k.ul.655, k.o. Vrijeska i z.k.ul. 736 k.o. Vrijeska</w:t>
      </w:r>
      <w:r>
        <w:t>.</w:t>
      </w:r>
      <w:r w:rsidRPr="009B3125">
        <w:t xml:space="preserve"> Zabilježba ovrhe pod brojem Z-5590/2016  temeljem rješenja o ovrsi Općinskog suda u Bjelovaru, Stalna služba u Daruvaru, broj: Ovr-857/16-2</w:t>
      </w:r>
      <w:r>
        <w:t>.</w:t>
      </w:r>
    </w:p>
    <w:p w:rsidRDefault="00650652" w:rsidP="009B3125" w:rsidR="00650652"/>
    <w:p w:rsidRDefault="00BA5E20" w:rsidP="00BA5E20" w:rsidR="00650652">
      <w:pPr>
        <w:ind w:left="765"/>
      </w:pPr>
      <w:r>
        <w:t>4.5.</w:t>
      </w:r>
      <w:r w:rsidR="00650652" w:rsidRPr="00BA5E20">
        <w:rPr>
          <w:b/>
        </w:rPr>
        <w:t xml:space="preserve">   </w:t>
      </w:r>
      <w:r w:rsidR="00650652" w:rsidRPr="00650652">
        <w:t>Obavijesti o izlučnim pravima</w:t>
      </w:r>
    </w:p>
    <w:p w:rsidRDefault="00650652" w:rsidP="00650652" w:rsidR="00650652"/>
    <w:p w:rsidRDefault="008F1D2D" w:rsidP="00650652" w:rsidR="00650652">
      <w:pPr>
        <w:pStyle w:val="Odlomakpopisa"/>
        <w:numPr>
          <w:ilvl w:val="0"/>
          <w:numId w:val="27"/>
        </w:numPr>
        <w:rPr>
          <w:b/>
        </w:rPr>
      </w:pPr>
      <w:r w:rsidRPr="00AA2E89">
        <w:rPr>
          <w:b/>
        </w:rPr>
        <w:t>PREGIMEX d.o.o., Zagreb, S. Batušića 31, OIB 58677752284</w:t>
      </w:r>
    </w:p>
    <w:p w:rsidRDefault="008F1D2D" w:rsidP="008F1D2D" w:rsidR="008F1D2D">
      <w:pPr>
        <w:rPr>
          <w:b/>
        </w:rPr>
      </w:pPr>
    </w:p>
    <w:p w:rsidRDefault="008F1D2D" w:rsidP="008F1D2D" w:rsidR="00E85B13">
      <w:r>
        <w:rPr>
          <w:b/>
        </w:rPr>
        <w:t xml:space="preserve">          </w:t>
      </w:r>
      <w:r>
        <w:t xml:space="preserve">  Vjerovnik </w:t>
      </w:r>
      <w:r w:rsidRPr="008F1D2D">
        <w:t>PREGIMEX d.o.o., Zagreb, S. Batušića 31, OIB 58677752284</w:t>
      </w:r>
      <w:r w:rsidR="00C72E80">
        <w:t xml:space="preserve"> uz prijavu tražbin</w:t>
      </w:r>
      <w:r w:rsidR="00E85B13">
        <w:t>e II višeg isplatnog reda</w:t>
      </w:r>
      <w:r>
        <w:t xml:space="preserve"> prijavio je i izlučno pravo na cjelokupni iznos tražbine</w:t>
      </w:r>
      <w:r w:rsidR="00E85B13">
        <w:t>.</w:t>
      </w:r>
    </w:p>
    <w:p w:rsidRDefault="00E85B13" w:rsidP="008F1D2D" w:rsidR="008F1D2D">
      <w:r>
        <w:t xml:space="preserve">            </w:t>
      </w:r>
      <w:r w:rsidR="008F1D2D">
        <w:t>Prijavi je priložio i nepotpisani i neovjereni Ugovor o isporuci opreme prema predračunu br. 85. Od 27.05.2014.godine.</w:t>
      </w:r>
    </w:p>
    <w:p w:rsidRDefault="008F1D2D" w:rsidP="008F1D2D" w:rsidR="008F1D2D" w:rsidRPr="008F1D2D">
      <w:r>
        <w:t xml:space="preserve">           Stečajni upravitelj osporava ovu prij</w:t>
      </w:r>
      <w:r w:rsidR="00C72E80">
        <w:t>avu jer se ona sukladno članku 1</w:t>
      </w:r>
      <w:r>
        <w:t xml:space="preserve">47., stavak 1. Stečajnog zakona ne može smatrati prijavom izlučnog prava nego samo prijavom stečajnog vjerovnika II višeg isplatnog reda. </w:t>
      </w:r>
    </w:p>
    <w:p w:rsidRDefault="009B3125" w:rsidP="009B3125" w:rsidR="009B3125">
      <w:pPr>
        <w:rPr>
          <w:b/>
        </w:rPr>
      </w:pPr>
      <w:r>
        <w:rPr>
          <w:b/>
        </w:rPr>
        <w:t xml:space="preserve">             </w:t>
      </w:r>
    </w:p>
    <w:p w:rsidRDefault="00E85B13" w:rsidP="008F1D2D" w:rsidR="008F1D2D">
      <w:pPr>
        <w:pStyle w:val="Odlomakpopisa"/>
        <w:numPr>
          <w:ilvl w:val="0"/>
          <w:numId w:val="27"/>
        </w:numPr>
        <w:rPr>
          <w:b/>
        </w:rPr>
      </w:pPr>
      <w:r w:rsidRPr="008738AA">
        <w:rPr>
          <w:b/>
        </w:rPr>
        <w:t>PROTON</w:t>
      </w:r>
      <w:r>
        <w:rPr>
          <w:b/>
        </w:rPr>
        <w:t xml:space="preserve"> </w:t>
      </w:r>
      <w:r w:rsidRPr="008738AA">
        <w:rPr>
          <w:b/>
        </w:rPr>
        <w:t xml:space="preserve"> EE-ELEKTRONIKA d.o.o. Doljani, Duga ulica12, Daruvar, OIB 49784522370</w:t>
      </w:r>
      <w:r>
        <w:rPr>
          <w:b/>
        </w:rPr>
        <w:t xml:space="preserve"> </w:t>
      </w:r>
    </w:p>
    <w:p w:rsidRDefault="00E85B13" w:rsidP="00E85B13" w:rsidR="00E85B13">
      <w:pPr>
        <w:rPr>
          <w:b/>
        </w:rPr>
      </w:pPr>
    </w:p>
    <w:p w:rsidRDefault="00E85B13" w:rsidP="00E85B13" w:rsidR="00E85B13">
      <w:r>
        <w:rPr>
          <w:b/>
        </w:rPr>
        <w:t xml:space="preserve">            </w:t>
      </w:r>
      <w:r>
        <w:t xml:space="preserve">Vjerovnik </w:t>
      </w:r>
      <w:r w:rsidRPr="00E85B13">
        <w:t>PROTON  EE-ELEKTRONIKA d.o.o. Doljani, Duga ulica12, Daruvar, OIB 49784522370</w:t>
      </w:r>
      <w:r>
        <w:t xml:space="preserve"> uz prijavu tražbine II višeg isplatnog reda također je prijavio i izlučno pravo na cjelokupni iznos tražbine.</w:t>
      </w:r>
    </w:p>
    <w:p w:rsidRDefault="00E85B13" w:rsidP="00E85B13" w:rsidR="00E85B13">
      <w:r>
        <w:t xml:space="preserve">             Stečajni upravitelj osporava i ovo izlučno pravo jer vjerovnik</w:t>
      </w:r>
      <w:r w:rsidR="00C72E80">
        <w:t xml:space="preserve"> </w:t>
      </w:r>
      <w:r>
        <w:t xml:space="preserve"> te</w:t>
      </w:r>
      <w:r w:rsidR="00C72E80">
        <w:t>meljem izdanih faktura za robu  na kojima</w:t>
      </w:r>
      <w:r>
        <w:t xml:space="preserve"> je navedeno da je roba vlasništvo prodavatelja dok nije plaćena</w:t>
      </w:r>
      <w:r w:rsidR="00C72E80">
        <w:t xml:space="preserve"> ne može podnijeti izlučni zahtjev</w:t>
      </w:r>
      <w:r>
        <w:t xml:space="preserve"> </w:t>
      </w:r>
      <w:r w:rsidR="00C72E80">
        <w:t>za navedenu robu a koja je ugrađena kao neodvojivi dio objekta i ne predstavlja predmete na kojima bi sukladno članku 147. Stečajnog zakona bilo evidentno da ne spadaju u stečajnu masu.</w:t>
      </w:r>
    </w:p>
    <w:p w:rsidRDefault="00C72E80" w:rsidP="00E85B13" w:rsidR="00E85B13" w:rsidRPr="00E85B13">
      <w:r>
        <w:t xml:space="preserve">            Nave</w:t>
      </w:r>
      <w:r w:rsidR="00095F69">
        <w:t>deni zahtjev protivan je</w:t>
      </w:r>
      <w:r w:rsidR="00E85B13">
        <w:t xml:space="preserve"> članku 247., stavak 1. Stečajnog zakona i ne može smatrati prijavom izlučnog prava.</w:t>
      </w:r>
    </w:p>
    <w:p w:rsidRDefault="00DA0E9B" w:rsidP="003B08C2" w:rsidR="00DA0E9B" w:rsidRPr="002834FF">
      <w:pPr>
        <w:pStyle w:val="Odlomakpopisa"/>
        <w:ind w:left="825"/>
      </w:pPr>
      <w:r>
        <w:t xml:space="preserve">  </w:t>
      </w:r>
    </w:p>
    <w:p w:rsidRDefault="002834FF" w:rsidP="002834FF" w:rsidR="002834FF" w:rsidRPr="00DA0E9B">
      <w:pPr>
        <w:pStyle w:val="Odlomakpopisa"/>
        <w:ind w:left="825"/>
      </w:pPr>
    </w:p>
    <w:p w:rsidRDefault="006001A5" w:rsidP="006001A5" w:rsidR="006001A5">
      <w:pPr>
        <w:ind w:left="465"/>
      </w:pPr>
    </w:p>
    <w:p w:rsidRDefault="00BE734A" w:rsidP="00BA5E20" w:rsidR="00B71258" w:rsidRPr="006A01CB">
      <w:pPr>
        <w:pStyle w:val="Odlomakpopisa"/>
        <w:numPr>
          <w:ilvl w:val="0"/>
          <w:numId w:val="29"/>
        </w:numPr>
        <w:rPr>
          <w:b/>
        </w:rPr>
      </w:pPr>
      <w:r w:rsidRPr="006A01CB">
        <w:rPr>
          <w:b/>
        </w:rPr>
        <w:t xml:space="preserve">  </w:t>
      </w:r>
      <w:r w:rsidR="00B71258" w:rsidRPr="006A01CB">
        <w:rPr>
          <w:b/>
        </w:rPr>
        <w:t>Predračun troškova</w:t>
      </w:r>
      <w:r w:rsidR="002834FF">
        <w:rPr>
          <w:b/>
        </w:rPr>
        <w:t xml:space="preserve"> stečajnog postupka</w:t>
      </w:r>
      <w:r w:rsidR="00B71258" w:rsidRPr="006A01CB">
        <w:rPr>
          <w:b/>
        </w:rPr>
        <w:t xml:space="preserve"> za naredno šestomjesečno razdoblje</w:t>
      </w:r>
    </w:p>
    <w:p w:rsidRDefault="00B71258" w:rsidP="00B71258" w:rsidR="00B71258"/>
    <w:p w:rsidRDefault="00B71258" w:rsidP="00B71258" w:rsidR="00B71258">
      <w:pPr>
        <w:pStyle w:val="Odlomakpopisa"/>
        <w:numPr>
          <w:ilvl w:val="0"/>
          <w:numId w:val="14"/>
        </w:numPr>
      </w:pPr>
      <w:r>
        <w:t xml:space="preserve">Knjigovodstvene </w:t>
      </w:r>
      <w:r w:rsidR="00964AE8">
        <w:t>usluge (5</w:t>
      </w:r>
      <w:r>
        <w:t>00,00 kn/mj)</w:t>
      </w:r>
      <w:r w:rsidR="002834FF">
        <w:t>............................................</w:t>
      </w:r>
      <w:r w:rsidR="00964AE8">
        <w:rPr>
          <w:b/>
        </w:rPr>
        <w:t>3.0</w:t>
      </w:r>
      <w:r w:rsidRPr="00D836A0">
        <w:rPr>
          <w:b/>
        </w:rPr>
        <w:t>00,00</w:t>
      </w:r>
      <w:r>
        <w:t xml:space="preserve"> kuna</w:t>
      </w:r>
    </w:p>
    <w:p w:rsidRDefault="002834FF" w:rsidP="00B71258" w:rsidR="00B71258">
      <w:pPr>
        <w:pStyle w:val="Odlomakpopisa"/>
        <w:numPr>
          <w:ilvl w:val="0"/>
          <w:numId w:val="14"/>
        </w:numPr>
      </w:pPr>
      <w:r>
        <w:t>Stvarni t</w:t>
      </w:r>
      <w:r w:rsidR="00B71258">
        <w:t>roškovi stečajnog upravitelja (izrada pečata, otvaranje žiro računa, upis u NKD, troškovi mobitela i interneta, troškovi putnih naloga, poštarina, uredski materijal) paušalno ...........................................</w:t>
      </w:r>
      <w:r>
        <w:t>..............................</w:t>
      </w:r>
      <w:r w:rsidR="00B71258">
        <w:t>...</w:t>
      </w:r>
      <w:r w:rsidR="00B71258" w:rsidRPr="00D836A0">
        <w:rPr>
          <w:b/>
        </w:rPr>
        <w:t>2.000,00</w:t>
      </w:r>
      <w:r w:rsidR="00B71258">
        <w:t xml:space="preserve"> kuna</w:t>
      </w:r>
    </w:p>
    <w:p w:rsidRDefault="007153FB" w:rsidP="00B71258" w:rsidR="007153FB">
      <w:pPr>
        <w:pStyle w:val="Odlomakpopisa"/>
        <w:numPr>
          <w:ilvl w:val="0"/>
          <w:numId w:val="14"/>
        </w:numPr>
      </w:pPr>
      <w:r>
        <w:t>Bankarske usluge......................................</w:t>
      </w:r>
      <w:r w:rsidR="002834FF">
        <w:t>......................</w:t>
      </w:r>
      <w:r w:rsidR="00B5537D">
        <w:t>....</w:t>
      </w:r>
      <w:r w:rsidR="002834FF">
        <w:t>............</w:t>
      </w:r>
      <w:r w:rsidR="009A0EDC">
        <w:t>.</w:t>
      </w:r>
      <w:r w:rsidR="002834FF">
        <w:t>..</w:t>
      </w:r>
      <w:r w:rsidR="00B5537D">
        <w:t>.</w:t>
      </w:r>
      <w:r w:rsidR="00B5537D" w:rsidRPr="00D836A0">
        <w:rPr>
          <w:b/>
        </w:rPr>
        <w:t>1.0</w:t>
      </w:r>
      <w:r w:rsidRPr="00D836A0">
        <w:rPr>
          <w:b/>
        </w:rPr>
        <w:t>00,00</w:t>
      </w:r>
      <w:r>
        <w:t xml:space="preserve"> kuna</w:t>
      </w:r>
    </w:p>
    <w:p w:rsidRDefault="00BE734A" w:rsidP="00BE734A" w:rsidR="00BE734A">
      <w:pPr>
        <w:pStyle w:val="Odlomakpopisa"/>
        <w:ind w:left="765"/>
      </w:pPr>
    </w:p>
    <w:p w:rsidRDefault="00BE734A" w:rsidP="00346456" w:rsidR="00346456">
      <w:r>
        <w:t xml:space="preserve">       Predračun troškova sveukupno</w:t>
      </w:r>
      <w:r w:rsidR="002834FF">
        <w:t xml:space="preserve"> </w:t>
      </w:r>
      <w:r>
        <w:t>(obračun prema stvarno nastalim troškovima).........................................................</w:t>
      </w:r>
      <w:r w:rsidR="002834FF">
        <w:t>..................,.....</w:t>
      </w:r>
      <w:r w:rsidR="006001A5">
        <w:t>...............</w:t>
      </w:r>
      <w:r w:rsidR="002834FF">
        <w:t>.....</w:t>
      </w:r>
      <w:r w:rsidR="00964AE8">
        <w:rPr>
          <w:b/>
        </w:rPr>
        <w:t>6.0</w:t>
      </w:r>
      <w:r w:rsidRPr="00D836A0">
        <w:rPr>
          <w:b/>
        </w:rPr>
        <w:t>00,00</w:t>
      </w:r>
      <w:r>
        <w:t xml:space="preserve"> kuna</w:t>
      </w:r>
    </w:p>
    <w:p w:rsidRDefault="00BE734A" w:rsidP="00346456" w:rsidR="00BE734A"/>
    <w:p w:rsidRDefault="005636EE" w:rsidP="00346456" w:rsidR="00346456">
      <w:r>
        <w:t xml:space="preserve">       Obveze stečajne mase iznose</w:t>
      </w:r>
      <w:r w:rsidR="00346456">
        <w:t xml:space="preserve"> :</w:t>
      </w:r>
    </w:p>
    <w:p w:rsidRDefault="005636EE" w:rsidP="00346456" w:rsidR="005636EE"/>
    <w:p w:rsidRDefault="00836767" w:rsidP="00346456" w:rsidR="00964AE8">
      <w:r>
        <w:t>-    vjerovnici prvog višeg isplatnog reda.......................</w:t>
      </w:r>
      <w:r w:rsidR="00A6711E">
        <w:t>.................</w:t>
      </w:r>
      <w:r>
        <w:t>..............</w:t>
      </w:r>
      <w:r w:rsidR="009A0EDC">
        <w:t>......</w:t>
      </w:r>
      <w:r w:rsidR="00964AE8">
        <w:rPr>
          <w:b/>
        </w:rPr>
        <w:t xml:space="preserve">5.640,87 </w:t>
      </w:r>
      <w:r w:rsidR="00964AE8" w:rsidRPr="00836767">
        <w:rPr>
          <w:b/>
        </w:rPr>
        <w:t xml:space="preserve"> </w:t>
      </w:r>
      <w:r w:rsidR="00964AE8">
        <w:rPr>
          <w:b/>
        </w:rPr>
        <w:t xml:space="preserve"> </w:t>
      </w:r>
      <w:r>
        <w:rPr>
          <w:b/>
        </w:rPr>
        <w:t xml:space="preserve"> </w:t>
      </w:r>
      <w:r w:rsidRPr="00836767">
        <w:t>kuna</w:t>
      </w:r>
    </w:p>
    <w:p w:rsidRDefault="00346456" w:rsidP="00346456" w:rsidR="004C6CF6">
      <w:r>
        <w:t xml:space="preserve">-  </w:t>
      </w:r>
      <w:r w:rsidR="006001A5">
        <w:t xml:space="preserve"> </w:t>
      </w:r>
      <w:r>
        <w:t xml:space="preserve"> vjerovnici drugog višeg isplatnog reda</w:t>
      </w:r>
      <w:r w:rsidR="00836767">
        <w:t>.....................</w:t>
      </w:r>
      <w:r w:rsidR="00A6711E">
        <w:t>.................</w:t>
      </w:r>
      <w:r w:rsidR="00836767">
        <w:t>...</w:t>
      </w:r>
      <w:r w:rsidR="00DB4A67">
        <w:t>.</w:t>
      </w:r>
      <w:r w:rsidR="009A0EDC">
        <w:t>.........</w:t>
      </w:r>
      <w:r w:rsidR="00964AE8" w:rsidRPr="00AA2E89">
        <w:rPr>
          <w:b/>
        </w:rPr>
        <w:t xml:space="preserve">4.391.943,07 </w:t>
      </w:r>
      <w:r w:rsidR="00836767" w:rsidRPr="00836767">
        <w:rPr>
          <w:b/>
        </w:rPr>
        <w:t xml:space="preserve"> </w:t>
      </w:r>
      <w:r w:rsidR="00BE734A">
        <w:t xml:space="preserve"> kuna</w:t>
      </w:r>
    </w:p>
    <w:p w:rsidRDefault="00BE734A" w:rsidP="00346456" w:rsidR="00A6711E">
      <w:r>
        <w:t>-    predračun troškova za nar</w:t>
      </w:r>
      <w:r w:rsidR="00A6711E">
        <w:t>edno šestomjese</w:t>
      </w:r>
      <w:r w:rsidR="00964AE8">
        <w:t>čno razdoblje................</w:t>
      </w:r>
      <w:r>
        <w:t>..</w:t>
      </w:r>
      <w:r w:rsidR="00D836A0">
        <w:t>.</w:t>
      </w:r>
      <w:r w:rsidR="004C6CF6">
        <w:t>....</w:t>
      </w:r>
      <w:r w:rsidR="00D836A0">
        <w:t>..</w:t>
      </w:r>
      <w:r w:rsidR="009A0EDC">
        <w:t>....</w:t>
      </w:r>
      <w:r w:rsidR="00D836A0">
        <w:t>.</w:t>
      </w:r>
      <w:r w:rsidR="00D836A0" w:rsidRPr="00D836A0">
        <w:rPr>
          <w:b/>
        </w:rPr>
        <w:t>7</w:t>
      </w:r>
      <w:r w:rsidR="00A3052A" w:rsidRPr="00D836A0">
        <w:rPr>
          <w:b/>
        </w:rPr>
        <w:t>.8</w:t>
      </w:r>
      <w:r w:rsidRPr="00D836A0">
        <w:rPr>
          <w:b/>
        </w:rPr>
        <w:t>00,00</w:t>
      </w:r>
      <w:r>
        <w:t xml:space="preserve"> ku</w:t>
      </w:r>
      <w:r w:rsidR="00A6711E">
        <w:t>na</w:t>
      </w:r>
    </w:p>
    <w:p w:rsidRDefault="004C6CF6" w:rsidP="00346456" w:rsidR="004C6CF6"/>
    <w:p w:rsidRDefault="004C6CF6" w:rsidP="00346456" w:rsidR="00BE734A">
      <w:r>
        <w:t xml:space="preserve">     </w:t>
      </w:r>
      <w:r w:rsidR="00D836A0">
        <w:t xml:space="preserve">Ukupne obveze </w:t>
      </w:r>
      <w:r w:rsidR="00274A59">
        <w:t>stečajne mase</w:t>
      </w:r>
      <w:r w:rsidR="00964AE8">
        <w:t xml:space="preserve"> ukoliko bi stečaj završio za 6 mjeseci</w:t>
      </w:r>
      <w:r w:rsidR="009A0EDC">
        <w:t xml:space="preserve"> iznosile bi</w:t>
      </w:r>
      <w:r w:rsidR="00BA5E20">
        <w:t>................................................................</w:t>
      </w:r>
      <w:r w:rsidR="00274A59">
        <w:t>........</w:t>
      </w:r>
      <w:r>
        <w:t>.................</w:t>
      </w:r>
      <w:r w:rsidR="00274A59">
        <w:t>..............</w:t>
      </w:r>
      <w:r w:rsidR="00D836A0">
        <w:t>.........</w:t>
      </w:r>
      <w:r w:rsidR="00A6711E">
        <w:t>...</w:t>
      </w:r>
      <w:r w:rsidR="00964AE8">
        <w:rPr>
          <w:b/>
        </w:rPr>
        <w:t>4.405.383,94</w:t>
      </w:r>
      <w:r w:rsidR="00BE734A">
        <w:t xml:space="preserve"> kuna</w:t>
      </w:r>
    </w:p>
    <w:p w:rsidRDefault="001242C9" w:rsidP="00346456" w:rsidR="001242C9"/>
    <w:p w:rsidRDefault="001242C9" w:rsidP="00346456" w:rsidR="001242C9"/>
    <w:p w:rsidRDefault="00BE734A" w:rsidP="00346456" w:rsidR="00BE734A"/>
    <w:p w:rsidRDefault="00964AE8" w:rsidP="00BA5E20" w:rsidR="00BE734A">
      <w:pPr>
        <w:pStyle w:val="Odlomakpopisa"/>
        <w:numPr>
          <w:ilvl w:val="0"/>
          <w:numId w:val="29"/>
        </w:numPr>
        <w:rPr>
          <w:b/>
        </w:rPr>
      </w:pPr>
      <w:r>
        <w:rPr>
          <w:b/>
        </w:rPr>
        <w:t>Radnje koje će se poduzeti u daljnjem tijeku stečajnog postupka</w:t>
      </w:r>
    </w:p>
    <w:p w:rsidRDefault="00BE734A" w:rsidP="00BE734A" w:rsidR="00BE734A">
      <w:pPr>
        <w:rPr>
          <w:b/>
        </w:rPr>
      </w:pPr>
    </w:p>
    <w:p w:rsidRDefault="00A53450" w:rsidP="00A53450" w:rsidR="004C6CF6">
      <w:r>
        <w:t xml:space="preserve">           </w:t>
      </w:r>
      <w:r w:rsidR="00964AE8">
        <w:t>Stečajni upravitelj predložiti će nadležnom sudu koji vodi ovršne postupke a koji su upisani kao tereti raz</w:t>
      </w:r>
      <w:r w:rsidR="009A0EDC">
        <w:t>lučnih prava da sukladno članku.</w:t>
      </w:r>
    </w:p>
    <w:p w:rsidRDefault="009A0EDC" w:rsidP="009A0EDC" w:rsidR="00D836A0">
      <w:r>
        <w:t xml:space="preserve">           Stečajni upravitelj dobio je ponudu za zakup poslovnog prostora stečajnog dužnika do završetka stečajnog postupka za iznos od 1.000,00 kuna mjesečno uvećano za iznos PDV-a od tvrtke </w:t>
      </w:r>
      <w:r w:rsidRPr="009A0EDC">
        <w:t>Biomasa grupa di legno e pelet d.o.o. iz Daruvara, 52 Samostalmog bataljuna 5/1, OIB 76645697910</w:t>
      </w:r>
      <w:r>
        <w:t>.</w:t>
      </w:r>
    </w:p>
    <w:p w:rsidRDefault="00A3052A" w:rsidP="007153FB" w:rsidR="00A3052A">
      <w:pPr>
        <w:ind w:left="345"/>
      </w:pPr>
      <w:r>
        <w:t xml:space="preserve">     Temeljem svega navedenog u izvješću i dosada poduzetim radnjama tijekom steča</w:t>
      </w:r>
      <w:r w:rsidR="00242BF8">
        <w:t>jnog postupka stečajni upravitel</w:t>
      </w:r>
      <w:r>
        <w:t>j pr</w:t>
      </w:r>
      <w:r w:rsidR="008C5293">
        <w:t>e</w:t>
      </w:r>
      <w:r>
        <w:t>dlaže skupštini vjerovnika donošenje slijedećih</w:t>
      </w:r>
    </w:p>
    <w:p w:rsidRDefault="00A3052A" w:rsidP="007153FB" w:rsidR="00A3052A">
      <w:pPr>
        <w:ind w:left="345"/>
      </w:pPr>
    </w:p>
    <w:p w:rsidRDefault="00A3052A" w:rsidP="007153FB" w:rsidR="00A3052A" w:rsidRPr="00DC622A">
      <w:pPr>
        <w:ind w:left="345"/>
        <w:rPr>
          <w:b/>
        </w:rPr>
      </w:pPr>
      <w:r>
        <w:t xml:space="preserve">                                                    </w:t>
      </w:r>
      <w:r w:rsidRPr="00DC622A">
        <w:rPr>
          <w:b/>
        </w:rPr>
        <w:t>O D L U K A</w:t>
      </w:r>
    </w:p>
    <w:p w:rsidRDefault="00A3052A" w:rsidP="007153FB" w:rsidR="00A3052A" w:rsidRPr="00DC622A">
      <w:pPr>
        <w:ind w:left="345"/>
        <w:rPr>
          <w:b/>
        </w:rPr>
      </w:pPr>
    </w:p>
    <w:p w:rsidRDefault="00A3052A" w:rsidP="00A3052A" w:rsidR="00A3052A">
      <w:pPr>
        <w:pStyle w:val="Odlomakpopisa"/>
        <w:numPr>
          <w:ilvl w:val="0"/>
          <w:numId w:val="15"/>
        </w:numPr>
        <w:rPr>
          <w:b/>
        </w:rPr>
      </w:pPr>
      <w:r w:rsidRPr="00DC622A">
        <w:rPr>
          <w:b/>
        </w:rPr>
        <w:t>Prihvaća se izv</w:t>
      </w:r>
      <w:r w:rsidR="006001A5">
        <w:rPr>
          <w:b/>
        </w:rPr>
        <w:t>ješće stečajnog upravitelja o</w:t>
      </w:r>
      <w:r w:rsidR="00822949">
        <w:rPr>
          <w:b/>
        </w:rPr>
        <w:t xml:space="preserve"> poduzetim radnjama u stečajnom postupku od otvaranja </w:t>
      </w:r>
      <w:r w:rsidR="006001A5">
        <w:rPr>
          <w:b/>
        </w:rPr>
        <w:t>stečajnog postupka</w:t>
      </w:r>
      <w:r w:rsidR="00822949">
        <w:rPr>
          <w:b/>
        </w:rPr>
        <w:t xml:space="preserve"> do ispitno - izvještajnog ročišta.</w:t>
      </w:r>
    </w:p>
    <w:p w:rsidRDefault="00242BF8" w:rsidP="00242BF8" w:rsidR="00C809C6">
      <w:pPr>
        <w:pStyle w:val="Odlomakpopisa"/>
        <w:numPr>
          <w:ilvl w:val="0"/>
          <w:numId w:val="15"/>
        </w:numPr>
        <w:rPr>
          <w:b/>
        </w:rPr>
      </w:pPr>
      <w:r>
        <w:rPr>
          <w:b/>
        </w:rPr>
        <w:t>Radi namirenja vjerovnika</w:t>
      </w:r>
      <w:r w:rsidR="00C809C6">
        <w:rPr>
          <w:b/>
        </w:rPr>
        <w:t xml:space="preserve"> predlaže se određ</w:t>
      </w:r>
      <w:r>
        <w:rPr>
          <w:b/>
        </w:rPr>
        <w:t>ivanje prodaje nekretnina</w:t>
      </w:r>
      <w:r w:rsidR="00A53450">
        <w:rPr>
          <w:b/>
        </w:rPr>
        <w:t xml:space="preserve"> i pokretnine osobnog automobila</w:t>
      </w:r>
      <w:r>
        <w:rPr>
          <w:b/>
        </w:rPr>
        <w:t xml:space="preserve"> u vlasništvu</w:t>
      </w:r>
      <w:r w:rsidR="00A53450">
        <w:rPr>
          <w:b/>
        </w:rPr>
        <w:t xml:space="preserve"> stečajnog dužnika sukladno procjenama ovlaštenog vještaka</w:t>
      </w:r>
    </w:p>
    <w:p w:rsidRDefault="00A53450" w:rsidP="00242BF8" w:rsidR="009A0EDC">
      <w:pPr>
        <w:pStyle w:val="Odlomakpopisa"/>
        <w:numPr>
          <w:ilvl w:val="0"/>
          <w:numId w:val="15"/>
        </w:numPr>
        <w:rPr>
          <w:b/>
        </w:rPr>
      </w:pPr>
      <w:r w:rsidRPr="009A0EDC">
        <w:rPr>
          <w:b/>
        </w:rPr>
        <w:t>Ovlašćuje se stečajni upravitelj da sukladno članku 169., stavak 6, Stečajnog zakona zatraži prekid i obustavu ovrha nad nekretninom stečajnog dužnika te da ih nastavi sud koji vodi stečajni postupak primjenom pravila o unovčenju nekretnina na kojima postoji razlučno pravo</w:t>
      </w:r>
      <w:r w:rsidR="009A0EDC" w:rsidRPr="009A0EDC">
        <w:rPr>
          <w:b/>
        </w:rPr>
        <w:t xml:space="preserve"> u stečajnom postupku.</w:t>
      </w:r>
      <w:r w:rsidRPr="009A0EDC">
        <w:rPr>
          <w:b/>
        </w:rPr>
        <w:t xml:space="preserve"> </w:t>
      </w:r>
    </w:p>
    <w:p w:rsidRDefault="009A0EDC" w:rsidP="00242BF8" w:rsidR="009A0EDC">
      <w:pPr>
        <w:pStyle w:val="Odlomakpopisa"/>
        <w:numPr>
          <w:ilvl w:val="0"/>
          <w:numId w:val="15"/>
        </w:numPr>
        <w:rPr>
          <w:b/>
        </w:rPr>
      </w:pPr>
      <w:r>
        <w:rPr>
          <w:b/>
        </w:rPr>
        <w:t>Ovlašćuje se stečajni upravitelj da sklopi ugovor o zakupu poslovnog prostora stečajnog dužnika za  iznos od 1.000,00 kuna uvećano za PDV sa tvrtkom Biomasa grupa di legno e pelet d.o.o. iz Daruvara, 52 Samostalmog bataljuna 5/1, OIB 76645697910.</w:t>
      </w:r>
    </w:p>
    <w:p w:rsidRDefault="00A3052A" w:rsidP="00A3052A" w:rsidR="00A3052A" w:rsidRPr="00DC622A">
      <w:pPr>
        <w:pStyle w:val="Odlomakpopisa"/>
        <w:numPr>
          <w:ilvl w:val="0"/>
          <w:numId w:val="15"/>
        </w:numPr>
        <w:rPr>
          <w:b/>
        </w:rPr>
      </w:pPr>
      <w:r w:rsidRPr="00DC622A">
        <w:rPr>
          <w:b/>
        </w:rPr>
        <w:t>Odobrava se angažiranje knjigovodstvenog servisa radi vođenja poslovnih knjiga</w:t>
      </w:r>
      <w:r w:rsidR="00822949">
        <w:rPr>
          <w:b/>
        </w:rPr>
        <w:t xml:space="preserve"> st</w:t>
      </w:r>
      <w:r w:rsidR="009A0EDC">
        <w:rPr>
          <w:b/>
        </w:rPr>
        <w:t>ečajnog dužnika za iznos od 5</w:t>
      </w:r>
      <w:r w:rsidRPr="00DC622A">
        <w:rPr>
          <w:b/>
        </w:rPr>
        <w:t xml:space="preserve">00,00 kuna mjesečno </w:t>
      </w:r>
      <w:r w:rsidR="00DC622A">
        <w:rPr>
          <w:b/>
        </w:rPr>
        <w:t xml:space="preserve">počevši od dana otvaranja </w:t>
      </w:r>
      <w:r w:rsidR="00822949">
        <w:rPr>
          <w:b/>
        </w:rPr>
        <w:t xml:space="preserve">pa sve do završetka </w:t>
      </w:r>
      <w:r w:rsidR="00DC622A">
        <w:rPr>
          <w:b/>
        </w:rPr>
        <w:t>stečajnog p</w:t>
      </w:r>
      <w:r w:rsidR="005746D5" w:rsidRPr="00DC622A">
        <w:rPr>
          <w:b/>
        </w:rPr>
        <w:t>ostupka.</w:t>
      </w:r>
    </w:p>
    <w:p w:rsidRDefault="005746D5" w:rsidP="005746D5" w:rsidR="005746D5"/>
    <w:p w:rsidRDefault="005746D5" w:rsidP="005746D5" w:rsidR="005746D5"/>
    <w:p w:rsidRDefault="00BA5E20" w:rsidP="005746D5" w:rsidR="005746D5">
      <w:r>
        <w:t>U Miholjancu, 20.studenog</w:t>
      </w:r>
      <w:r w:rsidR="005746D5">
        <w:t xml:space="preserve"> 2017.godine</w:t>
      </w:r>
    </w:p>
    <w:p w:rsidRDefault="005746D5" w:rsidP="005746D5" w:rsidR="005746D5"/>
    <w:p w:rsidRDefault="005746D5" w:rsidP="005746D5" w:rsidR="005746D5">
      <w:r>
        <w:t xml:space="preserve">                                                                                                     Stečajni upravitelj:</w:t>
      </w:r>
    </w:p>
    <w:p w:rsidRDefault="005746D5" w:rsidP="005746D5" w:rsidR="005746D5">
      <w:r>
        <w:t xml:space="preserve">                                                                                                   Branko Smrtić, dipl.ing.</w:t>
      </w:r>
    </w:p>
    <w:sectPr w:rsidSect="00B92E8F" w:rsidR="00574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266D8"/>
    <w:multiLevelType w:val="hybridMultilevel"/>
    <w:tmpl w:val="CA0A6DC2"/>
    <w:lvl w:tplc="8698DBBE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">
    <w:nsid w:val="075E52D5"/>
    <w:multiLevelType w:val="hybridMultilevel"/>
    <w:tmpl w:val="AF38A058"/>
    <w:lvl w:tplc="041A000F" w:ilvl="0">
      <w:start w:val="1"/>
      <w:numFmt w:val="decimal"/>
      <w:lvlText w:val="%1."/>
      <w:lvlJc w:val="left"/>
      <w:pPr>
        <w:tabs>
          <w:tab w:pos="722" w:val="num"/>
        </w:tabs>
        <w:ind w:hanging="360" w:left="7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2" w:val="num"/>
        </w:tabs>
        <w:ind w:hanging="360" w:left="1802"/>
      </w:pPr>
    </w:lvl>
    <w:lvl w:tentative="true" w:tplc="041A001B" w:ilvl="2">
      <w:start w:val="1"/>
      <w:numFmt w:val="lowerRoman"/>
      <w:lvlText w:val="%3."/>
      <w:lvlJc w:val="right"/>
      <w:pPr>
        <w:tabs>
          <w:tab w:pos="2522" w:val="num"/>
        </w:tabs>
        <w:ind w:hanging="180" w:left="2522"/>
      </w:pPr>
    </w:lvl>
    <w:lvl w:tentative="true" w:tplc="041A000F" w:ilvl="3">
      <w:start w:val="1"/>
      <w:numFmt w:val="decimal"/>
      <w:lvlText w:val="%4."/>
      <w:lvlJc w:val="left"/>
      <w:pPr>
        <w:tabs>
          <w:tab w:pos="3242" w:val="num"/>
        </w:tabs>
        <w:ind w:hanging="360" w:left="3242"/>
      </w:pPr>
    </w:lvl>
    <w:lvl w:tentative="true" w:tplc="041A0019" w:ilvl="4">
      <w:start w:val="1"/>
      <w:numFmt w:val="lowerLetter"/>
      <w:lvlText w:val="%5."/>
      <w:lvlJc w:val="left"/>
      <w:pPr>
        <w:tabs>
          <w:tab w:pos="3962" w:val="num"/>
        </w:tabs>
        <w:ind w:hanging="360" w:left="3962"/>
      </w:pPr>
    </w:lvl>
    <w:lvl w:tentative="true" w:tplc="041A001B" w:ilvl="5">
      <w:start w:val="1"/>
      <w:numFmt w:val="lowerRoman"/>
      <w:lvlText w:val="%6."/>
      <w:lvlJc w:val="right"/>
      <w:pPr>
        <w:tabs>
          <w:tab w:pos="4682" w:val="num"/>
        </w:tabs>
        <w:ind w:hanging="180" w:left="4682"/>
      </w:pPr>
    </w:lvl>
    <w:lvl w:tentative="true" w:tplc="041A000F" w:ilvl="6">
      <w:start w:val="1"/>
      <w:numFmt w:val="decimal"/>
      <w:lvlText w:val="%7."/>
      <w:lvlJc w:val="left"/>
      <w:pPr>
        <w:tabs>
          <w:tab w:pos="5402" w:val="num"/>
        </w:tabs>
        <w:ind w:hanging="360" w:left="5402"/>
      </w:pPr>
    </w:lvl>
    <w:lvl w:tentative="true" w:tplc="041A0019" w:ilvl="7">
      <w:start w:val="1"/>
      <w:numFmt w:val="lowerLetter"/>
      <w:lvlText w:val="%8."/>
      <w:lvlJc w:val="left"/>
      <w:pPr>
        <w:tabs>
          <w:tab w:pos="6122" w:val="num"/>
        </w:tabs>
        <w:ind w:hanging="360" w:left="6122"/>
      </w:pPr>
    </w:lvl>
    <w:lvl w:tentative="true" w:tplc="041A001B" w:ilvl="8">
      <w:start w:val="1"/>
      <w:numFmt w:val="lowerRoman"/>
      <w:lvlText w:val="%9."/>
      <w:lvlJc w:val="right"/>
      <w:pPr>
        <w:tabs>
          <w:tab w:pos="6842" w:val="num"/>
        </w:tabs>
        <w:ind w:hanging="180" w:left="6842"/>
      </w:pPr>
    </w:lvl>
  </w:abstractNum>
  <w:abstractNum w:abstractNumId="2">
    <w:nsid w:val="0A050559"/>
    <w:multiLevelType w:val="hybridMultilevel"/>
    <w:tmpl w:val="FBBC06A6"/>
    <w:lvl w:tplc="3702DAA8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3">
    <w:nsid w:val="0E95289A"/>
    <w:multiLevelType w:val="hybridMultilevel"/>
    <w:tmpl w:val="DF0444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094C90"/>
    <w:multiLevelType w:val="hybridMultilevel"/>
    <w:tmpl w:val="2D465B70"/>
    <w:lvl w:tplc="DB840D8C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5">
    <w:nsid w:val="1A973719"/>
    <w:multiLevelType w:val="hybridMultilevel"/>
    <w:tmpl w:val="000AC368"/>
    <w:lvl w:tplc="1A822E1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1F8B5B8D"/>
    <w:multiLevelType w:val="hybridMultilevel"/>
    <w:tmpl w:val="C51A1678"/>
    <w:lvl w:tplc="99528B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BFF1A7A"/>
    <w:multiLevelType w:val="hybridMultilevel"/>
    <w:tmpl w:val="3140B042"/>
    <w:lvl w:tplc="C0063A84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4112D2C"/>
    <w:multiLevelType w:val="hybridMultilevel"/>
    <w:tmpl w:val="DE5AB2B0"/>
    <w:lvl w:tplc="DB2E29A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BD529FB"/>
    <w:multiLevelType w:val="hybridMultilevel"/>
    <w:tmpl w:val="637AB212"/>
    <w:lvl w:tplc="465A6190" w:ilvl="0">
      <w:start w:val="1"/>
      <w:numFmt w:val="decimal"/>
      <w:lvlText w:val="%1."/>
      <w:lvlJc w:val="left"/>
      <w:pPr>
        <w:ind w:hanging="360" w:left="6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5"/>
      </w:pPr>
    </w:lvl>
    <w:lvl w:tentative="true" w:tplc="041A001B" w:ilvl="2">
      <w:start w:val="1"/>
      <w:numFmt w:val="lowerRoman"/>
      <w:lvlText w:val="%3."/>
      <w:lvlJc w:val="right"/>
      <w:pPr>
        <w:ind w:hanging="180" w:left="2085"/>
      </w:pPr>
    </w:lvl>
    <w:lvl w:tentative="true" w:tplc="041A000F" w:ilvl="3">
      <w:start w:val="1"/>
      <w:numFmt w:val="decimal"/>
      <w:lvlText w:val="%4."/>
      <w:lvlJc w:val="left"/>
      <w:pPr>
        <w:ind w:hanging="360" w:left="2805"/>
      </w:pPr>
    </w:lvl>
    <w:lvl w:tentative="true" w:tplc="041A0019" w:ilvl="4">
      <w:start w:val="1"/>
      <w:numFmt w:val="lowerLetter"/>
      <w:lvlText w:val="%5."/>
      <w:lvlJc w:val="left"/>
      <w:pPr>
        <w:ind w:hanging="360" w:left="3525"/>
      </w:pPr>
    </w:lvl>
    <w:lvl w:tentative="true" w:tplc="041A001B" w:ilvl="5">
      <w:start w:val="1"/>
      <w:numFmt w:val="lowerRoman"/>
      <w:lvlText w:val="%6."/>
      <w:lvlJc w:val="right"/>
      <w:pPr>
        <w:ind w:hanging="180" w:left="4245"/>
      </w:pPr>
    </w:lvl>
    <w:lvl w:tentative="true" w:tplc="041A000F" w:ilvl="6">
      <w:start w:val="1"/>
      <w:numFmt w:val="decimal"/>
      <w:lvlText w:val="%7."/>
      <w:lvlJc w:val="left"/>
      <w:pPr>
        <w:ind w:hanging="360" w:left="4965"/>
      </w:pPr>
    </w:lvl>
    <w:lvl w:tentative="true" w:tplc="041A0019" w:ilvl="7">
      <w:start w:val="1"/>
      <w:numFmt w:val="lowerLetter"/>
      <w:lvlText w:val="%8."/>
      <w:lvlJc w:val="left"/>
      <w:pPr>
        <w:ind w:hanging="360" w:left="5685"/>
      </w:pPr>
    </w:lvl>
    <w:lvl w:tentative="true" w:tplc="041A001B" w:ilvl="8">
      <w:start w:val="1"/>
      <w:numFmt w:val="lowerRoman"/>
      <w:lvlText w:val="%9."/>
      <w:lvlJc w:val="right"/>
      <w:pPr>
        <w:ind w:hanging="180" w:left="6405"/>
      </w:pPr>
    </w:lvl>
  </w:abstractNum>
  <w:abstractNum w:abstractNumId="11">
    <w:nsid w:val="3CC80CAF"/>
    <w:multiLevelType w:val="multilevel"/>
    <w:tmpl w:val="49A23A04"/>
    <w:lvl w:ilvl="0">
      <w:start w:val="1"/>
      <w:numFmt w:val="decimal"/>
      <w:lvlText w:val="%1."/>
      <w:lvlJc w:val="left"/>
      <w:pPr>
        <w:ind w:hanging="360" w:left="82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360" w:left="1125"/>
      </w:pPr>
      <w:rPr>
        <w:rFonts w:hint="default"/>
        <w:b w:val="false"/>
      </w:rPr>
    </w:lvl>
    <w:lvl w:ilvl="2">
      <w:start w:val="1"/>
      <w:numFmt w:val="decimal"/>
      <w:isLgl/>
      <w:lvlText w:val="%1.%2.%3."/>
      <w:lvlJc w:val="left"/>
      <w:pPr>
        <w:ind w:hanging="720" w:left="1785"/>
      </w:pPr>
      <w:rPr>
        <w:rFonts w:hint="default"/>
        <w:b w:val="false"/>
      </w:rPr>
    </w:lvl>
    <w:lvl w:ilvl="3">
      <w:start w:val="1"/>
      <w:numFmt w:val="decimal"/>
      <w:isLgl/>
      <w:lvlText w:val="%1.%2.%3.%4."/>
      <w:lvlJc w:val="left"/>
      <w:pPr>
        <w:ind w:hanging="720" w:left="2085"/>
      </w:pPr>
      <w:rPr>
        <w:rFonts w:hint="default"/>
        <w:b w:val="false"/>
      </w:rPr>
    </w:lvl>
    <w:lvl w:ilvl="4">
      <w:start w:val="1"/>
      <w:numFmt w:val="decimal"/>
      <w:isLgl/>
      <w:lvlText w:val="%1.%2.%3.%4.%5."/>
      <w:lvlJc w:val="left"/>
      <w:pPr>
        <w:ind w:hanging="1080" w:left="2745"/>
      </w:pPr>
      <w:rPr>
        <w:rFonts w:hint="default"/>
        <w:b w:val="false"/>
      </w:rPr>
    </w:lvl>
    <w:lvl w:ilvl="5">
      <w:start w:val="1"/>
      <w:numFmt w:val="decimal"/>
      <w:isLgl/>
      <w:lvlText w:val="%1.%2.%3.%4.%5.%6."/>
      <w:lvlJc w:val="left"/>
      <w:pPr>
        <w:ind w:hanging="1080" w:left="3045"/>
      </w:pPr>
      <w:rPr>
        <w:rFonts w:hint="default"/>
        <w:b w:val="false"/>
      </w:rPr>
    </w:lvl>
    <w:lvl w:ilvl="6">
      <w:start w:val="1"/>
      <w:numFmt w:val="decimal"/>
      <w:isLgl/>
      <w:lvlText w:val="%1.%2.%3.%4.%5.%6.%7."/>
      <w:lvlJc w:val="left"/>
      <w:pPr>
        <w:ind w:hanging="1440" w:left="3705"/>
      </w:pPr>
      <w:rPr>
        <w:rFonts w:hint="default"/>
        <w:b w:val="false"/>
      </w:rPr>
    </w:lvl>
    <w:lvl w:ilvl="7">
      <w:start w:val="1"/>
      <w:numFmt w:val="decimal"/>
      <w:isLgl/>
      <w:lvlText w:val="%1.%2.%3.%4.%5.%6.%7.%8."/>
      <w:lvlJc w:val="left"/>
      <w:pPr>
        <w:ind w:hanging="1440" w:left="4005"/>
      </w:pPr>
      <w:rPr>
        <w:rFonts w:hint="default"/>
        <w:b w:val="false"/>
      </w:rPr>
    </w:lvl>
    <w:lvl w:ilvl="8">
      <w:start w:val="1"/>
      <w:numFmt w:val="decimal"/>
      <w:isLgl/>
      <w:lvlText w:val="%1.%2.%3.%4.%5.%6.%7.%8.%9."/>
      <w:lvlJc w:val="left"/>
      <w:pPr>
        <w:ind w:hanging="1800" w:left="4665"/>
      </w:pPr>
      <w:rPr>
        <w:rFonts w:hint="default"/>
        <w:b w:val="false"/>
      </w:rPr>
    </w:lvl>
  </w:abstractNum>
  <w:abstractNum w:abstractNumId="12">
    <w:nsid w:val="403E3AB7"/>
    <w:multiLevelType w:val="hybridMultilevel"/>
    <w:tmpl w:val="E8083DA6"/>
    <w:lvl w:tplc="4694F32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14">
    <w:nsid w:val="49A50ACE"/>
    <w:multiLevelType w:val="hybridMultilevel"/>
    <w:tmpl w:val="D9D6A54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63168A"/>
    <w:multiLevelType w:val="hybridMultilevel"/>
    <w:tmpl w:val="E900693C"/>
    <w:lvl w:tplc="9E2210F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DA62516"/>
    <w:multiLevelType w:val="hybridMultilevel"/>
    <w:tmpl w:val="C284FACC"/>
    <w:lvl w:tplc="87125B22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7">
    <w:nsid w:val="4FE84E50"/>
    <w:multiLevelType w:val="hybridMultilevel"/>
    <w:tmpl w:val="E09C4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9">
    <w:nsid w:val="63212FB6"/>
    <w:multiLevelType w:val="hybridMultilevel"/>
    <w:tmpl w:val="AC223614"/>
    <w:lvl w:tplc="4074FB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63A172C8"/>
    <w:multiLevelType w:val="hybridMultilevel"/>
    <w:tmpl w:val="73D41C2A"/>
    <w:lvl w:tplc="3EA6BF2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6F874A4"/>
    <w:multiLevelType w:val="hybridMultilevel"/>
    <w:tmpl w:val="4D2040E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8F55CA6"/>
    <w:multiLevelType w:val="hybridMultilevel"/>
    <w:tmpl w:val="609A58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9C44F35"/>
    <w:multiLevelType w:val="hybridMultilevel"/>
    <w:tmpl w:val="31C0EEF2"/>
    <w:lvl w:tplc="44BA0460" w:ilvl="0">
      <w:start w:val="1"/>
      <w:numFmt w:val="decimal"/>
      <w:lvlText w:val="%1."/>
      <w:lvlJc w:val="left"/>
      <w:pPr>
        <w:ind w:hanging="36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05"/>
      </w:pPr>
    </w:lvl>
    <w:lvl w:tentative="true" w:tplc="041A001B" w:ilvl="2">
      <w:start w:val="1"/>
      <w:numFmt w:val="lowerRoman"/>
      <w:lvlText w:val="%3."/>
      <w:lvlJc w:val="right"/>
      <w:pPr>
        <w:ind w:hanging="180" w:left="2325"/>
      </w:pPr>
    </w:lvl>
    <w:lvl w:tentative="true" w:tplc="041A000F" w:ilvl="3">
      <w:start w:val="1"/>
      <w:numFmt w:val="decimal"/>
      <w:lvlText w:val="%4."/>
      <w:lvlJc w:val="left"/>
      <w:pPr>
        <w:ind w:hanging="360" w:left="3045"/>
      </w:pPr>
    </w:lvl>
    <w:lvl w:tentative="true" w:tplc="041A0019" w:ilvl="4">
      <w:start w:val="1"/>
      <w:numFmt w:val="lowerLetter"/>
      <w:lvlText w:val="%5."/>
      <w:lvlJc w:val="left"/>
      <w:pPr>
        <w:ind w:hanging="360" w:left="3765"/>
      </w:pPr>
    </w:lvl>
    <w:lvl w:tentative="true" w:tplc="041A001B" w:ilvl="5">
      <w:start w:val="1"/>
      <w:numFmt w:val="lowerRoman"/>
      <w:lvlText w:val="%6."/>
      <w:lvlJc w:val="right"/>
      <w:pPr>
        <w:ind w:hanging="180" w:left="4485"/>
      </w:pPr>
    </w:lvl>
    <w:lvl w:tentative="true" w:tplc="041A000F" w:ilvl="6">
      <w:start w:val="1"/>
      <w:numFmt w:val="decimal"/>
      <w:lvlText w:val="%7."/>
      <w:lvlJc w:val="left"/>
      <w:pPr>
        <w:ind w:hanging="360" w:left="5205"/>
      </w:pPr>
    </w:lvl>
    <w:lvl w:tentative="true" w:tplc="041A0019" w:ilvl="7">
      <w:start w:val="1"/>
      <w:numFmt w:val="lowerLetter"/>
      <w:lvlText w:val="%8."/>
      <w:lvlJc w:val="left"/>
      <w:pPr>
        <w:ind w:hanging="360" w:left="5925"/>
      </w:pPr>
    </w:lvl>
    <w:lvl w:tentative="true" w:tplc="041A001B" w:ilvl="8">
      <w:start w:val="1"/>
      <w:numFmt w:val="lowerRoman"/>
      <w:lvlText w:val="%9."/>
      <w:lvlJc w:val="right"/>
      <w:pPr>
        <w:ind w:hanging="180" w:left="6645"/>
      </w:pPr>
    </w:lvl>
  </w:abstractNum>
  <w:abstractNum w:abstractNumId="24">
    <w:nsid w:val="6B9E4EB8"/>
    <w:multiLevelType w:val="hybridMultilevel"/>
    <w:tmpl w:val="553E9F34"/>
    <w:lvl w:tplc="9B2EBBE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5">
    <w:nsid w:val="73316358"/>
    <w:multiLevelType w:val="multilevel"/>
    <w:tmpl w:val="02049D44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26">
    <w:nsid w:val="739D160B"/>
    <w:multiLevelType w:val="hybridMultilevel"/>
    <w:tmpl w:val="5F8005A6"/>
    <w:lvl w:tplc="F7F2838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A0B5D26"/>
    <w:multiLevelType w:val="hybridMultilevel"/>
    <w:tmpl w:val="96D63F2E"/>
    <w:lvl w:tplc="9208D20C" w:ilvl="0">
      <w:start w:val="1"/>
      <w:numFmt w:val="decimal"/>
      <w:lvlText w:val="%1."/>
      <w:lvlJc w:val="left"/>
      <w:pPr>
        <w:ind w:hanging="360" w:left="8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45"/>
      </w:pPr>
    </w:lvl>
    <w:lvl w:tentative="true" w:tplc="041A001B" w:ilvl="2">
      <w:start w:val="1"/>
      <w:numFmt w:val="lowerRoman"/>
      <w:lvlText w:val="%3."/>
      <w:lvlJc w:val="right"/>
      <w:pPr>
        <w:ind w:hanging="180" w:left="2265"/>
      </w:pPr>
    </w:lvl>
    <w:lvl w:tentative="true" w:tplc="041A000F" w:ilvl="3">
      <w:start w:val="1"/>
      <w:numFmt w:val="decimal"/>
      <w:lvlText w:val="%4."/>
      <w:lvlJc w:val="left"/>
      <w:pPr>
        <w:ind w:hanging="360" w:left="2985"/>
      </w:pPr>
    </w:lvl>
    <w:lvl w:tentative="true" w:tplc="041A0019" w:ilvl="4">
      <w:start w:val="1"/>
      <w:numFmt w:val="lowerLetter"/>
      <w:lvlText w:val="%5."/>
      <w:lvlJc w:val="left"/>
      <w:pPr>
        <w:ind w:hanging="360" w:left="3705"/>
      </w:pPr>
    </w:lvl>
    <w:lvl w:tentative="true" w:tplc="041A001B" w:ilvl="5">
      <w:start w:val="1"/>
      <w:numFmt w:val="lowerRoman"/>
      <w:lvlText w:val="%6."/>
      <w:lvlJc w:val="right"/>
      <w:pPr>
        <w:ind w:hanging="180" w:left="4425"/>
      </w:pPr>
    </w:lvl>
    <w:lvl w:tentative="true" w:tplc="041A000F" w:ilvl="6">
      <w:start w:val="1"/>
      <w:numFmt w:val="decimal"/>
      <w:lvlText w:val="%7."/>
      <w:lvlJc w:val="left"/>
      <w:pPr>
        <w:ind w:hanging="360" w:left="5145"/>
      </w:pPr>
    </w:lvl>
    <w:lvl w:tentative="true" w:tplc="041A0019" w:ilvl="7">
      <w:start w:val="1"/>
      <w:numFmt w:val="lowerLetter"/>
      <w:lvlText w:val="%8."/>
      <w:lvlJc w:val="left"/>
      <w:pPr>
        <w:ind w:hanging="360" w:left="5865"/>
      </w:pPr>
    </w:lvl>
    <w:lvl w:tentative="true" w:tplc="041A001B" w:ilvl="8">
      <w:start w:val="1"/>
      <w:numFmt w:val="lowerRoman"/>
      <w:lvlText w:val="%9."/>
      <w:lvlJc w:val="right"/>
      <w:pPr>
        <w:ind w:hanging="180" w:left="6585"/>
      </w:pPr>
    </w:lvl>
  </w:abstractNum>
  <w:abstractNum w:abstractNumId="28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2"/>
  </w:num>
  <w:num w:numId="2">
    <w:abstractNumId w:val="28"/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13"/>
  </w:num>
  <w:num w:numId="8">
    <w:abstractNumId w:val="5"/>
  </w:num>
  <w:num w:numId="9">
    <w:abstractNumId w:val="19"/>
  </w:num>
  <w:num w:numId="10">
    <w:abstractNumId w:val="6"/>
  </w:num>
  <w:num w:numId="11">
    <w:abstractNumId w:val="24"/>
  </w:num>
  <w:num w:numId="12">
    <w:abstractNumId w:val="17"/>
  </w:num>
  <w:num w:numId="13">
    <w:abstractNumId w:val="0"/>
  </w:num>
  <w:num w:numId="14">
    <w:abstractNumId w:val="4"/>
  </w:num>
  <w:num w:numId="15">
    <w:abstractNumId w:val="18"/>
  </w:num>
  <w:num w:numId="16">
    <w:abstractNumId w:val="27"/>
  </w:num>
  <w:num w:numId="17">
    <w:abstractNumId w:val="26"/>
  </w:num>
  <w:num w:numId="18">
    <w:abstractNumId w:val="20"/>
  </w:num>
  <w:num w:numId="19">
    <w:abstractNumId w:val="15"/>
  </w:num>
  <w:num w:numId="20">
    <w:abstractNumId w:val="14"/>
  </w:num>
  <w:num w:numId="21">
    <w:abstractNumId w:val="3"/>
  </w:num>
  <w:num w:numId="22">
    <w:abstractNumId w:val="16"/>
  </w:num>
  <w:num w:numId="23">
    <w:abstractNumId w:val="2"/>
  </w:num>
  <w:num w:numId="24">
    <w:abstractNumId w:val="10"/>
  </w:num>
  <w:num w:numId="25">
    <w:abstractNumId w:val="12"/>
  </w:num>
  <w:num w:numId="26">
    <w:abstractNumId w:val="11"/>
  </w:num>
  <w:num w:numId="27">
    <w:abstractNumId w:val="23"/>
  </w:num>
  <w:num w:numId="28">
    <w:abstractNumId w:val="21"/>
  </w:num>
  <w:num w:numId="29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B69"/>
    <w:rsid w:val="0001631F"/>
    <w:rsid w:val="00044AB3"/>
    <w:rsid w:val="0006090F"/>
    <w:rsid w:val="00070222"/>
    <w:rsid w:val="00072C76"/>
    <w:rsid w:val="0007412E"/>
    <w:rsid w:val="00095F69"/>
    <w:rsid w:val="000A25ED"/>
    <w:rsid w:val="000A26FD"/>
    <w:rsid w:val="000A5316"/>
    <w:rsid w:val="000B3331"/>
    <w:rsid w:val="000D0B81"/>
    <w:rsid w:val="000F757F"/>
    <w:rsid w:val="00104C0D"/>
    <w:rsid w:val="00110159"/>
    <w:rsid w:val="00116E36"/>
    <w:rsid w:val="0012134E"/>
    <w:rsid w:val="0012338E"/>
    <w:rsid w:val="001242C9"/>
    <w:rsid w:val="00126747"/>
    <w:rsid w:val="00137C58"/>
    <w:rsid w:val="001479CB"/>
    <w:rsid w:val="00152841"/>
    <w:rsid w:val="001837A4"/>
    <w:rsid w:val="001879E7"/>
    <w:rsid w:val="001B1954"/>
    <w:rsid w:val="001D0A88"/>
    <w:rsid w:val="001D2200"/>
    <w:rsid w:val="001D4DEC"/>
    <w:rsid w:val="001D4FFB"/>
    <w:rsid w:val="001F614D"/>
    <w:rsid w:val="001F77CD"/>
    <w:rsid w:val="002013D3"/>
    <w:rsid w:val="0020535A"/>
    <w:rsid w:val="00214072"/>
    <w:rsid w:val="00214997"/>
    <w:rsid w:val="00215A09"/>
    <w:rsid w:val="002265A4"/>
    <w:rsid w:val="00227520"/>
    <w:rsid w:val="00232CA0"/>
    <w:rsid w:val="00241815"/>
    <w:rsid w:val="0024248D"/>
    <w:rsid w:val="00242BF8"/>
    <w:rsid w:val="00243B75"/>
    <w:rsid w:val="00250273"/>
    <w:rsid w:val="00250BDF"/>
    <w:rsid w:val="00267862"/>
    <w:rsid w:val="00274A59"/>
    <w:rsid w:val="002834FF"/>
    <w:rsid w:val="00291F91"/>
    <w:rsid w:val="002B4E4E"/>
    <w:rsid w:val="002C0CD1"/>
    <w:rsid w:val="00315278"/>
    <w:rsid w:val="00332552"/>
    <w:rsid w:val="003333D6"/>
    <w:rsid w:val="0034197A"/>
    <w:rsid w:val="00346456"/>
    <w:rsid w:val="00350EC5"/>
    <w:rsid w:val="0035576F"/>
    <w:rsid w:val="003624E0"/>
    <w:rsid w:val="00366156"/>
    <w:rsid w:val="003672D6"/>
    <w:rsid w:val="00370CC8"/>
    <w:rsid w:val="003B08C2"/>
    <w:rsid w:val="003B1801"/>
    <w:rsid w:val="003B231C"/>
    <w:rsid w:val="003C4292"/>
    <w:rsid w:val="003C592C"/>
    <w:rsid w:val="003F0448"/>
    <w:rsid w:val="00402F4F"/>
    <w:rsid w:val="00421E40"/>
    <w:rsid w:val="00423D71"/>
    <w:rsid w:val="00425C2C"/>
    <w:rsid w:val="00455777"/>
    <w:rsid w:val="00472071"/>
    <w:rsid w:val="004A06C5"/>
    <w:rsid w:val="004B3334"/>
    <w:rsid w:val="004C6CF6"/>
    <w:rsid w:val="004C7507"/>
    <w:rsid w:val="004D127A"/>
    <w:rsid w:val="004F3FD3"/>
    <w:rsid w:val="0050669B"/>
    <w:rsid w:val="00506842"/>
    <w:rsid w:val="005077BD"/>
    <w:rsid w:val="00514237"/>
    <w:rsid w:val="0055482B"/>
    <w:rsid w:val="00555E11"/>
    <w:rsid w:val="00562261"/>
    <w:rsid w:val="00562A56"/>
    <w:rsid w:val="005636EE"/>
    <w:rsid w:val="005712B3"/>
    <w:rsid w:val="0057181F"/>
    <w:rsid w:val="005746D5"/>
    <w:rsid w:val="00574730"/>
    <w:rsid w:val="00587EB0"/>
    <w:rsid w:val="005A3097"/>
    <w:rsid w:val="005A766B"/>
    <w:rsid w:val="005B2B0E"/>
    <w:rsid w:val="005B41BD"/>
    <w:rsid w:val="005D0D2E"/>
    <w:rsid w:val="005F2F1F"/>
    <w:rsid w:val="006001A5"/>
    <w:rsid w:val="00621A0F"/>
    <w:rsid w:val="00627902"/>
    <w:rsid w:val="0063346E"/>
    <w:rsid w:val="0063544A"/>
    <w:rsid w:val="00650652"/>
    <w:rsid w:val="00650BC3"/>
    <w:rsid w:val="006606DF"/>
    <w:rsid w:val="00673B5F"/>
    <w:rsid w:val="00680BE2"/>
    <w:rsid w:val="00686E48"/>
    <w:rsid w:val="006A01CB"/>
    <w:rsid w:val="007068D8"/>
    <w:rsid w:val="00712B28"/>
    <w:rsid w:val="007153FB"/>
    <w:rsid w:val="00717715"/>
    <w:rsid w:val="00727B3B"/>
    <w:rsid w:val="007366DF"/>
    <w:rsid w:val="00743C02"/>
    <w:rsid w:val="00746FBA"/>
    <w:rsid w:val="00754960"/>
    <w:rsid w:val="007854C6"/>
    <w:rsid w:val="007A39B4"/>
    <w:rsid w:val="007B2D37"/>
    <w:rsid w:val="007C0241"/>
    <w:rsid w:val="007C5F95"/>
    <w:rsid w:val="007D64D0"/>
    <w:rsid w:val="007E764C"/>
    <w:rsid w:val="00805BD3"/>
    <w:rsid w:val="008101F3"/>
    <w:rsid w:val="00813A6C"/>
    <w:rsid w:val="008144B4"/>
    <w:rsid w:val="00815370"/>
    <w:rsid w:val="00822949"/>
    <w:rsid w:val="00836767"/>
    <w:rsid w:val="0084199A"/>
    <w:rsid w:val="00852DA8"/>
    <w:rsid w:val="0086086A"/>
    <w:rsid w:val="00861288"/>
    <w:rsid w:val="008738AA"/>
    <w:rsid w:val="008764D8"/>
    <w:rsid w:val="008929A2"/>
    <w:rsid w:val="008A0719"/>
    <w:rsid w:val="008B1A8C"/>
    <w:rsid w:val="008C5293"/>
    <w:rsid w:val="008D2239"/>
    <w:rsid w:val="008E170B"/>
    <w:rsid w:val="008E7E8A"/>
    <w:rsid w:val="008F1D2D"/>
    <w:rsid w:val="009364E8"/>
    <w:rsid w:val="0095232F"/>
    <w:rsid w:val="00955381"/>
    <w:rsid w:val="00964AE8"/>
    <w:rsid w:val="00966160"/>
    <w:rsid w:val="00972DAB"/>
    <w:rsid w:val="009742B5"/>
    <w:rsid w:val="009939B9"/>
    <w:rsid w:val="009A0EDC"/>
    <w:rsid w:val="009A3B62"/>
    <w:rsid w:val="009A5D06"/>
    <w:rsid w:val="009B3125"/>
    <w:rsid w:val="009B4C87"/>
    <w:rsid w:val="009C32AC"/>
    <w:rsid w:val="009D5A7A"/>
    <w:rsid w:val="009E6682"/>
    <w:rsid w:val="00A0154A"/>
    <w:rsid w:val="00A058C8"/>
    <w:rsid w:val="00A25655"/>
    <w:rsid w:val="00A302BC"/>
    <w:rsid w:val="00A3052A"/>
    <w:rsid w:val="00A42F6B"/>
    <w:rsid w:val="00A53450"/>
    <w:rsid w:val="00A64C68"/>
    <w:rsid w:val="00A6711E"/>
    <w:rsid w:val="00A71590"/>
    <w:rsid w:val="00A75E43"/>
    <w:rsid w:val="00AA2E89"/>
    <w:rsid w:val="00AC08AE"/>
    <w:rsid w:val="00AC7DB6"/>
    <w:rsid w:val="00AD70AA"/>
    <w:rsid w:val="00AF5EB5"/>
    <w:rsid w:val="00AF60E0"/>
    <w:rsid w:val="00AF64C2"/>
    <w:rsid w:val="00B02B01"/>
    <w:rsid w:val="00B040AF"/>
    <w:rsid w:val="00B4175D"/>
    <w:rsid w:val="00B46A16"/>
    <w:rsid w:val="00B50BCF"/>
    <w:rsid w:val="00B5218C"/>
    <w:rsid w:val="00B5537D"/>
    <w:rsid w:val="00B562BD"/>
    <w:rsid w:val="00B63D47"/>
    <w:rsid w:val="00B71258"/>
    <w:rsid w:val="00B716A9"/>
    <w:rsid w:val="00B71CDA"/>
    <w:rsid w:val="00B83C75"/>
    <w:rsid w:val="00B92E8F"/>
    <w:rsid w:val="00B92F5E"/>
    <w:rsid w:val="00B94F4B"/>
    <w:rsid w:val="00BA5E20"/>
    <w:rsid w:val="00BE3964"/>
    <w:rsid w:val="00BE4BB1"/>
    <w:rsid w:val="00BE734A"/>
    <w:rsid w:val="00BF10B1"/>
    <w:rsid w:val="00BF15EC"/>
    <w:rsid w:val="00C16197"/>
    <w:rsid w:val="00C302C5"/>
    <w:rsid w:val="00C40A4A"/>
    <w:rsid w:val="00C51B8D"/>
    <w:rsid w:val="00C6134F"/>
    <w:rsid w:val="00C61CCC"/>
    <w:rsid w:val="00C72E80"/>
    <w:rsid w:val="00C73CFE"/>
    <w:rsid w:val="00C77FDD"/>
    <w:rsid w:val="00C809C6"/>
    <w:rsid w:val="00C90863"/>
    <w:rsid w:val="00C92669"/>
    <w:rsid w:val="00CA45A6"/>
    <w:rsid w:val="00CB744C"/>
    <w:rsid w:val="00CC1843"/>
    <w:rsid w:val="00CC20DA"/>
    <w:rsid w:val="00CD4F97"/>
    <w:rsid w:val="00CD64EB"/>
    <w:rsid w:val="00D139A7"/>
    <w:rsid w:val="00D16F6A"/>
    <w:rsid w:val="00D2508C"/>
    <w:rsid w:val="00D27A10"/>
    <w:rsid w:val="00D31826"/>
    <w:rsid w:val="00D345BF"/>
    <w:rsid w:val="00D40980"/>
    <w:rsid w:val="00D52A60"/>
    <w:rsid w:val="00D64A64"/>
    <w:rsid w:val="00D81AE9"/>
    <w:rsid w:val="00D836A0"/>
    <w:rsid w:val="00D844D8"/>
    <w:rsid w:val="00D95369"/>
    <w:rsid w:val="00DA0E9B"/>
    <w:rsid w:val="00DA4D61"/>
    <w:rsid w:val="00DB2688"/>
    <w:rsid w:val="00DB4A67"/>
    <w:rsid w:val="00DB5C14"/>
    <w:rsid w:val="00DC622A"/>
    <w:rsid w:val="00DD1EFF"/>
    <w:rsid w:val="00DF16D3"/>
    <w:rsid w:val="00DF5A5A"/>
    <w:rsid w:val="00E06CCA"/>
    <w:rsid w:val="00E23144"/>
    <w:rsid w:val="00E42A4B"/>
    <w:rsid w:val="00E54B08"/>
    <w:rsid w:val="00E85B13"/>
    <w:rsid w:val="00EC3B69"/>
    <w:rsid w:val="00ED019E"/>
    <w:rsid w:val="00EE2887"/>
    <w:rsid w:val="00EE4ECF"/>
    <w:rsid w:val="00EF755A"/>
    <w:rsid w:val="00F0256A"/>
    <w:rsid w:val="00F20F82"/>
    <w:rsid w:val="00F451EB"/>
    <w:rsid w:val="00F45F01"/>
    <w:rsid w:val="00F700AB"/>
    <w:rsid w:val="00FB4C64"/>
    <w:rsid w:val="00FC420C"/>
    <w:rsid w:val="00FD1677"/>
    <w:rsid w:val="00FE237D"/>
    <w:rsid w:val="00FF224C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2E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A39B4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EE4ECF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2E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A39B4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EE4ECF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64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2197</properties:Words>
  <properties:Characters>12529</properties:Characters>
  <properties:Lines>104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14697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2017-11-27T06:50:00Z</dcterms:created>
  <dc:creator>Marija</dc:creator>
  <cp:lastModifiedBy>Marina Frčko</cp:lastModifiedBy>
  <cp:lastPrinted>2017-01-25T07:18:00Z</cp:lastPrinted>
  <dcterms:modified xmlns:xsi="http://www.w3.org/2001/XMLSchema-instance" xsi:type="dcterms:W3CDTF">2017-11-27T06:50:00Z</dcterms:modified>
  <cp:revision>2</cp:revision>
  <dc:title>Obrazac 20</dc:title>
</cp:coreProperties>
</file>