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192bdb" w14:paraId="f192bdb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76A61">
        <w:rPr>
          <w:sz w:val="24"/>
          <w:szCs w:val="24"/>
        </w:rPr>
        <w:t>5196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876A61">
        <w:rPr>
          <w:sz w:val="24"/>
          <w:szCs w:val="24"/>
        </w:rPr>
        <w:t>ROGIĆ  d.o.o., Velika Gorica, Ruđera Boškovića 3, OIB:72109704990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76A61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A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A6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A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A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A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A6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A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A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5196</izvorni_sadrzaj>
    <derivirana_varijabla naziv="DomainObject.Predmet.Broj_1">5196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St-5196/2015</izvorni_sadrzaj>
    <derivirana_varijabla naziv="DomainObject.Predmet.OznakaBroj_1">St-5196/2015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ROGIĆ  d.o.o.</izvorni_sadrzaj>
    <derivirana_varijabla naziv="DomainObject.Predmet.ProtustrankaFormated_1">  ROGIĆ  d.o.o.</derivirana_varijabla>
  </DomainObject.Predmet.ProtustrankaFormated>
  <DomainObject.Predmet.ProtustrankaFormatedOIB>
    <izvorni_sadrzaj>  ROGIĆ  d.o.o., OIB 72109704990</izvorni_sadrzaj>
    <derivirana_varijabla naziv="DomainObject.Predmet.ProtustrankaFormatedOIB_1">  ROGIĆ  d.o.o., OIB 72109704990</derivirana_varijabla>
  </DomainObject.Predmet.ProtustrankaFormatedOIB>
  <DomainObject.Predmet.ProtustrankaFormatedWithAdress>
    <izvorni_sadrzaj> ROGIĆ  d.o.o., Ruđera Boškovića 3, 10410 Velika Gorica</izvorni_sadrzaj>
    <derivirana_varijabla naziv="DomainObject.Predmet.ProtustrankaFormatedWithAdress_1"> ROGIĆ  d.o.o., Ruđera Boškovića 3, 10410 Velika Gorica</derivirana_varijabla>
  </DomainObject.Predmet.ProtustrankaFormatedWithAdress>
  <DomainObject.Predmet.ProtustrankaFormatedWithAdressOIB>
    <izvorni_sadrzaj> ROGIĆ  d.o.o., OIB 72109704990, Ruđera Boškovića 3, 10410 Velika Gorica</izvorni_sadrzaj>
    <derivirana_varijabla naziv="DomainObject.Predmet.ProtustrankaFormatedWithAdressOIB_1"> ROGIĆ  d.o.o., OIB 72109704990, Ruđera Boškovića 3, 10410 Velika Gorica</derivirana_varijabla>
  </DomainObject.Predmet.ProtustrankaFormatedWithAdressOIB>
  <DomainObject.Predmet.ProtustrankaWithAdress>
    <izvorni_sadrzaj>ROGIĆ  d.o.o. Ruđera Boškovića 3, 10410 Velika Gorica</izvorni_sadrzaj>
    <derivirana_varijabla naziv="DomainObject.Predmet.ProtustrankaWithAdress_1">ROGIĆ  d.o.o. Ruđera Boškovića 3, 10410 Velika Gorica</derivirana_varijabla>
  </DomainObject.Predmet.ProtustrankaWithAdress>
  <DomainObject.Predmet.ProtustrankaWithAdressOIB>
    <izvorni_sadrzaj>ROGIĆ  d.o.o., OIB 72109704990, Ruđera Boškovića 3, 10410 Velika Gorica</izvorni_sadrzaj>
    <derivirana_varijabla naziv="DomainObject.Predmet.ProtustrankaWithAdressOIB_1">ROGIĆ  d.o.o., OIB 72109704990, Ruđera Boškovića 3, 10410 Velika Gorica</derivirana_varijabla>
  </DomainObject.Predmet.ProtustrankaWithAdressOIB>
  <DomainObject.Predmet.ProtustrankaNazivFormated>
    <izvorni_sadrzaj>ROGIĆ  d.o.o.</izvorni_sadrzaj>
    <derivirana_varijabla naziv="DomainObject.Predmet.ProtustrankaNazivFormated_1">ROGIĆ  d.o.o.</derivirana_varijabla>
  </DomainObject.Predmet.ProtustrankaNazivFormated>
  <DomainObject.Predmet.ProtustrankaNazivFormatedOIB>
    <izvorni_sadrzaj>ROGIĆ  d.o.o., OIB 72109704990</izvorni_sadrzaj>
    <derivirana_varijabla naziv="DomainObject.Predmet.ProtustrankaNazivFormatedOIB_1">ROGIĆ  d.o.o., OIB 72109704990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ROGIĆ  d.o.o.</item>
    </izvorni_sadrzaj>
    <derivirana_varijabla naziv="DomainObject.Predmet.ProtuStrankaListFormated_1">
      <item>ROGIĆ  d.o.o.</item>
    </derivirana_varijabla>
  </DomainObject.Predmet.ProtuStrankaListFormated>
  <DomainObject.Predmet.ProtuStrankaListFormatedOIB>
    <izvorni_sadrzaj>
      <item>ROGIĆ  d.o.o., OIB 72109704990</item>
    </izvorni_sadrzaj>
    <derivirana_varijabla naziv="DomainObject.Predmet.ProtuStrankaListFormatedOIB_1">
      <item>ROGIĆ  d.o.o., OIB 72109704990</item>
    </derivirana_varijabla>
  </DomainObject.Predmet.ProtuStrankaListFormatedOIB>
  <DomainObject.Predmet.ProtuStrankaListFormatedWithAdress>
    <izvorni_sadrzaj>
      <item>ROGIĆ  d.o.o., Ruđera Boškovića 3, 10410 Velika Gorica</item>
    </izvorni_sadrzaj>
    <derivirana_varijabla naziv="DomainObject.Predmet.ProtuStrankaListFormatedWithAdress_1">
      <item>ROGIĆ  d.o.o., Ruđera Boškovića 3, 10410 Velika Gorica</item>
    </derivirana_varijabla>
  </DomainObject.Predmet.ProtuStrankaListFormatedWithAdress>
  <DomainObject.Predmet.ProtuStrankaListFormatedWithAdressOIB>
    <izvorni_sadrzaj>
      <item>ROGIĆ  d.o.o., OIB 72109704990, Ruđera Boškovića 3, 10410 Velika Gorica</item>
    </izvorni_sadrzaj>
    <derivirana_varijabla naziv="DomainObject.Predmet.ProtuStrankaListFormatedWithAdressOIB_1">
      <item>ROGIĆ  d.o.o., OIB 72109704990, Ruđera Boškovića 3, 10410 Velika Gorica</item>
    </derivirana_varijabla>
  </DomainObject.Predmet.ProtuStrankaListFormatedWithAdressOIB>
  <DomainObject.Predmet.ProtuStrankaListNazivFormated>
    <izvorni_sadrzaj>
      <item>ROGIĆ  d.o.o.</item>
    </izvorni_sadrzaj>
    <derivirana_varijabla naziv="DomainObject.Predmet.ProtuStrankaListNazivFormated_1">
      <item>ROGIĆ  d.o.o.</item>
    </derivirana_varijabla>
  </DomainObject.Predmet.ProtuStrankaListNazivFormated>
  <DomainObject.Predmet.ProtuStrankaListNazivFormatedOIB>
    <izvorni_sadrzaj>
      <item>ROGIĆ  d.o.o., OIB 72109704990</item>
    </izvorni_sadrzaj>
    <derivirana_varijabla naziv="DomainObject.Predmet.ProtuStrankaListNazivFormatedOIB_1">
      <item>ROGIĆ  d.o.o., OIB 72109704990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ROGIĆ  d.o.o.</izvorni_sadrzaj>
    <derivirana_varijabla naziv="DomainObject.Predmet.ProtustrankaIDrugi_1">ROGIĆ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ROGIĆ  d.o.o., OIB 72109704990, Ruđera Boškovića 3, 10410 Velika Gorica</izvorni_sadrzaj>
    <derivirana_varijabla naziv="DomainObject.Predmet.ProtustrankaIDrugiAdressOIB_1">ROGIĆ  d.o.o., OIB 72109704990, Ruđera Boškovića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ROGIĆ  d.o.o.</item>
    </izvorni_sadrzaj>
    <derivirana_varijabla naziv="DomainObject.Predmet.SudioniciListNaziv_1">
      <item>FINA Regionalni centar Zagreb</item>
      <item>ROGIĆ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ROGIĆ  d.o.o., OIB 72109704990, Ruđera Boškovića 3,10410 Velika Gorica</item>
    </izvorni_sadrzaj>
    <derivirana_varijabla naziv="DomainObject.Predmet.SudioniciListAdressOIB_1">
      <item>FINA Regionalni centar Zagreb, OIB 85821130368, Trg svibanjskih žrtava 1995. 1,10000 Zagreb</item>
      <item>ROGIĆ  d.o.o., OIB 72109704990, Ruđera Boškovića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72109704990</item>
    </izvorni_sadrzaj>
    <derivirana_varijabla naziv="DomainObject.Predmet.SudioniciListNazivOIB_1">
      <item>, OIB 85821130368</item>
      <item>, OIB 72109704990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1652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2015-11-25T12:31:00Z</cp:lastPrinted>
  <dcterms:modified xmlns:xsi="http://www.w3.org/2001/XMLSchema-instance" xsi:type="dcterms:W3CDTF">2015-11-25T12:31:00Z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