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012d" w14:paraId="003012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12</w:t>
      </w:r>
      <w:r w:rsidR="00D546DB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546DB">
        <w:rPr>
          <w:lang w:val="hr-HR"/>
        </w:rPr>
        <w:t>LARA I TONKA j.d.o.o. Split, Mostarska 141</w:t>
      </w:r>
      <w:r w:rsidR="000467BE">
        <w:rPr>
          <w:lang w:val="hr-HR"/>
        </w:rPr>
        <w:t xml:space="preserve">, OIB: </w:t>
      </w:r>
      <w:r w:rsidR="00D546DB">
        <w:rPr>
          <w:lang w:val="hr-HR"/>
        </w:rPr>
        <w:t>23210575620</w:t>
      </w:r>
      <w:r w:rsidR="000467BE">
        <w:rPr>
          <w:lang w:val="hr-HR"/>
        </w:rPr>
        <w:t xml:space="preserve">, MBS: </w:t>
      </w:r>
      <w:r w:rsidR="00D546DB">
        <w:rPr>
          <w:lang w:val="hr-HR"/>
        </w:rPr>
        <w:t>060286730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E5F1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546DB">
        <w:rPr>
          <w:lang w:val="hr-HR"/>
        </w:rPr>
        <w:t>LARA I TONKA j.d.o.o. Split, Mostarska 141, OIB: 23210575620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546DB">
        <w:rPr>
          <w:lang w:val="hr-HR"/>
        </w:rPr>
        <w:t>31.588,94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E5F1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E5F1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F2439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546DB"/>
    <w:rsid w:val="00D6076B"/>
    <w:rsid w:val="00D74C99"/>
    <w:rsid w:val="00D77107"/>
    <w:rsid w:val="00D8337F"/>
    <w:rsid w:val="00E14AE2"/>
    <w:rsid w:val="00EB167D"/>
    <w:rsid w:val="00EB78C8"/>
    <w:rsid w:val="00EC0B4A"/>
    <w:rsid w:val="00EE5F18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4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24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24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24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St-2126/2015</izvorni_sadrzaj>
    <derivirana_varijabla naziv="DomainObject.Predmet.OznakaBroj_1">St-2126/2015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I TONKA j.d.o.o. za ugostiteljstvo</izvorni_sadrzaj>
    <derivirana_varijabla naziv="DomainObject.Predmet.ProtustrankaFormated_1">  LARA I TONKA j.d.o.o. za ugostiteljstvo</derivirana_varijabla>
  </DomainObject.Predmet.ProtustrankaFormated>
  <DomainObject.Predmet.ProtustrankaFormatedOIB>
    <izvorni_sadrzaj>  LARA I TONKA j.d.o.o. za ugostiteljstvo, OIB 23210575620</izvorni_sadrzaj>
    <derivirana_varijabla naziv="DomainObject.Predmet.ProtustrankaFormatedOIB_1">  LARA I TONKA j.d.o.o. za ugostiteljstvo, OIB 23210575620</derivirana_varijabla>
  </DomainObject.Predmet.ProtustrankaFormatedOIB>
  <DomainObject.Predmet.ProtustrankaFormatedWithAdress>
    <izvorni_sadrzaj> LARA I TONKA j.d.o.o. za ugostiteljstvo, Mostarska 141, 21000 Split</izvorni_sadrzaj>
    <derivirana_varijabla naziv="DomainObject.Predmet.ProtustrankaFormatedWithAdress_1"> LARA I TONKA j.d.o.o. za ugostiteljstvo, Mostarska 141, 21000 Split</derivirana_varijabla>
  </DomainObject.Predmet.ProtustrankaFormatedWithAdress>
  <DomainObject.Predmet.ProtustrankaFormatedWithAdressOIB>
    <izvorni_sadrzaj> LARA I TONKA j.d.o.o. za ugostiteljstvo, OIB 23210575620, Mostarska 141, 21000 Split</izvorni_sadrzaj>
    <derivirana_varijabla naziv="DomainObject.Predmet.ProtustrankaFormatedWithAdressOIB_1"> LARA I TONKA j.d.o.o. za ugostiteljstvo, OIB 23210575620, Mostarska 141, 21000 Split</derivirana_varijabla>
  </DomainObject.Predmet.ProtustrankaFormatedWithAdressOIB>
  <DomainObject.Predmet.ProtustrankaWithAdress>
    <izvorni_sadrzaj>LARA I TONKA j.d.o.o. za ugostiteljstvo Mostarska 141, 21000 Split</izvorni_sadrzaj>
    <derivirana_varijabla naziv="DomainObject.Predmet.ProtustrankaWithAdress_1">LARA I TONKA j.d.o.o. za ugostiteljstvo Mostarska 141, 21000 Split</derivirana_varijabla>
  </DomainObject.Predmet.ProtustrankaWithAdress>
  <DomainObject.Predmet.ProtustrankaWithAdressOIB>
    <izvorni_sadrzaj>LARA I TONKA j.d.o.o. za ugostiteljstvo, OIB 23210575620, Mostarska 141, 21000 Split</izvorni_sadrzaj>
    <derivirana_varijabla naziv="DomainObject.Predmet.ProtustrankaWithAdressOIB_1">LARA I TONKA j.d.o.o. za ugostiteljstvo, OIB 23210575620, Mostarska 141, 21000 Split</derivirana_varijabla>
  </DomainObject.Predmet.ProtustrankaWithAdressOIB>
  <DomainObject.Predmet.ProtustrankaNazivFormated>
    <izvorni_sadrzaj>LARA I TONKA j.d.o.o. za ugostiteljstvo</izvorni_sadrzaj>
    <derivirana_varijabla naziv="DomainObject.Predmet.ProtustrankaNazivFormated_1">LARA I TONKA j.d.o.o. za ugostiteljstvo</derivirana_varijabla>
  </DomainObject.Predmet.ProtustrankaNazivFormated>
  <DomainObject.Predmet.ProtustrankaNazivFormatedOIB>
    <izvorni_sadrzaj>LARA I TONKA j.d.o.o. za ugostiteljstvo, OIB 23210575620</izvorni_sadrzaj>
    <derivirana_varijabla naziv="DomainObject.Predmet.ProtustrankaNazivFormatedOIB_1">LARA I TONKA j.d.o.o. za ugostiteljstvo, OIB 23210575620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31588.94</izvorni_sadrzaj>
    <derivirana_varijabla naziv="DomainObject.Predmet.TrenutnaVrijednost_1">31588.94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LARA I TONKA j.d.o.o. za ugostiteljstvo</item>
    </izvorni_sadrzaj>
    <derivirana_varijabla naziv="DomainObject.Predmet.ProtuStrankaListFormated_1">
      <item>LARA I TONKA j.d.o.o. za ugostiteljstvo</item>
    </derivirana_varijabla>
  </DomainObject.Predmet.ProtuStrankaListFormated>
  <DomainObject.Predmet.ProtuStrankaListFormatedOIB>
    <izvorni_sadrzaj>
      <item>LARA I TONKA j.d.o.o. za ugostiteljstvo, OIB 23210575620</item>
    </izvorni_sadrzaj>
    <derivirana_varijabla naziv="DomainObject.Predmet.ProtuStrankaListFormatedOIB_1">
      <item>LARA I TONKA j.d.o.o. za ugostiteljstvo, OIB 23210575620</item>
    </derivirana_varijabla>
  </DomainObject.Predmet.ProtuStrankaListFormatedOIB>
  <DomainObject.Predmet.ProtuStrankaListFormatedWithAdress>
    <izvorni_sadrzaj>
      <item>LARA I TONKA j.d.o.o. za ugostiteljstvo, Mostarska 141, 21000 Split</item>
    </izvorni_sadrzaj>
    <derivirana_varijabla naziv="DomainObject.Predmet.ProtuStrankaListFormatedWithAdress_1">
      <item>LARA I TONKA j.d.o.o. za ugostiteljstvo, Mostarska 141, 21000 Split</item>
    </derivirana_varijabla>
  </DomainObject.Predmet.ProtuStrankaListFormatedWithAdress>
  <DomainObject.Predmet.ProtuStrankaListFormatedWithAdressOIB>
    <izvorni_sadrzaj>
      <item>LARA I TONKA j.d.o.o. za ugostiteljstvo, OIB 23210575620, Mostarska 141, 21000 Split</item>
    </izvorni_sadrzaj>
    <derivirana_varijabla naziv="DomainObject.Predmet.ProtuStrankaListFormatedWithAdressOIB_1">
      <item>LARA I TONKA j.d.o.o. za ugostiteljstvo, OIB 23210575620, Mostarska 141, 21000 Split</item>
    </derivirana_varijabla>
  </DomainObject.Predmet.ProtuStrankaListFormatedWithAdressOIB>
  <DomainObject.Predmet.ProtuStrankaListNazivFormated>
    <izvorni_sadrzaj>
      <item>LARA I TONKA j.d.o.o. za ugostiteljstvo</item>
    </izvorni_sadrzaj>
    <derivirana_varijabla naziv="DomainObject.Predmet.ProtuStrankaListNazivFormated_1">
      <item>LARA I TONKA j.d.o.o. za ugostiteljstvo</item>
    </derivirana_varijabla>
  </DomainObject.Predmet.ProtuStrankaListNazivFormated>
  <DomainObject.Predmet.ProtuStrankaListNazivFormatedOIB>
    <izvorni_sadrzaj>
      <item>LARA I TONKA j.d.o.o. za ugostiteljstvo, OIB 23210575620</item>
    </izvorni_sadrzaj>
    <derivirana_varijabla naziv="DomainObject.Predmet.ProtuStrankaListNazivFormatedOIB_1">
      <item>LARA I TONKA j.d.o.o. za ugostiteljstvo, OIB 23210575620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LARA I TONKA j.d.o.o. za ugostiteljstvo</izvorni_sadrzaj>
    <derivirana_varijabla naziv="DomainObject.Predmet.ProtustrankaIDrugi_1">LARA I TONKA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LARA I TONKA j.d.o.o. za ugostiteljstvo, OIB 23210575620, Mostarska 141, 21000 Split</izvorni_sadrzaj>
    <derivirana_varijabla naziv="DomainObject.Predmet.ProtustrankaIDrugiAdressOIB_1">LARA I TONKA j.d.o.o. za ugostiteljstvo, OIB 23210575620, Mostarska 141,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LARA I TONKA j.d.o.o. za ugostiteljstvo</item>
      <item>FINANCIJSKA AGENCIJA, RC SPLIT</item>
    </izvorni_sadrzaj>
    <derivirana_varijabla naziv="DomainObject.Predmet.SudioniciListNaziv_1">
      <item>LARA I TONKA j.d.o.o. za ugostiteljstvo</item>
      <item>FINANCIJSKA AGENCIJA, RC SPLIT</item>
    </derivirana_varijabla>
  </DomainObject.Predmet.SudioniciListNaziv>
  <DomainObject.Predmet.SudioniciListAdressOIB>
    <izvorni_sadrzaj>
      <item>LARA I TONKA j.d.o.o. za ugostiteljstvo, OIB 23210575620, Mostarska 141,21000 Split</item>
      <item>FINANCIJSKA AGENCIJA, RC SPLIT, OIB 85821130368, Mažuranićevo šetalište 24 b,21000 Split</item>
    </izvorni_sadrzaj>
    <derivirana_varijabla naziv="DomainObject.Predmet.SudioniciListAdressOIB_1">
      <item>LARA I TONKA j.d.o.o. za ugostiteljstvo, OIB 23210575620, Mostarska 141,21000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23210575620</item>
      <item>, OIB 85821130368</item>
    </izvorni_sadrzaj>
    <derivirana_varijabla naziv="DomainObject.Predmet.SudioniciListNazivOIB_1">
      <item>, OIB 23210575620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EE64B-B528-491A-8E4F-F1D3EA023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1748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2016-02-01T08:53:00Z</cp:lastPrinted>
  <dcterms:modified xmlns:xsi="http://www.w3.org/2001/XMLSchema-instance" xsi:type="dcterms:W3CDTF">2016-02-01T08:53:00Z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