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fe59" w14:paraId="213fe59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DD26FC">
      <w:pPr>
        <w:jc w:val="center"/>
        <w:rPr>
          <w:rFonts w:hAnsi="Times New Roman" w:ascii="Times New Roman"/>
          <w:szCs w:val="24"/>
          <w:lang w:val="hr-HR"/>
        </w:rPr>
      </w:pPr>
      <w:r w:rsidRPr="00DD26FC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DD26FC">
      <w:pPr>
        <w:jc w:val="center"/>
        <w:rPr>
          <w:rFonts w:hAnsi="Times New Roman" w:ascii="Times New Roman"/>
          <w:szCs w:val="24"/>
          <w:lang w:val="hr-HR"/>
        </w:rPr>
      </w:pPr>
      <w:r w:rsidRPr="00DD26FC">
        <w:rPr>
          <w:rFonts w:hAnsi="Times New Roman" w:ascii="Times New Roman"/>
          <w:szCs w:val="24"/>
          <w:lang w:val="hr-HR"/>
        </w:rPr>
        <w:t xml:space="preserve">od </w:t>
      </w:r>
      <w:r w:rsidR="00DD26FC" w:rsidRPr="00DD26FC">
        <w:rPr>
          <w:rFonts w:hAnsi="Times New Roman" w:ascii="Times New Roman"/>
          <w:szCs w:val="24"/>
          <w:lang w:val="hr-HR"/>
        </w:rPr>
        <w:t>8</w:t>
      </w:r>
      <w:r w:rsidR="0020473C" w:rsidRPr="00DD26FC">
        <w:rPr>
          <w:rFonts w:hAnsi="Times New Roman" w:ascii="Times New Roman"/>
          <w:szCs w:val="24"/>
          <w:lang w:val="hr-HR"/>
        </w:rPr>
        <w:t>. svibnja</w:t>
      </w:r>
      <w:r w:rsidR="00FC27CC" w:rsidRPr="00DD26FC">
        <w:rPr>
          <w:rFonts w:hAnsi="Times New Roman" w:ascii="Times New Roman"/>
          <w:szCs w:val="24"/>
          <w:lang w:val="hr-HR"/>
        </w:rPr>
        <w:t xml:space="preserve"> 2017</w:t>
      </w:r>
      <w:r w:rsidR="00021E91" w:rsidRPr="00DD26FC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DD26FC">
      <w:pPr>
        <w:jc w:val="center"/>
        <w:rPr>
          <w:rFonts w:hAnsi="Times New Roman" w:ascii="Times New Roman"/>
          <w:szCs w:val="24"/>
          <w:lang w:val="hr-HR"/>
        </w:rPr>
      </w:pPr>
      <w:r w:rsidRPr="00DD26FC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DD26FC">
      <w:pPr>
        <w:jc w:val="center"/>
        <w:rPr>
          <w:rFonts w:hAnsi="Times New Roman" w:ascii="Times New Roman"/>
          <w:szCs w:val="24"/>
          <w:lang w:val="hr-HR"/>
        </w:rPr>
      </w:pPr>
      <w:r w:rsidRPr="00DD26FC">
        <w:rPr>
          <w:rFonts w:hAnsi="Times New Roman" w:ascii="Times New Roman"/>
          <w:szCs w:val="24"/>
          <w:lang w:val="hr-HR"/>
        </w:rPr>
        <w:t xml:space="preserve">o </w:t>
      </w:r>
      <w:r w:rsidR="003A4205" w:rsidRPr="00DD26FC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DD26FC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20473C" w:rsidR="00E8232C" w:rsidRPr="00DD26FC">
      <w:pPr>
        <w:jc w:val="center"/>
        <w:rPr>
          <w:rFonts w:hAnsi="Times New Roman" w:ascii="Times New Roman"/>
          <w:lang w:val="hr-HR"/>
        </w:rPr>
      </w:pPr>
      <w:r w:rsidRPr="00DD26FC">
        <w:rPr>
          <w:rFonts w:hAnsi="Times New Roman" w:ascii="Times New Roman"/>
          <w:szCs w:val="24"/>
          <w:lang w:val="hr-HR"/>
        </w:rPr>
        <w:t xml:space="preserve">nad dužnikom </w:t>
      </w:r>
      <w:r w:rsidR="00DD26FC" w:rsidRPr="00DD26FC">
        <w:rPr>
          <w:rFonts w:hAnsi="Times New Roman" w:ascii="Times New Roman"/>
          <w:lang w:val="hr-HR"/>
        </w:rPr>
        <w:t>BIO PODRAVINA d.o.o., Mičetinac 89, Mičetinac, OIB: 58404106046</w:t>
      </w:r>
    </w:p>
    <w:p w:rsidRDefault="00B64591" w:rsidR="00B64591" w:rsidRPr="00DD26FC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DD26FC">
      <w:pPr>
        <w:jc w:val="both"/>
        <w:rPr>
          <w:rFonts w:hAnsi="Times New Roman" w:ascii="Times New Roman"/>
          <w:szCs w:val="24"/>
          <w:lang w:val="hr-HR"/>
        </w:rPr>
      </w:pPr>
    </w:p>
    <w:p w:rsidRDefault="009D03AD" w:rsidR="009D03A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DD26FC">
        <w:rPr>
          <w:rFonts w:hAnsi="Times New Roman" w:ascii="Times New Roman"/>
          <w:szCs w:val="24"/>
          <w:lang w:val="hr-HR"/>
        </w:rPr>
        <w:t xml:space="preserve">11,30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DD26FC" w:rsidR="002047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234F57">
        <w:rPr>
          <w:rFonts w:hAnsi="Times New Roman" w:ascii="Times New Roman"/>
          <w:szCs w:val="24"/>
          <w:lang w:val="hr-HR"/>
        </w:rPr>
        <w:t>zastupnica Republike Hrvatske, zamjenica Županijskog državnog odvjetnika u Varaždinu, Građansko-upravni odjel</w:t>
      </w:r>
      <w:r w:rsidR="000711FF">
        <w:rPr>
          <w:rFonts w:hAnsi="Times New Roman" w:ascii="Times New Roman"/>
          <w:szCs w:val="24"/>
          <w:lang w:val="hr-HR"/>
        </w:rPr>
        <w:t xml:space="preserve"> Mirjana Bogdanović-Kamber</w:t>
      </w:r>
    </w:p>
    <w:p w:rsidRDefault="000711FF" w:rsidR="000711FF">
      <w:pPr>
        <w:jc w:val="both"/>
        <w:rPr>
          <w:rFonts w:hAnsi="Times New Roman" w:ascii="Times New Roman"/>
          <w:szCs w:val="24"/>
          <w:lang w:val="hr-HR"/>
        </w:rPr>
      </w:pPr>
    </w:p>
    <w:p w:rsidRDefault="000711FF" w:rsidR="000711FF">
      <w:pPr>
        <w:jc w:val="both"/>
        <w:rPr>
          <w:rFonts w:hAnsi="Times New Roman" w:ascii="Times New Roman"/>
          <w:szCs w:val="24"/>
          <w:lang w:val="hr-HR"/>
        </w:rPr>
      </w:pPr>
    </w:p>
    <w:p w:rsidRDefault="000711FF" w:rsidR="000711FF">
      <w:pPr>
        <w:jc w:val="both"/>
        <w:rPr>
          <w:rFonts w:hAnsi="Times New Roman" w:ascii="Times New Roman"/>
          <w:szCs w:val="24"/>
          <w:lang w:val="hr-HR"/>
        </w:rPr>
      </w:pPr>
    </w:p>
    <w:p w:rsidRDefault="000711FF" w:rsidR="000711F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Konstatira se da za dužnika nije nitko pristupio iako je uredno pozvan, te da je 4. svibnja 2017. na sudu zaprimljen podnesak u kojem se obavještava sud da je dužnik podmirio sva dugovanja kod Fine i dostavljen je Očevidnik o redoslijedu plaćanja sa stanjem blokade 0,00 kn.</w:t>
      </w:r>
    </w:p>
    <w:p w:rsidRDefault="000711FF" w:rsidR="000711FF">
      <w:pPr>
        <w:jc w:val="both"/>
        <w:rPr>
          <w:rFonts w:hAnsi="Times New Roman" w:ascii="Times New Roman"/>
          <w:szCs w:val="24"/>
          <w:lang w:val="hr-HR"/>
        </w:rPr>
      </w:pPr>
    </w:p>
    <w:p w:rsidRDefault="000711FF" w:rsidR="000711F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Zastupnica Republike Hrvatske izjavljuje da prema stanju poreznog duga za dužnika na dan 9. veljače 2017. dug s osnova javnih davanja iznosi 3.010,40 kn.</w:t>
      </w:r>
    </w:p>
    <w:p w:rsidRDefault="000711FF" w:rsidR="000711FF">
      <w:pPr>
        <w:jc w:val="both"/>
        <w:rPr>
          <w:rFonts w:hAnsi="Times New Roman" w:ascii="Times New Roman"/>
          <w:szCs w:val="24"/>
          <w:lang w:val="hr-HR"/>
        </w:rPr>
      </w:pPr>
    </w:p>
    <w:p w:rsidRDefault="000711FF" w:rsidP="00DD26FC" w:rsidR="00DD26F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 obzirom da nije dostavljena Potvrda o tome da dužnik više nema evidentiranih tražbina u Očevidniku za plaćanje, već drugačija isprava, sud donosi</w:t>
      </w:r>
    </w:p>
    <w:p w:rsidRDefault="000711FF" w:rsidP="00DD26FC" w:rsidR="000711FF">
      <w:pPr>
        <w:jc w:val="both"/>
        <w:rPr>
          <w:rFonts w:hAnsi="Times New Roman" w:ascii="Times New Roman"/>
          <w:szCs w:val="24"/>
          <w:lang w:val="hr-HR"/>
        </w:rPr>
      </w:pPr>
    </w:p>
    <w:p w:rsidRDefault="00DD26FC" w:rsidP="00DD26FC" w:rsidR="00DD26FC">
      <w:pPr>
        <w:jc w:val="both"/>
        <w:rPr>
          <w:rFonts w:hAnsi="Times New Roman" w:ascii="Times New Roman"/>
          <w:szCs w:val="24"/>
          <w:lang w:val="hr-HR"/>
        </w:rPr>
      </w:pPr>
    </w:p>
    <w:p w:rsidRDefault="00DD26FC" w:rsidP="00DD26FC" w:rsidR="00DD26FC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D26FC" w:rsidP="00DD26FC" w:rsidR="00DD26F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DD26FC" w:rsidP="00DD26FC" w:rsidR="00DD26F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DD26FC" w:rsidP="000711FF" w:rsidR="00DD26FC" w:rsidRPr="000711FF">
      <w:pPr>
        <w:snapToGrid w:val="false"/>
        <w:ind w:firstLine="720"/>
        <w:jc w:val="both"/>
        <w:rPr>
          <w:rFonts w:hAnsi="Times New Roman" w:ascii="Times New Roman"/>
          <w:szCs w:val="24"/>
          <w:lang w:val="hr-HR"/>
        </w:rPr>
      </w:pPr>
      <w:r w:rsidRPr="000711FF">
        <w:rPr>
          <w:rFonts w:hAnsi="Times New Roman" w:ascii="Times New Roman"/>
          <w:szCs w:val="24"/>
          <w:lang w:val="hr-HR"/>
        </w:rPr>
        <w:t>Od Financijske agencije zatražiti će se za dužnika podatak o danima neprekidne blokade računa i iznosu iz Očevidnika o redoslijedu osnova za plaćanje na računu dužnika za čije namirenje nema novčanih sredstava.</w:t>
      </w:r>
    </w:p>
    <w:p w:rsidRDefault="00DD26FC" w:rsidP="00DD26FC" w:rsidR="00DD26F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0711FF" w:rsidP="00DD26FC" w:rsidR="000711FF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0711FF">
        <w:rPr>
          <w:rFonts w:hAnsi="Times New Roman" w:ascii="Times New Roman"/>
          <w:szCs w:val="24"/>
          <w:lang w:val="hr-HR"/>
        </w:rPr>
        <w:t xml:space="preserve">11,45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60B" w:rsidR="00F4560B">
      <w:r>
        <w:separator/>
      </w:r>
    </w:p>
  </w:endnote>
  <w:endnote w:id="0" w:type="continuationSeparator">
    <w:p w:rsidRDefault="00F4560B" w:rsidR="00F45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60B" w:rsidR="00F4560B">
      <w:r>
        <w:separator/>
      </w:r>
    </w:p>
  </w:footnote>
  <w:footnote w:id="0" w:type="continuationSeparator">
    <w:p w:rsidRDefault="00F4560B" w:rsidR="00F45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0711FF" w:rsidRPr="000711FF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DD26FC">
      <w:rPr>
        <w:rFonts w:hAnsi="Times New Roman" w:ascii="Times New Roman"/>
        <w:szCs w:val="24"/>
      </w:rPr>
      <w:t>34/17-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DD26FC">
      <w:rPr>
        <w:rFonts w:hAnsi="Times New Roman" w:ascii="Times New Roman"/>
        <w:szCs w:val="24"/>
      </w:rPr>
      <w:t>34/17-8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0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3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4"/>
  </w:num>
  <w:num w:numId="5">
    <w:abstractNumId w:val="8"/>
  </w:num>
  <w:num w:numId="6">
    <w:abstractNumId w:val="10"/>
  </w:num>
  <w:num w:numId="7">
    <w:abstractNumId w:val="15"/>
  </w:num>
  <w:num w:numId="8">
    <w:abstractNumId w:val="11"/>
  </w:num>
  <w:num w:numId="9">
    <w:abstractNumId w:val="5"/>
  </w:num>
  <w:num w:numId="10">
    <w:abstractNumId w:val="1"/>
  </w:num>
  <w:num w:numId="11">
    <w:abstractNumId w:val="13"/>
  </w:num>
  <w:num w:numId="12">
    <w:abstractNumId w:val="17"/>
  </w:num>
  <w:num w:numId="13">
    <w:abstractNumId w:val="9"/>
  </w:num>
  <w:num w:numId="14">
    <w:abstractNumId w:val="6"/>
  </w:num>
  <w:num w:numId="15">
    <w:abstractNumId w:val="0"/>
  </w:num>
  <w:num w:numId="16">
    <w:abstractNumId w:val="12"/>
  </w:num>
  <w:num w:numId="17">
    <w:abstractNumId w:val="3"/>
  </w:num>
  <w:num w:numId="18">
    <w:abstractNumId w:val="2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32A4"/>
    <w:rsid w:val="00057B6D"/>
    <w:rsid w:val="000711FF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C0DED"/>
    <w:rsid w:val="001D7425"/>
    <w:rsid w:val="001F19E2"/>
    <w:rsid w:val="0020473C"/>
    <w:rsid w:val="00204859"/>
    <w:rsid w:val="0020510A"/>
    <w:rsid w:val="002102CD"/>
    <w:rsid w:val="00212FB8"/>
    <w:rsid w:val="0023394F"/>
    <w:rsid w:val="00234F57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B7311"/>
    <w:rsid w:val="002C6E23"/>
    <w:rsid w:val="002D3D88"/>
    <w:rsid w:val="002D5A22"/>
    <w:rsid w:val="002F07FA"/>
    <w:rsid w:val="002F40C8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180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69E4"/>
    <w:rsid w:val="0054242B"/>
    <w:rsid w:val="0054458C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77A6"/>
    <w:rsid w:val="006C370F"/>
    <w:rsid w:val="006C691D"/>
    <w:rsid w:val="006D3F82"/>
    <w:rsid w:val="006E3720"/>
    <w:rsid w:val="006F75CA"/>
    <w:rsid w:val="00703B5F"/>
    <w:rsid w:val="00715E8F"/>
    <w:rsid w:val="00725F93"/>
    <w:rsid w:val="0073192D"/>
    <w:rsid w:val="00731CCB"/>
    <w:rsid w:val="00733E81"/>
    <w:rsid w:val="007406C5"/>
    <w:rsid w:val="0075462C"/>
    <w:rsid w:val="007605AA"/>
    <w:rsid w:val="00762BD9"/>
    <w:rsid w:val="00764B41"/>
    <w:rsid w:val="00766930"/>
    <w:rsid w:val="00772B24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03AD"/>
    <w:rsid w:val="009D392A"/>
    <w:rsid w:val="009D7014"/>
    <w:rsid w:val="009F1369"/>
    <w:rsid w:val="00A01D9A"/>
    <w:rsid w:val="00A07109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D6553A"/>
    <w:rsid w:val="00D7107A"/>
    <w:rsid w:val="00D77B26"/>
    <w:rsid w:val="00D81D08"/>
    <w:rsid w:val="00D85A2B"/>
    <w:rsid w:val="00DA433A"/>
    <w:rsid w:val="00DB0B6E"/>
    <w:rsid w:val="00DD26FC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684"/>
    <w:rsid w:val="00F27AD8"/>
    <w:rsid w:val="00F27FDC"/>
    <w:rsid w:val="00F4560B"/>
    <w:rsid w:val="00F46036"/>
    <w:rsid w:val="00F70D2B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D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D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D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D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D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D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D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D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91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8. svibnja 2017.</izvorni_sadrzaj>
    <derivirana_varijabla naziv="DomainObject.StvarniPocetakDatum_1">8. svibnja 2017.</derivirana_varijabla>
  </DomainObject.StvarniPocetakDatum>
  <DomainObject.StvarniZavrsetakDatum>
    <izvorni_sadrzaj>8. svibnja 2017.</izvorni_sadrzaj>
    <derivirana_varijabla naziv="DomainObject.StvarniZavrsetakDatum_1">8. svibnja 2017.</derivirana_varijabla>
  </DomainObject.StvarniZavrsetakDatum>
  <DomainObject.PlaniraniZavrsetakDatum>
    <izvorni_sadrzaj>8. svibnja 2017.</izvorni_sadrzaj>
    <derivirana_varijabla naziv="DomainObject.PlaniraniZavrsetakDatum_1">8. svibnja 2017.</derivirana_varijabla>
  </DomainObject.PlaniraniZavrsetakDatum>
  <DomainObject.PlaniraniPocetakDatum>
    <izvorni_sadrzaj>8. svibnja 2017.</izvorni_sadrzaj>
    <derivirana_varijabla naziv="DomainObject.PlaniraniPocetakDatum_1">8. svibnja 2017.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11:45</izvorni_sadrzaj>
    <derivirana_varijabla naziv="DomainObject.StvarniZavrsetakVrijeme_1">11:45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2017.</izvorni_sadrzaj>
    <derivirana_varijabla naziv="DomainObject.Zapisnik.DatumKreiranja_1">8.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St-34/2017-8</izvorni_sadrzaj>
    <derivirana_varijabla naziv="DomainObject.Zapisnik.Oznaka_1">St-34/2017-8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PODRAVINA za proizvodnju i distribuciju električne i toplinske energije d.o.o.</izvorni_sadrzaj>
    <derivirana_varijabla naziv="DomainObject.Predmet.ProtustrankaFormated_1">  BIO PODRAVINA za proizvodnju i distribuciju električne i toplinske energije d.o.o.</derivirana_varijabla>
  </DomainObject.Predmet.ProtustrankaFormated>
  <DomainObject.Predmet.ProtustrankaFormatedOIB>
    <izvorni_sadrzaj>  BIO PODRAVINA za proizvodnju i distribuciju električne i toplinske energije d.o.o., OIB 58404106046</izvorni_sadrzaj>
    <derivirana_varijabla naziv="DomainObject.Predmet.ProtustrankaFormatedOIB_1">  BIO PODRAVINA za proizvodnju i distribuciju električne i toplinske energije d.o.o., OIB 58404106046</derivirana_varijabla>
  </DomainObject.Predmet.ProtustrankaFormatedOIB>
  <DomainObject.Predmet.ProtustrankaFormatedWithAdress>
    <izvorni_sadrzaj> BIO PODRAVINA za proizvodnju i distribuciju električne i toplinske energije d.o.o., Mičetinac 89, 48350 Mičetinac</izvorni_sadrzaj>
    <derivirana_varijabla naziv="DomainObject.Predmet.ProtustrankaFormatedWithAdress_1"> BIO PODRAVINA za proizvodnju i distribuciju električne i toplinske energije d.o.o., Mičetinac 89, 48350 Mičetinac</derivirana_varijabla>
  </DomainObject.Predmet.ProtustrankaFormatedWithAdress>
  <DomainObject.Predmet.ProtustrankaFormatedWithAdressOIB>
    <izvorni_sadrzaj> BIO PODRAVINA za proizvodnju i distribuciju električne i toplinske energije d.o.o., OIB 58404106046, Mičetinac 89, 48350 Mičetinac</izvorni_sadrzaj>
    <derivirana_varijabla naziv="DomainObject.Predmet.ProtustrankaFormatedWithAdressOIB_1"> BIO PODRAVINA za proizvodnju i distribuciju električne i toplinske energije d.o.o., OIB 58404106046, Mičetinac 89, 48350 Mičetinac</derivirana_varijabla>
  </DomainObject.Predmet.ProtustrankaFormatedWithAdressOIB>
  <DomainObject.Predmet.ProtustrankaWithAdress>
    <izvorni_sadrzaj>BIO PODRAVINA za proizvodnju i distribuciju električne i toplinske energije d.o.o. Mičetinac 89, 48350 Mičetinac</izvorni_sadrzaj>
    <derivirana_varijabla naziv="DomainObject.Predmet.ProtustrankaWithAdress_1">BIO PODRAVINA za proizvodnju i distribuciju električne i toplinske energije d.o.o. Mičetinac 89, 48350 Mičetinac</derivirana_varijabla>
  </DomainObject.Predmet.ProtustrankaWithAdress>
  <DomainObject.Predmet.ProtustrankaWithAdressOIB>
    <izvorni_sadrzaj>BIO PODRAVINA za proizvodnju i distribuciju električne i toplinske energije d.o.o., OIB 58404106046, Mičetinac 89, 48350 Mičetinac</izvorni_sadrzaj>
    <derivirana_varijabla naziv="DomainObject.Predmet.ProtustrankaWithAdressOIB_1">BIO PODRAVINA za proizvodnju i distribuciju električne i toplinske energije d.o.o., OIB 58404106046, Mičetinac 89, 48350 Mičetinac</derivirana_varijabla>
  </DomainObject.Predmet.ProtustrankaWithAdressOIB>
  <DomainObject.Predmet.ProtustrankaNazivFormated>
    <izvorni_sadrzaj>BIO PODRAVINA za proizvodnju i distribuciju električne i toplinske energije d.o.o.</izvorni_sadrzaj>
    <derivirana_varijabla naziv="DomainObject.Predmet.ProtustrankaNazivFormated_1">BIO PODRAVINA za proizvodnju i distribuciju električne i toplinske energije d.o.o.</derivirana_varijabla>
  </DomainObject.Predmet.ProtustrankaNazivFormated>
  <DomainObject.Predmet.ProtustrankaNazivFormatedOIB>
    <izvorni_sadrzaj>BIO PODRAVINA za proizvodnju i distribuciju električne i toplinske energije d.o.o., OIB 58404106046</izvorni_sadrzaj>
    <derivirana_varijabla naziv="DomainObject.Predmet.ProtustrankaNazivFormatedOIB_1">BIO PODRAVINA za proizvodnju i distribuciju električne i toplinske energije d.o.o., OIB 58404106046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 - Porezna uprava, Područni ured Sjeverna Hrvatska zastupanog po punomoćniku Županijsko državno odvjetništvo u Varaždinu</izvorni_sadrzaj>
    <derivirana_varijabla naziv="DomainObject.Predmet.StrankaFormated_1">  Financijska agencija; REPUBLIKA HRVATSKA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Financijska agencija, OIB 85821130368; REPUBLIKA HRVATSKA MINISTARSTVO FINANCIJA - Porezna uprava, Područni ured Sjeverna Hrvatska, OIB 18683136487 zastupanog po punomoćniku Županijsko državno odvjetništvo u Varaždinu</izvorni_sadrzaj>
    <derivirana_varijabla naziv="DomainObject.Predmet.StrankaFormatedOIB_1">  Financijska agencija, OIB 85821130368; REPUBLIKA HRVATSKA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REPUBLIKA HRVATSKA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Financijska agencija, Ulica grada Vukovara 70, 10000 Zagreb; REPUBLIKA HRVATSKA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REPUBLIKA HRVATSKA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Financijska agencija, OIB 85821130368, Ulica grada Vukovara 70, 10000 Zagreb; REPUBLIKA HRVATSKA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Financijska agencija Ulica grada Vukovara 70,10000 Zagreb,REPUBLIKA HRVATSKA MINISTARSTVO FINANCIJA - Porezna uprava, Područni ured Sjeverna Hrvatska Graberje 1,42000 Varaždin</izvorni_sadrzaj>
    <derivirana_varijabla naziv="DomainObject.Predmet.StrankaWithAdress_1">Financijska agencija Ulica grada Vukovara 70,10000 Zagreb,REPUBLIKA HRVATSKA MINISTARSTVO FINANCIJA - Porezna uprava, Područni ured Sjeverna Hrvatska Graberje 1,42000 Varaždin</derivirana_varijabla>
  </DomainObject.Predmet.StrankaWithAdress>
  <DomainObject.Predmet.StrankaWithAdressOIB>
    <izvorni_sadrzaj>Financijska agencija, OIB 85821130368, Ulica grada Vukovara 70,10000 Zagreb,REPUBLIKA HRVATSKA MINISTARSTVO FINANCIJA - Porezna uprava, Područni ured Sjeverna Hrvatska, OIB 18683136487, Graberje 1,42000 Varaždin</izvorni_sadrzaj>
    <derivirana_varijabla naziv="DomainObject.Predmet.StrankaWithAdressOIB_1">Financijska agencija, OIB 85821130368, Ulica grada Vukovara 70,10000 Zagreb,REPUBLIKA HRVATSKA MINISTARSTVO FINANCIJA - Porezna uprava, Područni ured Sjeverna Hrvatska, OIB 18683136487, Graberje 1,42000 Varaždin</derivirana_varijabla>
  </DomainObject.Predmet.StrankaWithAdressOIB>
  <DomainObject.Predmet.StrankaNazivFormated>
    <izvorni_sadrzaj>Financijska agencija,REPUBLIKA HRVATSKA MINISTARSTVO FINANCIJA - Porezna uprava, Područni ured Sjeverna Hrvatska</izvorni_sadrzaj>
    <derivirana_varijabla naziv="DomainObject.Predmet.StrankaNazivFormated_1">Financijska agencija,REPUBLIKA HRVATSKA MINISTARSTVO FINANCIJA - Porezna uprava, Područni ured Sjeverna Hrvatska</derivirana_varijabla>
  </DomainObject.Predmet.StrankaNazivFormated>
  <DomainObject.Predmet.StrankaNazivFormatedOIB>
    <izvorni_sadrzaj>Financijska agencija, OIB 85821130368,REPUBLIKA HRVATSKA MINISTARSTVO FINANCIJA - Porezna uprava, Područni ured Sjeverna Hrvatska, OIB 18683136487</izvorni_sadrzaj>
    <derivirana_varijabla naziv="DomainObject.Predmet.StrankaNazivFormatedOIB_1">Financijska agencija, OIB 85821130368,REPUBLIKA HRVATSKA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8750.00</izvorni_sadrzaj>
    <derivirana_varijabla naziv="DomainObject.Predmet.TrenutnaVrijednost_1">8750.00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REPUBLIKA HRVATSKA MINISTARSTVO FINANCIJA - Porezna uprava, Područni ured Sjeverna Hrvatska zastupanog po punomoćniku Županijsko državno odvjetništvo u Varaždinu</item>
    </izvorni_sadrzaj>
    <derivirana_varijabla naziv="DomainObject.Predmet.StrankaListFormated_1">
      <item>Financijska agencija</item>
      <item>REPUBLIKA HRVATSKA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REPUBLIKA HRVATSKA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Financijska agencija, OIB 85821130368</item>
      <item>REPUBLIKA HRVATSKA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REPUBLIKA HRVATSKA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REPUBLIKA HRVATSKA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REPUBLIKA HRVATSKA MINISTARSTVO FINANCIJA - Porezna uprava, Područni ured Sjeverna Hrvatska</item>
    </izvorni_sadrzaj>
    <derivirana_varijabla naziv="DomainObject.Predmet.StrankaListNazivFormated_1">
      <item>Financijska agencija</item>
      <item>REPUBLIKA HRVATSKA MINISTARSTVO FINANCIJA - Porezna uprava, Područni ured Sjeverna Hrvatska</item>
    </derivirana_varijabla>
  </DomainObject.Predmet.StrankaListNazivFormated>
  <DomainObject.Predmet.StrankaListNazivFormatedOIB>
    <izvorni_sadrzaj>
      <item>Financijska agencija, OIB 85821130368</item>
      <item>REPUBLIKA HRVATSKA MINISTARSTVO FINANCIJA - Porezna uprava, Područni ured Sjeverna Hrvatska, OIB 18683136487</item>
    </izvorni_sadrzaj>
    <derivirana_varijabla naziv="DomainObject.Predmet.StrankaListNazivFormatedOIB_1">
      <item>Financijska agencija, OIB 85821130368</item>
      <item>REPUBLIKA HRVATSKA MINISTARSTVO FINANCIJA - Porezna uprava, Područni ured Sjeverna Hrvatska, OIB 18683136487</item>
    </derivirana_varijabla>
  </DomainObject.Predmet.StrankaListNazivFormatedOIB>
  <DomainObject.Predmet.ProtuStrankaListFormated>
    <izvorni_sadrzaj>
      <item>BIO PODRAVINA za proizvodnju i distribuciju električne i toplinske energije d.o.o.</item>
    </izvorni_sadrzaj>
    <derivirana_varijabla naziv="DomainObject.Predmet.ProtuStrankaListFormated_1">
      <item>BIO PODRAVINA za proizvodnju i distribuciju električne i toplinske energije d.o.o.</item>
    </derivirana_varijabla>
  </DomainObject.Predmet.ProtuStrankaListFormated>
  <DomainObject.Predmet.ProtuStrankaListFormatedOIB>
    <izvorni_sadrzaj>
      <item>BIO PODRAVINA za proizvodnju i distribuciju električne i toplinske energije d.o.o., OIB 58404106046</item>
    </izvorni_sadrzaj>
    <derivirana_varijabla naziv="DomainObject.Predmet.ProtuStrankaListFormatedOIB_1">
      <item>BIO PODRAVINA za proizvodnju i distribuciju električne i toplinske energije d.o.o., OIB 58404106046</item>
    </derivirana_varijabla>
  </DomainObject.Predmet.ProtuStrankaListFormatedOIB>
  <DomainObject.Predmet.ProtuStrankaListFormatedWithAdress>
    <izvorni_sadrzaj>
      <item>BIO PODRAVINA za proizvodnju i distribuciju električne i toplinske energije d.o.o., Mičetinac 89, 48350 Mičetinac</item>
    </izvorni_sadrzaj>
    <derivirana_varijabla naziv="DomainObject.Predmet.ProtuStrankaListFormatedWithAdress_1">
      <item>BIO PODRAVINA za proizvodnju i distribuciju električne i toplinske energije d.o.o., Mičetinac 89, 48350 Mičetinac</item>
    </derivirana_varijabla>
  </DomainObject.Predmet.ProtuStrankaListFormatedWithAdress>
  <DomainObject.Predmet.ProtuStrankaListFormatedWithAdressOIB>
    <izvorni_sadrzaj>
      <item>BIO PODRAVINA za proizvodnju i distribuciju električne i toplinske energije d.o.o., OIB 58404106046, Mičetinac 89, 48350 Mičetinac</item>
    </izvorni_sadrzaj>
    <derivirana_varijabla naziv="DomainObject.Predmet.ProtuStrankaListFormatedWithAdressOIB_1">
      <item>BIO PODRAVINA za proizvodnju i distribuciju električne i toplinske energije d.o.o., OIB 58404106046, Mičetinac 89, 48350 Mičetinac</item>
    </derivirana_varijabla>
  </DomainObject.Predmet.ProtuStrankaListFormatedWithAdressOIB>
  <DomainObject.Predmet.ProtuStrankaListNazivFormated>
    <izvorni_sadrzaj>
      <item>BIO PODRAVINA za proizvodnju i distribuciju električne i toplinske energije d.o.o.</item>
    </izvorni_sadrzaj>
    <derivirana_varijabla naziv="DomainObject.Predmet.ProtuStrankaListNazivFormated_1">
      <item>BIO PODRAVINA za proizvodnju i distribuciju električne i toplinske energije d.o.o.</item>
    </derivirana_varijabla>
  </DomainObject.Predmet.ProtuStrankaListNazivFormated>
  <DomainObject.Predmet.ProtuStrankaListNazivFormatedOIB>
    <izvorni_sadrzaj>
      <item>BIO PODRAVINA za proizvodnju i distribuciju električne i toplinske energije d.o.o., OIB 58404106046</item>
    </izvorni_sadrzaj>
    <derivirana_varijabla naziv="DomainObject.Predmet.ProtuStrankaListNazivFormatedOIB_1">
      <item>BIO PODRAVINA za proizvodnju i distribuciju električne i toplinske energije d.o.o., OIB 58404106046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</item>
    </izvorni_sadrzaj>
    <derivirana_varijabla naziv="DomainObject.Predmet.OstaliListFormated_1"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Ferenčak, OIB 03176857405</item>
    </izvorni_sadrzaj>
    <derivirana_varijabla naziv="DomainObject.Predmet.OstaliListFormatedOIB_1"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Ferenčak, OIB 03176857405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Ferenčak, Mičetinac 89, 48350 Mičetinac</item>
    </izvorni_sadrzaj>
    <derivirana_varijabla naziv="DomainObject.Predmet.OstaliListFormatedWithAdress_1"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Ferenčak, Mičetinac 89, 48350 Mičetinac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Ferenčak, OIB 03176857405, Mičetinac 89, 48350 Mičetinac</item>
    </izvorni_sadrzaj>
    <derivirana_varijabla naziv="DomainObject.Predmet.OstaliListFormatedWithAdressOIB_1"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Ferenčak, OIB 03176857405, Mičetinac 89, 48350 Mičetinac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Mladen Ferenčak</item>
    </izvorni_sadrzaj>
    <derivirana_varijabla naziv="DomainObject.Predmet.OstaliListNazivFormated_1">
      <item>Sudski registar</item>
      <item>e-oglasna ploča</item>
      <item>Županijsko državno odvjetništvo u Varaždinu</item>
      <item>Mladen Ferenčak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Mladen Ferenčak, OIB 03176857405</item>
    </izvorni_sadrzaj>
    <derivirana_varijabla naziv="DomainObject.Predmet.OstaliListNazivFormatedOIB_1">
      <item>Sudski registar</item>
      <item>e-oglasna ploča</item>
      <item>Županijsko državno odvjetništvo u Varaždinu</item>
      <item>Mladen Ferenčak, OIB 03176857405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St-34/2017-8</izvorni_sadrzaj>
    <derivirana_varijabla naziv="DomainObject.PoslovniBrojDokumenta_1">St-34/2017-8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BIO PODRAVINA za proizvodnju i distribuciju električne i toplinske energije d.o.o.</izvorni_sadrzaj>
    <derivirana_varijabla naziv="DomainObject.Predmet.ProtustrankaIDrugi_1">BIO PODRAVINA za proizvodnju i distribuciju električne i toplinske energije d.o.o.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BIO PODRAVINA za proizvodnju i distribuciju električne i toplinske energije d.o.o., OIB 58404106046, Mičetinac 89, 48350 Mičetinac</izvorni_sadrzaj>
    <derivirana_varijabla naziv="DomainObject.Predmet.ProtustrankaIDrugiAdressOIB_1">BIO PODRAVINA za proizvodnju i distribuciju električne i toplinske energije d.o.o., OIB 58404106046, Mičetinac 89, 48350 Mičetinac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 PODRAVINA za proizvodnju i distribuciju električne i toplinske energije d.o.o.</item>
      <item>Sudski registar</item>
      <item>e-oglasna ploča</item>
      <item>REPUBLIKA HRVATSKA MINISTARSTVO FINANCIJA - Porezna uprava, Područni ured Sjeverna Hrvatska</item>
      <item>Županijsko državno odvjetništvo u Varaždinu</item>
      <item>Mladen Ferenčak</item>
    </izvorni_sadrzaj>
    <derivirana_varijabla naziv="DomainObject.Predmet.SudioniciListNaziv_1">
      <item>Financijska agencija</item>
      <item>BIO PODRAVINA za proizvodnju i distribuciju električne i toplinske energije d.o.o.</item>
      <item>Sudski registar</item>
      <item>e-oglasna ploča</item>
      <item>REPUBLIKA HRVATSKA MINISTARSTVO FINANCIJA - Porezna uprava, Područni ured Sjeverna Hrvatska</item>
      <item>Županijsko državno odvjetništvo u Varaždinu</item>
      <item>Mladen Ferenčak</item>
    </derivirana_varijabla>
  </DomainObject.Predmet.SudioniciListNaziv>
  <DomainObject.Predmet.SudioniciListAdressOIB>
    <izvorni_sadrzaj>
      <item>Financijska agencija, OIB 85821130368, Ulica grada Vukovara 70,10000 Zagreb</item>
      <item>BIO PODRAVINA za proizvodnju i distribuciju električne i toplinske energije d.o.o., OIB 58404106046, Mičetinac 89,48350 Mičetinac</item>
      <item>Sudski registar</item>
      <item>e-oglasna ploča</item>
      <item>REPUBLIKA HRVATSKA MINISTARSTVO FINANCIJA - Porezna uprava, Područni ured Sjeverna Hrvatska, OIB 18683136487, Graberje 1,42000 Varaždin</item>
      <item>Županijsko državno odvjetništvo u Varaždinu</item>
      <item>Mladen Ferenčak, OIB 03176857405, Mičetinac 89,48350 Mičetinac</item>
    </izvorni_sadrzaj>
    <derivirana_varijabla naziv="DomainObject.Predmet.SudioniciListAdressOIB_1">
      <item>Financijska agencija, OIB 85821130368, Ulica grada Vukovara 70,10000 Zagreb</item>
      <item>BIO PODRAVINA za proizvodnju i distribuciju električne i toplinske energije d.o.o., OIB 58404106046, Mičetinac 89,48350 Mičetinac</item>
      <item>Sudski registar</item>
      <item>e-oglasna ploča</item>
      <item>REPUBLIKA HRVATSKA MINISTARSTVO FINANCIJA - Porezna uprava, Područni ured Sjeverna Hrvatska, OIB 18683136487, Graberje 1,42000 Varaždin</item>
      <item>Županijsko državno odvjetništvo u Varaždinu</item>
      <item>Mladen Ferenčak, OIB 03176857405, Mičetinac 89,48350 Mičetinac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58404106046</item>
      <item>, OIB null</item>
      <item>, OIB null</item>
      <item>, OIB 18683136487</item>
      <item>, OIB null</item>
      <item>, OIB 03176857405</item>
    </izvorni_sadrzaj>
    <derivirana_varijabla naziv="DomainObject.Predmet.SudioniciListNazivOIB_1">
      <item>, OIB 85821130368</item>
      <item>, OIB 58404106046</item>
      <item>, OIB null</item>
      <item>, OIB null</item>
      <item>, OIB 18683136487</item>
      <item>, OIB null</item>
      <item>, OIB 03176857405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095B7E-2BE5-46BB-B1EA-F41A8C31F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212</properties:Words>
  <properties:Characters>1150</properties:Characters>
  <properties:Lines>44</properties:Lines>
  <properties:Paragraphs>19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2017-05-08T09:43:00Z</cp:lastPrinted>
  <dcterms:modified xmlns:xsi="http://www.w3.org/2001/XMLSchema-instance" xsi:type="dcterms:W3CDTF">2017-05-08T12:21:00Z</dcterms:modified>
  <cp:revision>43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St-34/2017-8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