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e69d" w14:paraId="ff9e69d" w:rsidRDefault="00815C70" w:rsidP="00ED1455" w:rsidR="00815C70">
      <w:pPr>
        <w:spacing w:lineRule="auto" w:line="240" w:after="0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Obrazac  20.</w:t>
      </w: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815C70" w:rsidP="00815C70" w:rsidR="00815C70">
      <w:pPr>
        <w:spacing w:lineRule="auto" w:line="240" w:afterAutospacing="true" w:after="100" w:beforeAutospacing="true" w:before="10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sz w:val="24"/>
          <w:szCs w:val="24"/>
        </w:rPr>
        <w:t>Nadležni trgovački sud:</w:t>
      </w:r>
      <w:r w:rsidRPr="001A1D9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TRGOVAČKI SUD U ZAGREBU, PETRINJSKA 8, 10000 ZAGREB</w:t>
      </w:r>
    </w:p>
    <w:p w:rsidRDefault="00815C70" w:rsidP="00815C70" w:rsidR="00815C70">
      <w:pPr>
        <w:spacing w:lineRule="auto" w:line="240" w:after="0"/>
        <w:outlineLvl w:val="1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40. St- 187/15</w:t>
      </w:r>
    </w:p>
    <w:p w:rsidRDefault="00815C70" w:rsidP="00815C70" w:rsidR="00815C70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7E6B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OVO-NOVO d.o.o.,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Zelengaj 75,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10000 Zagreb</w:t>
      </w:r>
    </w:p>
    <w:p w:rsidRDefault="00815C70" w:rsidP="00815C70" w:rsidR="00815C70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815C70" w:rsidP="00815C70" w:rsidR="00815C70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ED1455" w:rsidP="00815C70" w:rsidR="00815C70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Zagreb, 04.10</w:t>
      </w:r>
      <w:r w:rsidR="00815C70" w:rsidRPr="009D0105">
        <w:rPr>
          <w:rFonts w:cs="Times New Roman" w:eastAsia="Times New Roman" w:hAnsi="Times New Roman" w:ascii="Times New Roman"/>
          <w:bCs/>
          <w:sz w:val="24"/>
          <w:szCs w:val="24"/>
        </w:rPr>
        <w:t>.2017.g</w:t>
      </w:r>
      <w:r w:rsidR="00815C70">
        <w:rPr>
          <w:rFonts w:cs="Times New Roman" w:eastAsia="Times New Roman" w:hAnsi="Times New Roman" w:ascii="Times New Roman"/>
          <w:b/>
          <w:bCs/>
          <w:sz w:val="24"/>
          <w:szCs w:val="24"/>
        </w:rPr>
        <w:t>.</w:t>
      </w:r>
    </w:p>
    <w:p w:rsidRDefault="00815C70" w:rsidP="00815C70" w:rsidR="00815C70" w:rsidRPr="003D6F5D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D6F5D">
        <w:rPr>
          <w:rFonts w:cs="Times New Roman" w:hAnsi="Times New Roman" w:ascii="Times New Roman"/>
          <w:b/>
          <w:sz w:val="24"/>
          <w:szCs w:val="24"/>
        </w:rPr>
        <w:tab/>
      </w:r>
      <w:r w:rsidRPr="003D6F5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15C70" w:rsidP="00815C70" w:rsidR="00815C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 w:rsidRPr="003D6F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 w:rsidRPr="00994C87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en-US"/>
        </w:rPr>
        <w:t>1</w:t>
      </w:r>
      <w:r w:rsidRPr="00994C87">
        <w:rPr>
          <w:rFonts w:cs="Times New Roman" w:hAnsi="Times New Roman" w:ascii="Times New Roman"/>
          <w:b/>
          <w:bCs/>
          <w:sz w:val="24"/>
          <w:szCs w:val="24"/>
          <w:lang w:val="en-US"/>
        </w:rPr>
        <w:t xml:space="preserve"> U</w:t>
      </w:r>
      <w:r>
        <w:rPr>
          <w:rFonts w:cs="Times New Roman" w:hAnsi="Times New Roman" w:ascii="Times New Roman"/>
          <w:b/>
          <w:bCs/>
          <w:sz w:val="24"/>
          <w:szCs w:val="24"/>
          <w:lang w:val="en-US"/>
        </w:rPr>
        <w:t>vod</w:t>
      </w:r>
    </w:p>
    <w:p w:rsidRDefault="00815C70" w:rsidP="00815C70" w:rsidR="00815C70" w:rsidRPr="00771595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994C87">
        <w:rPr>
          <w:rFonts w:cs="Times New Roman" w:hAnsi="Times New Roman" w:ascii="Times New Roman"/>
          <w:sz w:val="24"/>
          <w:szCs w:val="24"/>
          <w:lang w:val="en-US"/>
        </w:rPr>
        <w:t>Rješenjem Trgova</w:t>
      </w:r>
      <w:r>
        <w:rPr>
          <w:rFonts w:cs="Times New Roman" w:hAnsi="Times New Roman" w:ascii="Times New Roman"/>
          <w:sz w:val="24"/>
          <w:szCs w:val="24"/>
        </w:rPr>
        <w:t xml:space="preserve">čkog suda u Zagrebu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40. St-187</w:t>
      </w:r>
      <w:r w:rsidRPr="00601D2B">
        <w:rPr>
          <w:rFonts w:cs="Times New Roman" w:eastAsia="Times New Roman" w:hAnsi="Times New Roman" w:ascii="Times New Roman"/>
          <w:bCs/>
          <w:sz w:val="24"/>
          <w:szCs w:val="24"/>
        </w:rPr>
        <w:t>/1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5,</w:t>
      </w:r>
      <w:r w:rsidRPr="00994C87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22. 04, 2015.g., </w:t>
      </w:r>
      <w:r w:rsidRPr="00994C87">
        <w:rPr>
          <w:rFonts w:cs="Times New Roman" w:hAnsi="Times New Roman" w:ascii="Times New Roman"/>
          <w:sz w:val="24"/>
          <w:szCs w:val="24"/>
        </w:rPr>
        <w:t xml:space="preserve">otvoren je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994C87">
        <w:rPr>
          <w:rFonts w:cs="Times New Roman" w:hAnsi="Times New Roman" w:ascii="Times New Roman"/>
          <w:sz w:val="24"/>
          <w:szCs w:val="24"/>
        </w:rPr>
        <w:t xml:space="preserve">tečajni postupak nad stečajnim dužnikom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OVO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-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NOVO d.o.o.</w:t>
      </w:r>
      <w:r w:rsidRPr="00771595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771595">
        <w:rPr>
          <w:rFonts w:cs="Times New Roman" w:eastAsia="Times New Roman" w:hAnsi="Times New Roman" w:ascii="Times New Roman"/>
          <w:bCs/>
          <w:sz w:val="24"/>
          <w:szCs w:val="24"/>
        </w:rPr>
        <w:t>Zelengaj 75,10000 Zagreb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, OIB: 48257674741.</w:t>
      </w:r>
    </w:p>
    <w:p w:rsidRDefault="00815C70" w:rsidP="00815C70" w:rsidR="00815C70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 w:rsidRPr="00404A39">
        <w:rPr>
          <w:rFonts w:cs="Times New Roman" w:hAnsi="Times New Roman" w:ascii="Times New Roman"/>
          <w:sz w:val="24"/>
          <w:szCs w:val="24"/>
        </w:rPr>
        <w:t>Nastavno na prethodno Izvješće nije bilo posebnih događ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04A39">
        <w:rPr>
          <w:rFonts w:cs="Times New Roman" w:hAnsi="Times New Roman" w:ascii="Times New Roman"/>
          <w:sz w:val="24"/>
          <w:szCs w:val="24"/>
        </w:rPr>
        <w:t>nja u ovom postupku.</w:t>
      </w:r>
    </w:p>
    <w:p w:rsidRDefault="00815C70" w:rsidP="00815C70" w:rsidR="00815C70" w:rsidRPr="00404A39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4A39">
        <w:rPr>
          <w:rFonts w:cs="Times New Roman" w:hAnsi="Times New Roman" w:ascii="Times New Roman"/>
          <w:b/>
          <w:sz w:val="24"/>
          <w:szCs w:val="24"/>
        </w:rPr>
        <w:t xml:space="preserve">2 Stanje stečajne mase </w:t>
      </w: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tijeku je 3. Elektronička javna dražba radi prodaje nekretnine u vlasništvu stečajnog dužnika (trosobni stan u potkrovlju stambene zgrade s pripadajućim parkirnim mjestom ukupne površine 59,16 m2),  s početkom dražbovanja od 20.09.2017., do produženog roka (zbog tehničkih poteškoća u FINI) i to do 06.10.2017. u 23:59:59 sati.</w:t>
      </w:r>
    </w:p>
    <w:p w:rsidRDefault="00815C70" w:rsidP="00815C70" w:rsidR="00815C70" w:rsidRP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  <w:r w:rsidRPr="00815C70">
        <w:rPr>
          <w:rFonts w:cs="Times New Roman" w:hAnsi="Times New Roman" w:ascii="Times New Roman"/>
          <w:i/>
          <w:sz w:val="24"/>
          <w:szCs w:val="24"/>
        </w:rPr>
        <w:t>Početna cijena je 126.241,71 kn.</w:t>
      </w:r>
    </w:p>
    <w:p w:rsidRDefault="00815C70" w:rsidP="00815C70" w:rsidR="00815C70" w:rsidRPr="00831EA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>
      <w:r>
        <w:rPr>
          <w:rFonts w:cs="Times New Roman" w:hAnsi="Times New Roman" w:ascii="Times New Roman"/>
          <w:b/>
          <w:sz w:val="24"/>
          <w:szCs w:val="24"/>
        </w:rPr>
        <w:t xml:space="preserve">3. Novčani tijek /Račun prihoda i rashoda </w:t>
      </w:r>
      <w:r>
        <w:rPr>
          <w:rFonts w:cs="Times New Roman" w:hAnsi="Times New Roman" w:ascii="Times New Roman"/>
          <w:sz w:val="24"/>
          <w:szCs w:val="24"/>
        </w:rPr>
        <w:t>(za period  22.05.2015.-30.09.2017</w:t>
      </w:r>
      <w:r w:rsidRPr="00E503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g.)</w:t>
      </w:r>
    </w:p>
    <w:p w:rsidRDefault="00815C70" w:rsidP="00815C70" w:rsidR="00815C70" w:rsidRPr="00EC1ECE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C1ECE">
        <w:rPr>
          <w:rFonts w:cs="Times New Roman" w:hAnsi="Times New Roman" w:ascii="Times New Roman"/>
          <w:b/>
          <w:sz w:val="24"/>
          <w:szCs w:val="24"/>
        </w:rPr>
        <w:t>Prihodi: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</w:t>
      </w:r>
      <w:r w:rsidRPr="00E503AB">
        <w:rPr>
          <w:rFonts w:cs="Times New Roman" w:hAnsi="Times New Roman" w:ascii="Times New Roman"/>
          <w:sz w:val="24"/>
          <w:szCs w:val="24"/>
        </w:rPr>
        <w:t>vine                                                               187.777,38</w:t>
      </w: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Prihodi od kamata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18,30</w:t>
      </w:r>
    </w:p>
    <w:p w:rsidRDefault="00815C70" w:rsidP="00815C70" w:rsidR="00815C70" w:rsidRPr="00815C70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815C70">
        <w:rPr>
          <w:rFonts w:cs="Times New Roman" w:hAnsi="Times New Roman" w:ascii="Times New Roman"/>
          <w:sz w:val="24"/>
          <w:szCs w:val="24"/>
          <w:u w:val="single"/>
        </w:rPr>
        <w:t>Prijenos salda sa ZABA d.d.</w:t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</w:r>
      <w:r w:rsidRPr="00815C70">
        <w:rPr>
          <w:rFonts w:cs="Times New Roman" w:hAnsi="Times New Roman" w:ascii="Times New Roman"/>
          <w:sz w:val="24"/>
          <w:szCs w:val="24"/>
          <w:u w:val="single"/>
        </w:rPr>
        <w:tab/>
        <w:t xml:space="preserve"> 178,79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prihodi</w:t>
      </w:r>
      <w:r w:rsidRPr="00E503AB">
        <w:rPr>
          <w:rFonts w:cs="Times New Roman" w:hAnsi="Times New Roman" w:ascii="Times New Roman"/>
          <w:sz w:val="24"/>
          <w:szCs w:val="24"/>
        </w:rPr>
        <w:t xml:space="preserve">: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187.974,47 kn</w:t>
      </w: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645120" w:rsidR="00815C70" w:rsidRPr="00E503A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58F6">
        <w:rPr>
          <w:rFonts w:cs="Times New Roman" w:hAnsi="Times New Roman" w:ascii="Times New Roman"/>
          <w:sz w:val="24"/>
          <w:szCs w:val="24"/>
        </w:rPr>
        <w:t xml:space="preserve"> </w:t>
      </w:r>
      <w:r w:rsidRPr="00EC1ECE"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vještačenja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>6.875,00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Bruto plaće-otkazni rok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5.063,45 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komunalnih usluga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1.926,33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Sudske pristojbe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E503AB">
        <w:rPr>
          <w:rFonts w:cs="Times New Roman" w:hAnsi="Times New Roman" w:ascii="Times New Roman"/>
          <w:sz w:val="24"/>
          <w:szCs w:val="24"/>
        </w:rPr>
        <w:t xml:space="preserve">  200,00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E503AB">
        <w:rPr>
          <w:rFonts w:cs="Times New Roman" w:hAnsi="Times New Roman" w:ascii="Times New Roman"/>
          <w:sz w:val="24"/>
          <w:szCs w:val="24"/>
        </w:rPr>
        <w:t>175,00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1.222,28 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E503AB">
        <w:rPr>
          <w:rFonts w:cs="Times New Roman" w:hAnsi="Times New Roman" w:ascii="Times New Roman"/>
          <w:sz w:val="24"/>
          <w:szCs w:val="24"/>
        </w:rPr>
        <w:t xml:space="preserve"> 15.342,79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Pdv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9.684,00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Troškovi javne objave</w:t>
      </w:r>
      <w:r>
        <w:rPr>
          <w:rFonts w:cs="Times New Roman" w:hAnsi="Times New Roman" w:ascii="Times New Roman"/>
          <w:sz w:val="24"/>
          <w:szCs w:val="24"/>
        </w:rPr>
        <w:t xml:space="preserve"> fin. izvješća -F</w:t>
      </w:r>
      <w:r w:rsidRPr="00E503AB">
        <w:rPr>
          <w:rFonts w:cs="Times New Roman" w:hAnsi="Times New Roman" w:ascii="Times New Roman"/>
          <w:sz w:val="24"/>
          <w:szCs w:val="24"/>
        </w:rPr>
        <w:t xml:space="preserve">ina)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460</w:t>
      </w:r>
      <w:r w:rsidRPr="00E503AB">
        <w:rPr>
          <w:rFonts w:cs="Times New Roman" w:hAnsi="Times New Roman" w:ascii="Times New Roman"/>
          <w:sz w:val="24"/>
          <w:szCs w:val="24"/>
        </w:rPr>
        <w:t>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lastRenderedPageBreak/>
        <w:t xml:space="preserve">Troškovi knjigovodstva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E503AB">
        <w:rPr>
          <w:rFonts w:cs="Times New Roman" w:hAnsi="Times New Roman" w:ascii="Times New Roman"/>
          <w:sz w:val="24"/>
          <w:szCs w:val="24"/>
        </w:rPr>
        <w:t>12.765,96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Odvjetnički troškovi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E503AB">
        <w:rPr>
          <w:rFonts w:cs="Times New Roman" w:hAnsi="Times New Roman" w:ascii="Times New Roman"/>
          <w:sz w:val="24"/>
          <w:szCs w:val="24"/>
        </w:rPr>
        <w:t xml:space="preserve"> 2.187,50</w:t>
      </w:r>
    </w:p>
    <w:p w:rsidRDefault="00815C70" w:rsidP="00815C70" w:rsidR="00815C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Namirenje razlučnog vjerovnika  (</w:t>
      </w:r>
      <w:r>
        <w:rPr>
          <w:rFonts w:cs="Times New Roman" w:hAnsi="Times New Roman" w:ascii="Times New Roman"/>
          <w:sz w:val="24"/>
          <w:szCs w:val="24"/>
        </w:rPr>
        <w:t xml:space="preserve">RH; </w:t>
      </w:r>
      <w:r w:rsidRPr="00E503AB">
        <w:rPr>
          <w:rFonts w:cs="Times New Roman" w:hAnsi="Times New Roman" w:ascii="Times New Roman"/>
          <w:sz w:val="24"/>
          <w:szCs w:val="24"/>
        </w:rPr>
        <w:t xml:space="preserve">Porezna uprava)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E503AB">
        <w:rPr>
          <w:rFonts w:cs="Times New Roman" w:hAnsi="Times New Roman" w:ascii="Times New Roman"/>
          <w:sz w:val="24"/>
          <w:szCs w:val="24"/>
        </w:rPr>
        <w:t xml:space="preserve">122.425,72      </w:t>
      </w:r>
    </w:p>
    <w:p w:rsidRDefault="00815C70" w:rsidP="00815C70" w:rsidR="00815C70" w:rsidRPr="00815C70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815C70">
        <w:rPr>
          <w:rFonts w:cs="Times New Roman" w:hAnsi="Times New Roman" w:ascii="Times New Roman"/>
          <w:sz w:val="24"/>
          <w:szCs w:val="24"/>
          <w:u w:val="single"/>
        </w:rPr>
        <w:t>Predujam troškova javne dražbe                                                                    2.800,00</w:t>
      </w:r>
    </w:p>
    <w:p w:rsidRDefault="00815C70" w:rsidP="00815C70" w:rsidR="00815C70" w:rsidRPr="00E50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kupno troškovi</w:t>
      </w:r>
      <w:r w:rsidRPr="00E503A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181.128,03 kn</w:t>
      </w: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Saldo na </w:t>
      </w:r>
      <w:r w:rsidR="00ED1455">
        <w:rPr>
          <w:rFonts w:cs="Times New Roman" w:hAnsi="Times New Roman" w:ascii="Times New Roman"/>
          <w:sz w:val="24"/>
          <w:szCs w:val="24"/>
        </w:rPr>
        <w:t>dan 30.09</w:t>
      </w:r>
      <w:r>
        <w:rPr>
          <w:rFonts w:cs="Times New Roman" w:hAnsi="Times New Roman" w:ascii="Times New Roman"/>
          <w:sz w:val="24"/>
          <w:szCs w:val="24"/>
        </w:rPr>
        <w:t>.2017.g.- 6.846,44 kn</w:t>
      </w:r>
    </w:p>
    <w:p w:rsidRDefault="00805713" w:rsidP="00815C70" w:rsidR="00805713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713" w:rsidP="00815C70" w:rsidR="00805713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Napomena: Račun prihoda i rashoda ostao je nepromijenjen u odnosu na prethodno izvješće, budući da nije bilo prometa po računu.</w:t>
      </w: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 w:rsidRPr="00E503A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3AB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815C70" w:rsidP="00815C70" w:rsidR="00815C70" w:rsidRPr="008B1E7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 w:rsidRPr="008300F0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8B1E78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</w:t>
      </w:r>
      <w:r w:rsidRPr="008300F0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815C70" w:rsidP="00815C70" w:rsidR="00815C70">
      <w:pPr>
        <w:ind w:left="360"/>
        <w:jc w:val="right"/>
      </w:pP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</w:r>
      <w:r w:rsidRPr="008300F0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815C70" w:rsidP="00815C70" w:rsidR="00815C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C70" w:rsidP="00815C70" w:rsidR="00815C70" w:rsidRPr="003E2B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3E2BC2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815C70" w:rsidP="00815C70" w:rsidR="00815C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-arhiva,ovdje</w:t>
      </w:r>
    </w:p>
    <w:p w:rsidRDefault="00815C70" w:rsidP="00815C70" w:rsidR="00815C70"/>
    <w:p w:rsidRDefault="00815C70" w:rsidP="00815C70" w:rsidR="00815C70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C70"/>
    <w:rsid w:val="00144FB9"/>
    <w:rsid w:val="00154A21"/>
    <w:rsid w:val="00222955"/>
    <w:rsid w:val="002D1869"/>
    <w:rsid w:val="00343181"/>
    <w:rsid w:val="00645120"/>
    <w:rsid w:val="00805713"/>
    <w:rsid w:val="00815C70"/>
    <w:rsid w:val="008E346B"/>
    <w:rsid w:val="00955216"/>
    <w:rsid w:val="00AD2969"/>
    <w:rsid w:val="00AF199D"/>
    <w:rsid w:val="00CA1E34"/>
    <w:rsid w:val="00ED1455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E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4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46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4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4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E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4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46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4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4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St-187/2015-80</izvorni_sadrzaj>
    <derivirana_varijabla naziv="DomainObject.Oznaka_1">St-187/2015-80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1604</properties:Characters>
  <properties:Lines>66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2017-10-18T08:49:00Z</dcterms:created>
  <dc:creator>Jure</dc:creator>
  <cp:lastModifiedBy>Valentina Delač</cp:lastModifiedBy>
  <cp:lastPrinted>2017-10-04T11:45:00Z</cp:lastPrinted>
  <dcterms:modified xmlns:xsi="http://www.w3.org/2001/XMLSchema-instance" xsi:type="dcterms:W3CDTF">2017-10-18T08:50:00Z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St-187/2015-80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