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792" w14:paraId="b3dc79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07374E" w:rsidP="0085221D" w:rsidR="0007374E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OIB: 85821130368 za otvaranje stečajnog postupka nad dužnikom </w:t>
      </w:r>
      <w:r w:rsidR="00F66AD0">
        <w:t>ELEKTRUM d.o.o., Đakovo, Kralja Zvonimira 56, MBS: 030073624, OIB: 24025144749</w:t>
      </w:r>
      <w:r w:rsidRPr="00B37760">
        <w:rPr>
          <w:color w:val="000000"/>
        </w:rPr>
        <w:t xml:space="preserve">, dana </w:t>
      </w:r>
      <w:r w:rsidR="006061EB">
        <w:rPr>
          <w:color w:val="000000"/>
        </w:rPr>
        <w:t>3.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07374E" w:rsidP="0085221D" w:rsidR="0007374E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1402E9">
        <w:t>ELEKTRUM d.o.o., Đakovo, Kralja Zvonimira 56, MBS: 030073624, OIB: 24025144749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1402E9" w:rsidP="001402E9" w:rsidR="001402E9">
      <w:pPr>
        <w:jc w:val="both"/>
      </w:pPr>
      <w:r>
        <w:t xml:space="preserve">2. Za privremenog stečajnog upravitelja dužnika imenuje se </w:t>
      </w:r>
      <w:r w:rsidRPr="00C736AD">
        <w:t xml:space="preserve">Blanka </w:t>
      </w:r>
      <w:proofErr w:type="spellStart"/>
      <w:r w:rsidRPr="00C736AD">
        <w:t>Gambiraža</w:t>
      </w:r>
      <w:proofErr w:type="spellEnd"/>
      <w:r>
        <w:t xml:space="preserve"> sa sjedištem i poslovnom adresom u Osijeku, </w:t>
      </w:r>
      <w:proofErr w:type="spellStart"/>
      <w:r w:rsidRPr="004A4510">
        <w:t>Šamačka</w:t>
      </w:r>
      <w:proofErr w:type="spellEnd"/>
      <w:r w:rsidRPr="004A4510">
        <w:t xml:space="preserve"> 9/I</w:t>
      </w:r>
      <w:r>
        <w:t xml:space="preserve"> i adresom prebivališta u </w:t>
      </w:r>
      <w:r w:rsidR="00B55707">
        <w:t>Osijeku, Bakarska 42,</w:t>
      </w:r>
      <w:r>
        <w:t xml:space="preserve"> OIB: </w:t>
      </w:r>
      <w:r w:rsidR="00B55707" w:rsidRPr="00C736AD">
        <w:t>81085118009</w:t>
      </w:r>
      <w:r>
        <w:t xml:space="preserve">, izabrana metodom slučajnog odabira - automatskom dodjelom - s iznimkom. 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D146FF">
        <w:rPr>
          <w:color w:val="000000"/>
        </w:rPr>
        <w:t>3. Privremeni stečajni upravitelj dužan je u roku od 15 dana ispitati postoji li razlog za</w:t>
      </w:r>
      <w:r w:rsidRPr="00B37760">
        <w:rPr>
          <w:color w:val="000000"/>
        </w:rPr>
        <w:t xml:space="preserve">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423402">
      <w:pPr>
        <w:jc w:val="both"/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D146FF">
        <w:t>ELEKTRUM d.o.o., Đakovo, Kralja Zvonimira 56, MBS: 030073624, OIB: 24025144749</w:t>
      </w:r>
    </w:p>
    <w:p w:rsidRDefault="00423402" w:rsidP="0085221D" w:rsidR="00423402">
      <w:pPr>
        <w:jc w:val="both"/>
        <w:rPr>
          <w:color w:val="000000"/>
        </w:rPr>
      </w:pPr>
    </w:p>
    <w:p w:rsidRDefault="0007374E" w:rsidP="0085221D" w:rsidR="0007374E" w:rsidRPr="00B37760">
      <w:pPr>
        <w:jc w:val="both"/>
        <w:rPr>
          <w:color w:val="000000"/>
        </w:rPr>
      </w:pPr>
    </w:p>
    <w:p w:rsidRDefault="0042340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11. travanj</w:t>
      </w:r>
      <w:r w:rsidR="00ED6F97" w:rsidRPr="00423402">
        <w:rPr>
          <w:b/>
          <w:color w:val="000000"/>
        </w:rPr>
        <w:t xml:space="preserve"> 2017. u 9,</w:t>
      </w:r>
      <w:r w:rsidR="00D146FF">
        <w:rPr>
          <w:b/>
          <w:color w:val="000000"/>
        </w:rPr>
        <w:t>0</w:t>
      </w:r>
      <w:r w:rsidR="0085221D" w:rsidRPr="00423402">
        <w:rPr>
          <w:b/>
          <w:color w:val="000000"/>
        </w:rPr>
        <w:t>0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07374E" w:rsidP="00014B0E" w:rsidR="0007374E">
      <w:pPr>
        <w:jc w:val="center"/>
      </w:pPr>
    </w:p>
    <w:p w:rsidRDefault="0085221D" w:rsidP="0085221D" w:rsidR="0085221D" w:rsidRPr="00B37760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Dana </w:t>
      </w:r>
      <w:r w:rsidR="00B079C0">
        <w:t>2</w:t>
      </w:r>
      <w:r>
        <w:t>6.1</w:t>
      </w:r>
      <w:r w:rsidR="00B079C0">
        <w:t>0</w:t>
      </w:r>
      <w:r>
        <w:t xml:space="preserve">.2016. godine zaprimljen je na ovome sudu zahtjev FINE </w:t>
      </w:r>
      <w:r w:rsidR="0010743F" w:rsidRPr="0010743F">
        <w:t xml:space="preserve">Regionalni centar Osijek, Podružnica Osijek, L. </w:t>
      </w:r>
      <w:proofErr w:type="spellStart"/>
      <w:r w:rsidR="0010743F" w:rsidRPr="0010743F">
        <w:t>Jagera</w:t>
      </w:r>
      <w:proofErr w:type="spellEnd"/>
      <w:r w:rsidR="0010743F" w:rsidRPr="0010743F">
        <w:t xml:space="preserve"> 3, OIB: 85821130368</w:t>
      </w:r>
      <w:r>
        <w:t xml:space="preserve">, klasa: 110-07/16-01/04 </w:t>
      </w:r>
      <w:proofErr w:type="spellStart"/>
      <w:r>
        <w:t>Ur</w:t>
      </w:r>
      <w:proofErr w:type="spellEnd"/>
      <w:r>
        <w:t>. broj 04-06-16-</w:t>
      </w:r>
      <w:r w:rsidR="00782654">
        <w:t>12427</w:t>
      </w:r>
      <w:r>
        <w:t xml:space="preserve"> od </w:t>
      </w:r>
      <w:r w:rsidR="00782654">
        <w:t>25</w:t>
      </w:r>
      <w:r w:rsidR="0010743F">
        <w:t>.1</w:t>
      </w:r>
      <w:r w:rsidR="00782654">
        <w:t>0</w:t>
      </w:r>
      <w:r>
        <w:t xml:space="preserve">.2016. godine, za provedbu stečajnog postupka nad dužnikom </w:t>
      </w:r>
      <w:r w:rsidR="007341B0">
        <w:t>ELEKTRUM d.o.o., Đakovo, Kralja Zvonimira 56, MBS: 030073624, OIB: 24025144749</w:t>
      </w:r>
      <w:r>
        <w:t>.</w:t>
      </w:r>
    </w:p>
    <w:p w:rsidRDefault="008076EC" w:rsidP="008076EC" w:rsidR="008076EC">
      <w:pPr>
        <w:ind w:firstLine="708"/>
        <w:jc w:val="both"/>
      </w:pPr>
    </w:p>
    <w:p w:rsidRDefault="008076EC" w:rsidP="008076EC" w:rsidR="008076EC">
      <w:pPr>
        <w:ind w:firstLine="708"/>
        <w:jc w:val="both"/>
      </w:pPr>
      <w:r>
        <w:t xml:space="preserve">U zahtjevu je navela da na dan </w:t>
      </w:r>
      <w:r w:rsidR="007341B0">
        <w:t xml:space="preserve">24.10.2016. </w:t>
      </w:r>
      <w:r>
        <w:t xml:space="preserve">godine dužnik u Očevidniku redoslijeda osnova za plaćanje ima evidentirane neizvršene osnove za plaćanje u neprekinutom razdoblju od 120 dana, u ukupnom iznosu od </w:t>
      </w:r>
      <w:r w:rsidR="007341B0">
        <w:t>79.594,97</w:t>
      </w:r>
      <w:r>
        <w:t xml:space="preserve"> kn, u koji iznos je uračunata kamata i naknada FINE za provedbe ovrhe na novčanim sredstvima dužnika. Navodi da dužnik </w:t>
      </w:r>
      <w:r w:rsidR="00E536E7">
        <w:t>i</w:t>
      </w:r>
      <w:r>
        <w:t xml:space="preserve">ma </w:t>
      </w:r>
      <w:r w:rsidR="00E536E7">
        <w:t>1 zaposlenog</w:t>
      </w:r>
      <w:r>
        <w:t xml:space="preserve"> radnika.</w:t>
      </w:r>
    </w:p>
    <w:p w:rsidRDefault="008076EC" w:rsidP="008076EC" w:rsidR="008076EC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FINA je dostavila popis računa i oročenih novčanih sredstava dužnika na dan </w:t>
      </w:r>
      <w:r w:rsidR="001D4E16">
        <w:t xml:space="preserve">24.10.2016. </w:t>
      </w:r>
      <w:r>
        <w:t xml:space="preserve">godine te u svom podnesku od </w:t>
      </w:r>
      <w:r w:rsidR="001D4E16">
        <w:t xml:space="preserve">25.10.2016. </w:t>
      </w:r>
      <w:r w:rsidR="00A8197F">
        <w:t xml:space="preserve">godine </w:t>
      </w:r>
      <w:r>
        <w:t xml:space="preserve">navodi da dužnik na dan </w:t>
      </w:r>
      <w:r w:rsidR="001D4E16">
        <w:t xml:space="preserve">24.10.2016. </w:t>
      </w:r>
      <w:r>
        <w:t xml:space="preserve">godine u Jedinstvenom registru računa ima otvorene sljedeće račune i oročena </w:t>
      </w:r>
      <w:r w:rsidR="001D4E16">
        <w:t xml:space="preserve"> </w:t>
      </w:r>
      <w:r>
        <w:t xml:space="preserve">novčana sredstva </w:t>
      </w:r>
      <w:r w:rsidR="001D4E16">
        <w:t xml:space="preserve">HR7425000091102063937 </w:t>
      </w:r>
      <w:proofErr w:type="spellStart"/>
      <w:r w:rsidR="001D4E16">
        <w:t>Addiko</w:t>
      </w:r>
      <w:proofErr w:type="spellEnd"/>
      <w:r w:rsidR="001D4E16">
        <w:t xml:space="preserve"> Bank d.d.; HR2224120091140002408 Slatinska banka d.d.,</w:t>
      </w:r>
      <w:r>
        <w:t xml:space="preserve"> te da na temelju čl. 112. st. 5. SZ-a dužnik na ime predujma za namiren</w:t>
      </w:r>
      <w:r w:rsidR="00910516">
        <w:t xml:space="preserve">je troškova stečajnog postupka </w:t>
      </w:r>
      <w:r w:rsidR="007958BA">
        <w:t>i</w:t>
      </w:r>
      <w:r>
        <w:t xml:space="preserve">ma zaplijenjena novčana sredstva </w:t>
      </w:r>
      <w:r w:rsidR="007958BA">
        <w:t xml:space="preserve">u iznosu od 5.000,00 kn </w:t>
      </w:r>
      <w:r>
        <w:t xml:space="preserve">na dan </w:t>
      </w:r>
      <w:r w:rsidR="007958BA">
        <w:t xml:space="preserve">24.10.2016. </w:t>
      </w:r>
      <w:r>
        <w:t xml:space="preserve">godine. </w:t>
      </w:r>
    </w:p>
    <w:p w:rsidRDefault="00B821DE" w:rsidP="008076EC" w:rsidR="00B821DE">
      <w:pPr>
        <w:ind w:firstLine="708"/>
        <w:jc w:val="both"/>
      </w:pPr>
    </w:p>
    <w:p w:rsidRDefault="00B821DE" w:rsidP="00315616" w:rsidR="00B821DE">
      <w:pPr>
        <w:ind w:firstLine="720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315616">
        <w:t>2763</w:t>
      </w:r>
      <w:r w:rsidRPr="00B821DE">
        <w:t>/16-</w:t>
      </w:r>
      <w:r w:rsidR="00315616">
        <w:t>5</w:t>
      </w:r>
      <w:r w:rsidRPr="00B821DE">
        <w:t xml:space="preserve"> od 1</w:t>
      </w:r>
      <w:r w:rsidR="00315616">
        <w:t>4</w:t>
      </w:r>
      <w:r w:rsidRPr="00B821DE">
        <w:t xml:space="preserve">.02.2017. godine </w:t>
      </w:r>
      <w:r>
        <w:t xml:space="preserve">pozvana je osoba ovlaštena za zastupanje dužnika </w:t>
      </w:r>
      <w:r w:rsidR="00315616">
        <w:t>Mario Cvitković, OIB: 96820565204, Đakovo, Kralja Zvonimira 56</w:t>
      </w:r>
      <w:r>
        <w:t xml:space="preserve"> </w:t>
      </w:r>
      <w:r w:rsidR="002E7AA6">
        <w:t>na dostavu pisanog izvješća o financijsko-gospodarskom stanju dužnika te popis imovine i obveza te je ist</w:t>
      </w:r>
      <w:r w:rsidR="00315616">
        <w:t xml:space="preserve">i </w:t>
      </w:r>
      <w:r w:rsidR="002D251F">
        <w:t xml:space="preserve">dana 01.03.2017. godine </w:t>
      </w:r>
      <w:r w:rsidR="00315616">
        <w:t xml:space="preserve">dostavio ovome sudu </w:t>
      </w:r>
      <w:proofErr w:type="spellStart"/>
      <w:r w:rsidR="00315616">
        <w:t>prokazni</w:t>
      </w:r>
      <w:proofErr w:type="spellEnd"/>
      <w:r w:rsidR="00315616">
        <w:t xml:space="preserve"> popis imovine dužnika ELEKTRUM d.o.o., Đakovo, Kralja Zvonimira 56, MBS: 030073624, OIB: 24025144749, ovjerovljen kod javnog bilježnika Nikole Brača iz Đakova, Pape Ivana Pavla II 8, broj OV-1528/2017 od 28.02.2017. godine.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</w:t>
      </w:r>
      <w:r w:rsidR="002D251F">
        <w:rPr>
          <w:color w:val="000000"/>
        </w:rPr>
        <w:t>.</w:t>
      </w:r>
      <w:r w:rsidRPr="00B37760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085873">
        <w:t>3.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3728E3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6B5F5A">
        <w:t xml:space="preserve">Blanka </w:t>
      </w:r>
      <w:proofErr w:type="spellStart"/>
      <w:r w:rsidR="006B5F5A">
        <w:t>Gambiraža</w:t>
      </w:r>
      <w:proofErr w:type="spellEnd"/>
      <w:r w:rsidR="008964B4">
        <w:t xml:space="preserve">, </w:t>
      </w:r>
      <w:r w:rsidR="006B5F5A">
        <w:t>Osijek</w:t>
      </w:r>
      <w:r w:rsidR="008964B4">
        <w:t xml:space="preserve">, </w:t>
      </w:r>
      <w:proofErr w:type="spellStart"/>
      <w:r w:rsidR="006B5F5A">
        <w:t>Šamačka</w:t>
      </w:r>
      <w:proofErr w:type="spellEnd"/>
      <w:r w:rsidR="006B5F5A">
        <w:t xml:space="preserve"> 9/I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uz presliku lista 1</w:t>
      </w:r>
      <w:r w:rsidR="004D7D85">
        <w:rPr>
          <w:color w:val="000000"/>
        </w:rPr>
        <w:t>, 10-1</w:t>
      </w:r>
      <w:r w:rsidR="006B5F5A">
        <w:rPr>
          <w:color w:val="000000"/>
        </w:rPr>
        <w:t>9</w:t>
      </w:r>
    </w:p>
    <w:p w:rsidRDefault="0085221D" w:rsidP="0085221D" w:rsidR="006B5F5A">
      <w:pPr>
        <w:jc w:val="both"/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predlagatelja</w:t>
      </w:r>
      <w:r w:rsidR="004B5A3A" w:rsidRPr="00B37760">
        <w:rPr>
          <w:color w:val="000000"/>
        </w:rPr>
        <w:t xml:space="preserve"> </w:t>
      </w:r>
      <w:r w:rsidR="006B5F5A">
        <w:t>Mario Cvitković, Đakovo, Kralja Zvonimira 56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dužnik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  <w:r w:rsidR="00655CE6">
        <w:rPr>
          <w:color w:val="000000"/>
        </w:rPr>
        <w:t xml:space="preserve">uz </w:t>
      </w:r>
      <w:proofErr w:type="spellStart"/>
      <w:r w:rsidR="00655CE6">
        <w:rPr>
          <w:color w:val="000000"/>
        </w:rPr>
        <w:t>prokazni</w:t>
      </w:r>
      <w:proofErr w:type="spellEnd"/>
      <w:r w:rsidR="00655CE6">
        <w:rPr>
          <w:color w:val="000000"/>
        </w:rPr>
        <w:t xml:space="preserve"> popis imovine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93267D">
        <w:rPr>
          <w:color w:val="000000"/>
        </w:rPr>
        <w:t>11.4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79C" w:rsidR="000F179C">
      <w:r>
        <w:separator/>
      </w:r>
    </w:p>
  </w:endnote>
  <w:endnote w:id="0" w:type="continuationSeparator">
    <w:p w:rsidRDefault="000F179C" w:rsidR="000F1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79C" w:rsidR="000F179C">
      <w:r>
        <w:separator/>
      </w:r>
    </w:p>
  </w:footnote>
  <w:footnote w:id="0" w:type="continuationSeparator">
    <w:p w:rsidRDefault="000F179C" w:rsidR="000F1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9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D7E9F" w:rsidR="00BD7E9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D7E9F">
      <w:t>7 St-2763/16-7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BD7E9F">
      <w:t>2763</w:t>
    </w:r>
    <w:r>
      <w:t>/16-</w:t>
    </w:r>
    <w:r w:rsidR="00BD7E9F">
      <w:t>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179C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B8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CE6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779AE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079C0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2949"/>
    <w:rsid w:val="00BE550E"/>
    <w:rsid w:val="00BE559E"/>
    <w:rsid w:val="00BE5CC6"/>
    <w:rsid w:val="00BF1493"/>
    <w:rsid w:val="00BF3E59"/>
    <w:rsid w:val="00BF46FE"/>
    <w:rsid w:val="00BF52B7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7E9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29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29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7E9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29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29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St-2763/2016-7</izvorni_sadrzaj>
    <derivirana_varijabla naziv="DomainObject.Oznaka_1">St-2763/2016-7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ELEKTRUM d.o.o. elektrousluge i trgovina</izvorni_sadrzaj>
    <derivirana_varijabla naziv="DomainObject.Predmet.ProtustrankaFormated_1">  ELEKTRUM d.o.o. elektrousluge i trgovina</derivirana_varijabla>
  </DomainObject.Predmet.ProtustrankaFormated>
  <DomainObject.Predmet.ProtustrankaFormatedOIB>
    <izvorni_sadrzaj>  ELEKTRUM d.o.o. elektrousluge i trgovina, OIB 24025144749</izvorni_sadrzaj>
    <derivirana_varijabla naziv="DomainObject.Predmet.ProtustrankaFormatedOIB_1">  ELEKTRUM d.o.o. elektrousluge i trgovina, OIB 24025144749</derivirana_varijabla>
  </DomainObject.Predmet.ProtustrankaFormatedOIB>
  <DomainObject.Predmet.ProtustrankaFormatedWithAdress>
    <izvorni_sadrzaj> ELEKTRUM d.o.o. elektrousluge i trgovina, Kralja Zvonimira 56, 31400 Đakovo</izvorni_sadrzaj>
    <derivirana_varijabla naziv="DomainObject.Predmet.ProtustrankaFormatedWithAdress_1"> ELEKTRUM d.o.o. elektrousluge i trgovina, Kralja Zvonimira 56, 31400 Đakovo</derivirana_varijabla>
  </DomainObject.Predmet.ProtustrankaFormatedWithAdress>
  <DomainObject.Predmet.ProtustrankaFormatedWithAdressOIB>
    <izvorni_sadrzaj> ELEKTRUM d.o.o. elektrousluge i trgovina, OIB 24025144749, Kralja Zvonimira 56, 31400 Đakovo</izvorni_sadrzaj>
    <derivirana_varijabla naziv="DomainObject.Predmet.ProtustrankaFormatedWithAdressOIB_1"> ELEKTRUM d.o.o. elektrousluge i trgovina, OIB 24025144749, Kralja Zvonimira 56, 31400 Đakovo</derivirana_varijabla>
  </DomainObject.Predmet.ProtustrankaFormatedWithAdressOIB>
  <DomainObject.Predmet.ProtustrankaWithAdress>
    <izvorni_sadrzaj>ELEKTRUM d.o.o. elektrousluge i trgovina Kralja Zvonimira 56, 31400 Đakovo</izvorni_sadrzaj>
    <derivirana_varijabla naziv="DomainObject.Predmet.ProtustrankaWithAdress_1">ELEKTRUM d.o.o. elektrousluge i trgovina Kralja Zvonimira 56, 31400 Đakovo</derivirana_varijabla>
  </DomainObject.Predmet.ProtustrankaWithAdress>
  <DomainObject.Predmet.ProtustrankaWithAdressOIB>
    <izvorni_sadrzaj>ELEKTRUM d.o.o. elektrousluge i trgovina, OIB 24025144749, Kralja Zvonimira 56, 31400 Đakovo</izvorni_sadrzaj>
    <derivirana_varijabla naziv="DomainObject.Predmet.ProtustrankaWithAdressOIB_1">ELEKTRUM d.o.o. elektrousluge i trgovina, OIB 24025144749, Kralja Zvonimira 56, 31400 Đakovo</derivirana_varijabla>
  </DomainObject.Predmet.ProtustrankaWithAdressOIB>
  <DomainObject.Predmet.ProtustrankaNazivFormated>
    <izvorni_sadrzaj>ELEKTRUM d.o.o. elektrousluge i trgovina</izvorni_sadrzaj>
    <derivirana_varijabla naziv="DomainObject.Predmet.ProtustrankaNazivFormated_1">ELEKTRUM d.o.o. elektrousluge i trgovina</derivirana_varijabla>
  </DomainObject.Predmet.ProtustrankaNazivFormated>
  <DomainObject.Predmet.ProtustrankaNazivFormatedOIB>
    <izvorni_sadrzaj>ELEKTRUM d.o.o. elektrousluge i trgovina, OIB 24025144749</izvorni_sadrzaj>
    <derivirana_varijabla naziv="DomainObject.Predmet.ProtustrankaNazivFormatedOIB_1">ELEKTRUM d.o.o. elektrousluge i trgovina, OIB 24025144749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ELEKTRUM d.o.o. elektrousluge i trgovina</item>
    </izvorni_sadrzaj>
    <derivirana_varijabla naziv="DomainObject.Predmet.ProtuStrankaListFormated_1">
      <item>ELEKTRUM d.o.o. elektrousluge i trgovina</item>
    </derivirana_varijabla>
  </DomainObject.Predmet.ProtuStrankaListFormated>
  <DomainObject.Predmet.ProtuStrankaListFormatedOIB>
    <izvorni_sadrzaj>
      <item>ELEKTRUM d.o.o. elektrousluge i trgovina, OIB 24025144749</item>
    </izvorni_sadrzaj>
    <derivirana_varijabla naziv="DomainObject.Predmet.ProtuStrankaListFormatedOIB_1">
      <item>ELEKTRUM d.o.o. elektrousluge i trgovina, OIB 24025144749</item>
    </derivirana_varijabla>
  </DomainObject.Predmet.ProtuStrankaListFormatedOIB>
  <DomainObject.Predmet.ProtuStrankaListFormatedWithAdress>
    <izvorni_sadrzaj>
      <item>ELEKTRUM d.o.o. elektrousluge i trgovina, Kralja Zvonimira 56, 31400 Đakovo</item>
    </izvorni_sadrzaj>
    <derivirana_varijabla naziv="DomainObject.Predmet.ProtuStrankaListFormatedWithAdress_1">
      <item>ELEKTRUM d.o.o. elektrousluge i trgovina, Kralja Zvonimira 56, 31400 Đakovo</item>
    </derivirana_varijabla>
  </DomainObject.Predmet.ProtuStrankaListFormatedWithAdress>
  <DomainObject.Predmet.ProtuStrankaListFormatedWithAdressOIB>
    <izvorni_sadrzaj>
      <item>ELEKTRUM d.o.o. elektrousluge i trgovina, OIB 24025144749, Kralja Zvonimira 56, 31400 Đakovo</item>
    </izvorni_sadrzaj>
    <derivirana_varijabla naziv="DomainObject.Predmet.ProtuStrankaListFormatedWithAdressOIB_1">
      <item>ELEKTRUM d.o.o. elektrousluge i trgovina, OIB 24025144749, Kralja Zvonimira 56, 31400 Đakovo</item>
    </derivirana_varijabla>
  </DomainObject.Predmet.ProtuStrankaListFormatedWithAdressOIB>
  <DomainObject.Predmet.ProtuStrankaListNazivFormated>
    <izvorni_sadrzaj>
      <item>ELEKTRUM d.o.o. elektrousluge i trgovina</item>
    </izvorni_sadrzaj>
    <derivirana_varijabla naziv="DomainObject.Predmet.ProtuStrankaListNazivFormated_1">
      <item>ELEKTRUM d.o.o. elektrousluge i trgovina</item>
    </derivirana_varijabla>
  </DomainObject.Predmet.ProtuStrankaListNazivFormated>
  <DomainObject.Predmet.ProtuStrankaListNazivFormatedOIB>
    <izvorni_sadrzaj>
      <item>ELEKTRUM d.o.o. elektrousluge i trgovina, OIB 24025144749</item>
    </izvorni_sadrzaj>
    <derivirana_varijabla naziv="DomainObject.Predmet.ProtuStrankaListNazivFormatedOIB_1">
      <item>ELEKTRUM d.o.o. elektrousluge i trgovina, OIB 24025144749</item>
    </derivirana_varijabla>
  </DomainObject.Predmet.ProtuStrankaListNazivFormatedOIB>
  <DomainObject.Predmet.OstaliListFormated>
    <izvorni_sadrzaj>
      <item>Mario Cvitković</item>
    </izvorni_sadrzaj>
    <derivirana_varijabla naziv="DomainObject.Predmet.OstaliListFormated_1">
      <item>Mario Cvitković</item>
    </derivirana_varijabla>
  </DomainObject.Predmet.OstaliListFormated>
  <DomainObject.Predmet.OstaliListFormatedOIB>
    <izvorni_sadrzaj>
      <item>Mario Cvitković, OIB 96820565204</item>
    </izvorni_sadrzaj>
    <derivirana_varijabla naziv="DomainObject.Predmet.OstaliListFormatedOIB_1">
      <item>Mario Cvitković, OIB 96820565204</item>
    </derivirana_varijabla>
  </DomainObject.Predmet.OstaliListFormatedOIB>
  <DomainObject.Predmet.OstaliListFormatedWithAdress>
    <izvorni_sadrzaj>
      <item>Mario Cvitković, Kralja Zvonimira 56, 31400 Đakovo</item>
    </izvorni_sadrzaj>
    <derivirana_varijabla naziv="DomainObject.Predmet.OstaliListFormatedWithAdress_1">
      <item>Mario Cvitković, Kralja Zvonimira 56, 31400 Đakovo</item>
    </derivirana_varijabla>
  </DomainObject.Predmet.OstaliListFormatedWithAdress>
  <DomainObject.Predmet.OstaliListFormatedWithAdressOIB>
    <izvorni_sadrzaj>
      <item>Mario Cvitković, OIB 96820565204, Kralja Zvonimira 56, 31400 Đakovo</item>
    </izvorni_sadrzaj>
    <derivirana_varijabla naziv="DomainObject.Predmet.OstaliListFormatedWithAdressOIB_1">
      <item>Mario Cvitković, OIB 96820565204, Kralja Zvonimira 56, 31400 Đakovo</item>
    </derivirana_varijabla>
  </DomainObject.Predmet.OstaliListFormatedWithAdressOIB>
  <DomainObject.Predmet.OstaliListNazivFormated>
    <izvorni_sadrzaj>
      <item>Mario Cvitković</item>
    </izvorni_sadrzaj>
    <derivirana_varijabla naziv="DomainObject.Predmet.OstaliListNazivFormated_1">
      <item>Mario Cvitković</item>
    </derivirana_varijabla>
  </DomainObject.Predmet.OstaliListNazivFormated>
  <DomainObject.Predmet.OstaliListNazivFormatedOIB>
    <izvorni_sadrzaj>
      <item>Mario Cvitković, OIB 96820565204</item>
    </izvorni_sadrzaj>
    <derivirana_varijabla naziv="DomainObject.Predmet.OstaliListNazivFormatedOIB_1">
      <item>Mario Cvitković, OIB 96820565204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St-2763/2016-7</izvorni_sadrzaj>
    <derivirana_varijabla naziv="DomainObject.PoslovniBrojDokumenta_1">St-2763/2016-7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ELEKTRUM d.o.o. elektrousluge i trgovina</izvorni_sadrzaj>
    <derivirana_varijabla naziv="DomainObject.Predmet.ProtustrankaIDrugi_1">ELEKTRUM d.o.o. elektrousluge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ELEKTRUM d.o.o. elektrousluge i trgovina, OIB 24025144749, Kralja Zvonimira 56, 31400 Đakovo</izvorni_sadrzaj>
    <derivirana_varijabla naziv="DomainObject.Predmet.ProtustrankaIDrugiAdressOIB_1">ELEKTRUM d.o.o. elektrousluge i trgovina, OIB 24025144749, Kralja Zvonimira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ELEKTRUM d.o.o. elektrousluge i trgovina</item>
      <item>Mario Cvitković</item>
    </izvorni_sadrzaj>
    <derivirana_varijabla naziv="DomainObject.Predmet.SudioniciListNaziv_1">
      <item>FINA RC OSIJEK</item>
      <item>ELEKTRUM d.o.o. elektrousluge i trgovina</item>
      <item>Mario Cvitković</item>
    </derivirana_varijabla>
  </DomainObject.Predmet.SudioniciListNaziv>
  <DomainObject.Predmet.SudioniciListAdressOIB>
    <izvorni_sadrzaj>
      <item>FINA RC OSIJEK, OIB 85821130368</item>
      <item>ELEKTRUM d.o.o. elektrousluge i trgovina, OIB 24025144749, Kralja Zvonimira 56,31400 Đakovo</item>
      <item>Mario Cvitković, OIB 96820565204, Kralja Zvonimira 56,31400 Đakovo</item>
    </izvorni_sadrzaj>
    <derivirana_varijabla naziv="DomainObject.Predmet.SudioniciListAdressOIB_1">
      <item>FINA RC OSIJEK, OIB 85821130368</item>
      <item>ELEKTRUM d.o.o. elektrousluge i trgovina, OIB 24025144749, Kralja Zvonimira 56,31400 Đakovo</item>
      <item>Mario Cvitković, OIB 96820565204, Kralja Zvonimira 56,31400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24025144749</item>
      <item>, OIB 96820565204</item>
    </izvorni_sadrzaj>
    <derivirana_varijabla naziv="DomainObject.Predmet.SudioniciListNazivOIB_1">
      <item>, OIB 85821130368</item>
      <item>, OIB 24025144749</item>
      <item>, OIB 96820565204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30B96-6511-4171-B718-A25988E6E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787</properties:Words>
  <properties:Characters>4394</properties:Characters>
  <properties:Lines>131</properties:Lines>
  <properties:Paragraphs>38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2017-03-03T13:42:00Z</dcterms:modified>
  <cp:revision>331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St-2763/2016-7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