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5777" w14:paraId="9d6577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123308">
        <w:t>75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123308">
        <w:t>LUDA DUGA</w:t>
      </w:r>
      <w:r w:rsidR="00EE55F8">
        <w:t xml:space="preserve"> j.d.o.o.</w:t>
      </w:r>
      <w:r w:rsidR="00D70554" w:rsidRPr="002236A1">
        <w:t xml:space="preserve"> za </w:t>
      </w:r>
      <w:r w:rsidR="0049786B">
        <w:t>usluge</w:t>
      </w:r>
      <w:r w:rsidR="00D70554" w:rsidRPr="002236A1">
        <w:t xml:space="preserve">, </w:t>
      </w:r>
      <w:r w:rsidR="00123308">
        <w:t>Zaprešić, Ulia Mirka Bogovića 83</w:t>
      </w:r>
      <w:r w:rsidR="00D70554" w:rsidRPr="002236A1">
        <w:t>, MBS 08</w:t>
      </w:r>
      <w:r w:rsidR="003473B0">
        <w:t>0</w:t>
      </w:r>
      <w:r w:rsidR="00123308">
        <w:t>955789</w:t>
      </w:r>
      <w:r w:rsidR="00D70554" w:rsidRPr="002236A1">
        <w:t xml:space="preserve">, OIB </w:t>
      </w:r>
      <w:r w:rsidR="00123308">
        <w:t>24655339655</w:t>
      </w:r>
      <w:r w:rsidR="00D70554">
        <w:t xml:space="preserve">, </w:t>
      </w:r>
      <w:r w:rsidR="00D70554" w:rsidRPr="0041082E">
        <w:t xml:space="preserve">dana </w:t>
      </w:r>
      <w:r w:rsidR="0006605B">
        <w:t>2</w:t>
      </w:r>
      <w:r w:rsidR="003473B0">
        <w:t>8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123308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123308" w:rsidRPr="00123308">
        <w:t>LUDA DUGA j.d.o.o. za usluge, Zaprešić, Ulia Mirka Bogovića 83, MBS 080955789, OIB 24655339655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152DC7">
        <w:t>Sanela Kučar</w:t>
      </w:r>
      <w:r w:rsidR="0075257E">
        <w:t xml:space="preserve">, Osijek, </w:t>
      </w:r>
      <w:r w:rsidR="00152DC7">
        <w:t>J.J. Strossmayera 37</w:t>
      </w:r>
      <w:r w:rsidRPr="00275D0E">
        <w:t xml:space="preserve">, OIB </w:t>
      </w:r>
      <w:r w:rsidR="00C105EE">
        <w:t>97473612486</w:t>
      </w:r>
      <w:r>
        <w:t>, izabrana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D52918">
        <w:t>1</w:t>
      </w:r>
      <w:r>
        <w:t>.0</w:t>
      </w:r>
      <w:r w:rsidR="00D52918">
        <w:t>2</w:t>
      </w:r>
      <w:r>
        <w:t>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D52918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52918" w:rsidRPr="00D52918">
        <w:t>LUDA DUGA j.d.o.o. za usluge, Zaprešić, Ulia Mirka Bogovića 83, MBS 080955789, OIB 24655339655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D52918" w:rsidP="006410C4" w:rsidR="006410C4">
      <w:pPr>
        <w:ind w:firstLine="720" w:left="2160"/>
      </w:pPr>
      <w:r>
        <w:t>7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>
        <w:t>9</w:t>
      </w:r>
      <w:r w:rsidR="006410C4">
        <w:t>,</w:t>
      </w:r>
      <w:r w:rsidR="0051040F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9D753F">
        <w:t>1</w:t>
      </w:r>
      <w:r w:rsidR="00D52918">
        <w:t>5</w:t>
      </w:r>
      <w:r>
        <w:t>.0</w:t>
      </w:r>
      <w:r w:rsidR="00C105EE">
        <w:t>3</w:t>
      </w:r>
      <w:r>
        <w:t>.2018. zaprimljen je na Trgovačkom sudu u Zagrebu prijedlog FINE Regionalni centar Zagreb, Klasa: 110-07/18-01/04 Ur. broj 04-06-18-</w:t>
      </w:r>
      <w:r w:rsidR="0008739A">
        <w:t>12</w:t>
      </w:r>
      <w:r w:rsidR="00C53592">
        <w:t>05</w:t>
      </w:r>
      <w:r>
        <w:t xml:space="preserve"> od </w:t>
      </w:r>
      <w:r w:rsidR="00C53592">
        <w:t>14</w:t>
      </w:r>
      <w:r>
        <w:t>.0</w:t>
      </w:r>
      <w:r w:rsidR="0008739A">
        <w:t>3</w:t>
      </w:r>
      <w:r>
        <w:t xml:space="preserve">.2018. godine, za otvaranje stečajnog postupka nad dužnikom </w:t>
      </w:r>
      <w:r w:rsidR="00C53592" w:rsidRPr="00C53592">
        <w:t>LUDA DUGA j.d.o.o. za usluge, Zaprešić, Ulia Mirka Bogovića 83, MBS 080955789, OIB 24655339655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C53592">
        <w:t>13</w:t>
      </w:r>
      <w:r>
        <w:t>.0</w:t>
      </w:r>
      <w:r w:rsidR="0008739A">
        <w:t>3</w:t>
      </w:r>
      <w:r>
        <w:t xml:space="preserve">.2018. dužnik u Očevidniku redoslijeda osnova za plaćanje ima evidentirane neizvršene osnove za plaćanje u neprekinutom razdoblju od </w:t>
      </w:r>
      <w:r w:rsidR="00C53592">
        <w:t>120</w:t>
      </w:r>
      <w:r>
        <w:t xml:space="preserve"> dana, u ukupnom iznosu od </w:t>
      </w:r>
      <w:r w:rsidR="00C53592">
        <w:t>27.360,50</w:t>
      </w:r>
      <w:r>
        <w:t xml:space="preserve"> kn, u koji iznos je uračunata kamata i naknada FINE za provedbe ovrhe na novčanim sredstvima dužnika. Navodi da dužnik ima </w:t>
      </w:r>
      <w:r w:rsidR="00C53592">
        <w:t>3</w:t>
      </w:r>
      <w:r>
        <w:t xml:space="preserve"> zaposlen</w:t>
      </w:r>
      <w:r w:rsidR="00C53592">
        <w:t>a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D13E5C">
        <w:t>13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955070">
        <w:t>i</w:t>
      </w:r>
      <w:r>
        <w:t xml:space="preserve">ma zaplijenjena novčana sredstva na dan </w:t>
      </w:r>
      <w:r w:rsidR="00D13E5C">
        <w:t>13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 </w:t>
      </w:r>
      <w:r w:rsidR="00955070">
        <w:t xml:space="preserve">u iznosu od </w:t>
      </w:r>
      <w:r w:rsidR="00D13E5C">
        <w:t>17</w:t>
      </w:r>
      <w:r w:rsidR="007C0EBF">
        <w:t>5,00</w:t>
      </w:r>
      <w:r w:rsidR="00955070">
        <w:t xml:space="preserve">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 w:rsidR="00955070">
        <w:t>8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Privremena stečajna upraviteljica </w:t>
      </w:r>
      <w:r w:rsidR="007C0EBF">
        <w:t>Sanela Kučar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D13E5C">
        <w:t>Marko Jurič, Zaprešić, Ulica Mirka Bogovića 83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1273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123308">
      <w:t>75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1273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13E5C"/>
    <w:rsid w:val="00D31396"/>
    <w:rsid w:val="00D43995"/>
    <w:rsid w:val="00D45D6C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1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1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St-1775/2018</izvorni_sadrzaj>
    <derivirana_varijabla naziv="DomainObject.Predmet.OznakaBroj_1">St-1775/2018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LUDA DUGA j.d.o.o. za usluge</izvorni_sadrzaj>
    <derivirana_varijabla naziv="DomainObject.Predmet.ProtustrankaFormated_1">  LUDA DUGA j.d.o.o. za usluge</derivirana_varijabla>
  </DomainObject.Predmet.ProtustrankaFormated>
  <DomainObject.Predmet.ProtustrankaFormatedOIB>
    <izvorni_sadrzaj>  LUDA DUGA j.d.o.o. za usluge, OIB 24655339655</izvorni_sadrzaj>
    <derivirana_varijabla naziv="DomainObject.Predmet.ProtustrankaFormatedOIB_1">  LUDA DUGA j.d.o.o. za usluge, OIB 24655339655</derivirana_varijabla>
  </DomainObject.Predmet.ProtustrankaFormatedOIB>
  <DomainObject.Predmet.ProtustrankaFormatedWithAdress>
    <izvorni_sadrzaj> LUDA DUGA j.d.o.o. za usluge, Ulica Mirka Bogovića 83, 10290 Zaprešić</izvorni_sadrzaj>
    <derivirana_varijabla naziv="DomainObject.Predmet.ProtustrankaFormatedWithAdress_1"> LUDA DUGA j.d.o.o. za usluge, Ulica Mirka Bogovića 83, 10290 Zaprešić</derivirana_varijabla>
  </DomainObject.Predmet.ProtustrankaFormatedWithAdress>
  <DomainObject.Predmet.ProtustrankaFormatedWithAdressOIB>
    <izvorni_sadrzaj> LUDA DUGA j.d.o.o. za usluge, OIB 24655339655, Ulica Mirka Bogovića 83, 10290 Zaprešić</izvorni_sadrzaj>
    <derivirana_varijabla naziv="DomainObject.Predmet.ProtustrankaFormatedWithAdressOIB_1"> LUDA DUGA j.d.o.o. za usluge, OIB 24655339655, Ulica Mirka Bogovića 83, 10290 Zaprešić</derivirana_varijabla>
  </DomainObject.Predmet.ProtustrankaFormatedWithAdressOIB>
  <DomainObject.Predmet.ProtustrankaWithAdress>
    <izvorni_sadrzaj>LUDA DUGA j.d.o.o. za usluge Ulica Mirka Bogovića 83, 10290 Zaprešić</izvorni_sadrzaj>
    <derivirana_varijabla naziv="DomainObject.Predmet.ProtustrankaWithAdress_1">LUDA DUGA j.d.o.o. za usluge Ulica Mirka Bogovića 83, 10290 Zaprešić</derivirana_varijabla>
  </DomainObject.Predmet.ProtustrankaWithAdress>
  <DomainObject.Predmet.ProtustrankaWithAdressOIB>
    <izvorni_sadrzaj>LUDA DUGA j.d.o.o. za usluge, OIB 24655339655, Ulica Mirka Bogovića 83, 10290 Zaprešić</izvorni_sadrzaj>
    <derivirana_varijabla naziv="DomainObject.Predmet.ProtustrankaWithAdressOIB_1">LUDA DUGA j.d.o.o. za usluge, OIB 24655339655, Ulica Mirka Bogovića 83, 10290 Zaprešić</derivirana_varijabla>
  </DomainObject.Predmet.ProtustrankaWithAdressOIB>
  <DomainObject.Predmet.ProtustrankaNazivFormated>
    <izvorni_sadrzaj>LUDA DUGA j.d.o.o. za usluge</izvorni_sadrzaj>
    <derivirana_varijabla naziv="DomainObject.Predmet.ProtustrankaNazivFormated_1">LUDA DUGA j.d.o.o. za usluge</derivirana_varijabla>
  </DomainObject.Predmet.ProtustrankaNazivFormated>
  <DomainObject.Predmet.ProtustrankaNazivFormatedOIB>
    <izvorni_sadrzaj>LUDA DUGA j.d.o.o. za usluge, OIB 24655339655</izvorni_sadrzaj>
    <derivirana_varijabla naziv="DomainObject.Predmet.ProtustrankaNazivFormatedOIB_1">LUDA DUGA j.d.o.o. za usluge, OIB 24655339655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LUDA DUGA j.d.o.o. za usluge</item>
    </izvorni_sadrzaj>
    <derivirana_varijabla naziv="DomainObject.Predmet.ProtuStrankaListFormated_1">
      <item>LUDA DUGA j.d.o.o. za usluge</item>
    </derivirana_varijabla>
  </DomainObject.Predmet.ProtuStrankaListFormated>
  <DomainObject.Predmet.ProtuStrankaListFormatedOIB>
    <izvorni_sadrzaj>
      <item>LUDA DUGA j.d.o.o. za usluge, OIB 24655339655</item>
    </izvorni_sadrzaj>
    <derivirana_varijabla naziv="DomainObject.Predmet.ProtuStrankaListFormatedOIB_1">
      <item>LUDA DUGA j.d.o.o. za usluge, OIB 24655339655</item>
    </derivirana_varijabla>
  </DomainObject.Predmet.ProtuStrankaListFormatedOIB>
  <DomainObject.Predmet.ProtuStrankaListFormatedWithAdress>
    <izvorni_sadrzaj>
      <item>LUDA DUGA j.d.o.o. za usluge, Ulica Mirka Bogovića 83, 10290 Zaprešić</item>
    </izvorni_sadrzaj>
    <derivirana_varijabla naziv="DomainObject.Predmet.ProtuStrankaListFormatedWithAdress_1">
      <item>LUDA DUGA j.d.o.o. za usluge, Ulica Mirka Bogovića 83, 10290 Zaprešić</item>
    </derivirana_varijabla>
  </DomainObject.Predmet.ProtuStrankaListFormatedWithAdress>
  <DomainObject.Predmet.ProtuStrankaListFormatedWithAdressOIB>
    <izvorni_sadrzaj>
      <item>LUDA DUGA j.d.o.o. za usluge, OIB 24655339655, Ulica Mirka Bogovića 83, 10290 Zaprešić</item>
    </izvorni_sadrzaj>
    <derivirana_varijabla naziv="DomainObject.Predmet.ProtuStrankaListFormatedWithAdressOIB_1">
      <item>LUDA DUGA j.d.o.o. za usluge, OIB 24655339655, Ulica Mirka Bogovića 83, 10290 Zaprešić</item>
    </derivirana_varijabla>
  </DomainObject.Predmet.ProtuStrankaListFormatedWithAdressOIB>
  <DomainObject.Predmet.ProtuStrankaListNazivFormated>
    <izvorni_sadrzaj>
      <item>LUDA DUGA j.d.o.o. za usluge</item>
    </izvorni_sadrzaj>
    <derivirana_varijabla naziv="DomainObject.Predmet.ProtuStrankaListNazivFormated_1">
      <item>LUDA DUGA j.d.o.o. za usluge</item>
    </derivirana_varijabla>
  </DomainObject.Predmet.ProtuStrankaListNazivFormated>
  <DomainObject.Predmet.ProtuStrankaListNazivFormatedOIB>
    <izvorni_sadrzaj>
      <item>LUDA DUGA j.d.o.o. za usluge, OIB 24655339655</item>
    </izvorni_sadrzaj>
    <derivirana_varijabla naziv="DomainObject.Predmet.ProtuStrankaListNazivFormatedOIB_1">
      <item>LUDA DUGA j.d.o.o. za usluge, OIB 24655339655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LUDA DUGA j.d.o.o. za usluge</izvorni_sadrzaj>
    <derivirana_varijabla naziv="DomainObject.Predmet.ProtustrankaIDrugi_1">LUDA DUGA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LUDA DUGA j.d.o.o. za usluge, OIB 24655339655, Ulica Mirka Bogovića 83, 10290 Zaprešić</izvorni_sadrzaj>
    <derivirana_varijabla naziv="DomainObject.Predmet.ProtustrankaIDrugiAdressOIB_1">LUDA DUGA j.d.o.o. za usluge, OIB 24655339655, Ulica Mirka Bogovića 83,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LUDA DUGA j.d.o.o. za usluge</item>
      <item>FINA Regionalni centar Zagreb</item>
    </izvorni_sadrzaj>
    <derivirana_varijabla naziv="DomainObject.Predmet.SudioniciListNaziv_1">
      <item>LUDA DUGA j.d.o.o. za usluge</item>
      <item>FINA Regionalni centar Zagreb</item>
    </derivirana_varijabla>
  </DomainObject.Predmet.SudioniciListNaziv>
  <DomainObject.Predmet.SudioniciListAdressOIB>
    <izvorni_sadrzaj>
      <item>LUDA DUGA j.d.o.o. za usluge, OIB 24655339655, Ulica Mirka Bogovića 83,10290 Zaprešić</item>
      <item>FINA Regionalni centar Zagreb, OIB 85821130368, Trg svibanjskih žrtava 1995. 1,10000 Zagreb</item>
    </izvorni_sadrzaj>
    <derivirana_varijabla naziv="DomainObject.Predmet.SudioniciListAdressOIB_1">
      <item>LUDA DUGA j.d.o.o. za usluge, OIB 24655339655, Ulica Mirka Bogovića 83,10290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24655339655</item>
      <item>, OIB 85821130368</item>
    </izvorni_sadrzaj>
    <derivirana_varijabla naziv="DomainObject.Predmet.SudioniciListNazivOIB_1">
      <item>, OIB 24655339655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73581-CE6F-41B8-B41E-4DA9DFC48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695</properties:Words>
  <properties:Characters>3809</properties:Characters>
  <properties:Lines>118</properties:Lines>
  <properties:Paragraphs>36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2018-12-28T13:12:00Z</dcterms:modified>
  <cp:revision>62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